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6A180F" w14:textId="77777777" w:rsidR="00471F3F" w:rsidRPr="00302620" w:rsidRDefault="00CB257F" w:rsidP="00471F3F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bookmarkStart w:id="0" w:name="_Hlk138841484"/>
      <w:r w:rsidRPr="00302620">
        <w:rPr>
          <w:rFonts w:ascii="Arial Narrow" w:hAnsi="Arial Narrow" w:cs="Arial"/>
          <w:sz w:val="24"/>
          <w:szCs w:val="24"/>
        </w:rPr>
        <w:t>Bydgoszcz</w:t>
      </w:r>
      <w:r w:rsidR="00471F3F" w:rsidRPr="00302620">
        <w:rPr>
          <w:rFonts w:ascii="Arial Narrow" w:hAnsi="Arial Narrow" w:cs="Arial"/>
          <w:sz w:val="24"/>
          <w:szCs w:val="24"/>
        </w:rPr>
        <w:t xml:space="preserve"> dnia: </w:t>
      </w:r>
      <w:r w:rsidRPr="00302620">
        <w:rPr>
          <w:rFonts w:ascii="Arial Narrow" w:hAnsi="Arial Narrow" w:cs="Arial"/>
          <w:sz w:val="24"/>
          <w:szCs w:val="24"/>
        </w:rPr>
        <w:t>2024-05-16</w:t>
      </w:r>
    </w:p>
    <w:p w14:paraId="3629C12E" w14:textId="77777777" w:rsidR="00471F3F" w:rsidRPr="00302620" w:rsidRDefault="00CB257F" w:rsidP="00471F3F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0262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AE4D15B" w14:textId="77777777" w:rsidR="00471F3F" w:rsidRPr="00302620" w:rsidRDefault="00CB257F" w:rsidP="00471F3F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02620">
        <w:rPr>
          <w:rFonts w:ascii="Arial Narrow" w:hAnsi="Arial Narrow" w:cs="Arial"/>
          <w:sz w:val="24"/>
          <w:szCs w:val="24"/>
        </w:rPr>
        <w:t>Powstańców Warszawy</w:t>
      </w:r>
      <w:r w:rsidR="00471F3F" w:rsidRPr="00302620">
        <w:rPr>
          <w:rFonts w:ascii="Arial Narrow" w:hAnsi="Arial Narrow" w:cs="Arial"/>
          <w:sz w:val="24"/>
          <w:szCs w:val="24"/>
        </w:rPr>
        <w:t xml:space="preserve"> </w:t>
      </w:r>
      <w:r w:rsidRPr="00302620">
        <w:rPr>
          <w:rFonts w:ascii="Arial Narrow" w:hAnsi="Arial Narrow" w:cs="Arial"/>
          <w:sz w:val="24"/>
          <w:szCs w:val="24"/>
        </w:rPr>
        <w:t>5</w:t>
      </w:r>
    </w:p>
    <w:p w14:paraId="3740937C" w14:textId="77777777" w:rsidR="00471F3F" w:rsidRPr="00302620" w:rsidRDefault="00CB257F" w:rsidP="00471F3F">
      <w:pPr>
        <w:rPr>
          <w:rFonts w:ascii="Arial Narrow" w:hAnsi="Arial Narrow" w:cs="Arial"/>
          <w:sz w:val="24"/>
          <w:szCs w:val="24"/>
        </w:rPr>
      </w:pPr>
      <w:r w:rsidRPr="00302620">
        <w:rPr>
          <w:rFonts w:ascii="Arial Narrow" w:hAnsi="Arial Narrow" w:cs="Arial"/>
          <w:sz w:val="24"/>
          <w:szCs w:val="24"/>
        </w:rPr>
        <w:t>85-681</w:t>
      </w:r>
      <w:r w:rsidR="00471F3F" w:rsidRPr="00302620">
        <w:rPr>
          <w:rFonts w:ascii="Arial Narrow" w:hAnsi="Arial Narrow" w:cs="Arial"/>
          <w:sz w:val="24"/>
          <w:szCs w:val="24"/>
        </w:rPr>
        <w:t xml:space="preserve"> </w:t>
      </w:r>
      <w:r w:rsidRPr="00302620">
        <w:rPr>
          <w:rFonts w:ascii="Arial Narrow" w:hAnsi="Arial Narrow" w:cs="Arial"/>
          <w:sz w:val="24"/>
          <w:szCs w:val="24"/>
        </w:rPr>
        <w:t>Bydgoszcz</w:t>
      </w:r>
    </w:p>
    <w:p w14:paraId="4366C69A" w14:textId="77777777" w:rsidR="00471F3F" w:rsidRPr="00302620" w:rsidRDefault="00471F3F" w:rsidP="00471F3F">
      <w:pPr>
        <w:jc w:val="both"/>
        <w:rPr>
          <w:rFonts w:ascii="Arial Narrow" w:hAnsi="Arial Narrow" w:cs="Arial"/>
          <w:bCs/>
          <w:sz w:val="18"/>
          <w:szCs w:val="18"/>
        </w:rPr>
      </w:pPr>
      <w:r w:rsidRPr="0030262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8DDD185" w14:textId="77777777" w:rsidR="00DA2A7E" w:rsidRPr="00302620" w:rsidRDefault="00471F3F" w:rsidP="00471F3F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30262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127C803" w14:textId="4905D872" w:rsidR="00302620" w:rsidRPr="00BD7166" w:rsidRDefault="00302620" w:rsidP="00471F3F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BD7166">
        <w:rPr>
          <w:rFonts w:ascii="Arial Narrow" w:hAnsi="Arial Narrow" w:cs="Arial"/>
          <w:b/>
          <w:sz w:val="22"/>
          <w:szCs w:val="22"/>
        </w:rPr>
        <w:t xml:space="preserve">Pismo nr </w:t>
      </w:r>
      <w:r w:rsidR="00BD7166" w:rsidRPr="00BD7166">
        <w:rPr>
          <w:rFonts w:ascii="Arial Narrow" w:hAnsi="Arial Narrow" w:cs="Arial"/>
          <w:b/>
          <w:sz w:val="22"/>
          <w:szCs w:val="22"/>
        </w:rPr>
        <w:t>3968</w:t>
      </w:r>
      <w:r w:rsidRPr="00BD7166">
        <w:rPr>
          <w:rFonts w:ascii="Arial Narrow" w:hAnsi="Arial Narrow" w:cs="Arial"/>
          <w:b/>
          <w:sz w:val="22"/>
          <w:szCs w:val="22"/>
        </w:rPr>
        <w:t>/24</w:t>
      </w:r>
    </w:p>
    <w:p w14:paraId="50BBB169" w14:textId="77777777" w:rsidR="00DA2A7E" w:rsidRPr="00302620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302620">
        <w:rPr>
          <w:rFonts w:ascii="Arial Narrow" w:hAnsi="Arial Narrow" w:cs="Arial"/>
          <w:b/>
          <w:sz w:val="24"/>
          <w:szCs w:val="24"/>
        </w:rPr>
        <w:t>WYKONAWCY</w:t>
      </w:r>
    </w:p>
    <w:p w14:paraId="4B91D7AB" w14:textId="77777777" w:rsidR="00471F3F" w:rsidRPr="00302620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302620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302620" w14:paraId="3D0C3BE8" w14:textId="77777777" w:rsidTr="00A34E9B">
        <w:tc>
          <w:tcPr>
            <w:tcW w:w="9330" w:type="dxa"/>
            <w:shd w:val="clear" w:color="auto" w:fill="F2F2F2"/>
            <w:hideMark/>
          </w:tcPr>
          <w:p w14:paraId="350BA2BF" w14:textId="77777777" w:rsidR="00471F3F" w:rsidRPr="00302620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0262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A6F5B3F" w14:textId="77777777" w:rsidR="00471F3F" w:rsidRPr="00302620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0262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1962F9B7" w14:textId="77777777" w:rsidR="00607E00" w:rsidRPr="00302620" w:rsidRDefault="00607E00" w:rsidP="00607E00">
      <w:pPr>
        <w:spacing w:before="600" w:line="360" w:lineRule="auto"/>
        <w:jc w:val="both"/>
        <w:rPr>
          <w:rFonts w:ascii="Arial Narrow" w:hAnsi="Arial Narrow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302620" w14:paraId="25B490B1" w14:textId="77777777" w:rsidTr="001D5408">
        <w:tc>
          <w:tcPr>
            <w:tcW w:w="2268" w:type="dxa"/>
            <w:shd w:val="clear" w:color="auto" w:fill="auto"/>
          </w:tcPr>
          <w:p w14:paraId="0512B16F" w14:textId="77777777" w:rsidR="00607E00" w:rsidRPr="0030262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02620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392D9B88" w14:textId="77777777" w:rsidR="00607E00" w:rsidRPr="0030262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02620">
              <w:rPr>
                <w:rFonts w:ascii="Arial Narrow" w:hAnsi="Arial Narrow" w:cs="Arial"/>
                <w:sz w:val="24"/>
                <w:szCs w:val="24"/>
              </w:rPr>
              <w:t xml:space="preserve">postępowania o udzielenie zamówienia publicznego, prowadzonego w trybie </w:t>
            </w:r>
            <w:r w:rsidR="00CB257F" w:rsidRPr="00302620">
              <w:rPr>
                <w:rFonts w:ascii="Arial Narrow" w:hAnsi="Arial Narrow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CB257F" w:rsidRPr="00302620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302620" w14:paraId="20451845" w14:textId="77777777" w:rsidTr="001D5408">
        <w:tc>
          <w:tcPr>
            <w:tcW w:w="2268" w:type="dxa"/>
            <w:shd w:val="clear" w:color="auto" w:fill="auto"/>
          </w:tcPr>
          <w:p w14:paraId="1B1F9970" w14:textId="77777777" w:rsidR="00607E00" w:rsidRPr="0030262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0262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64E2DF0" w14:textId="77777777" w:rsidR="00607E00" w:rsidRPr="00302620" w:rsidRDefault="00CB257F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02620">
              <w:rPr>
                <w:rFonts w:ascii="Arial Narrow" w:hAnsi="Arial Narrow" w:cs="Arial"/>
                <w:bCs/>
                <w:sz w:val="24"/>
                <w:szCs w:val="24"/>
              </w:rPr>
              <w:t>Usługi telefonii komórkowej, mobilnego Internetu, dostawę fabrycznie nowych aparatów telefonii komórkowej i urządzeń transmisji danych tj. modemów, tabletów wraz z kartami SIM</w:t>
            </w:r>
          </w:p>
        </w:tc>
      </w:tr>
      <w:tr w:rsidR="00CB257F" w:rsidRPr="00302620" w14:paraId="6A7B45AE" w14:textId="77777777" w:rsidTr="0004738E">
        <w:tc>
          <w:tcPr>
            <w:tcW w:w="2268" w:type="dxa"/>
            <w:shd w:val="clear" w:color="auto" w:fill="auto"/>
          </w:tcPr>
          <w:p w14:paraId="15C0DEDE" w14:textId="77777777" w:rsidR="00CB257F" w:rsidRPr="00302620" w:rsidRDefault="00CB257F" w:rsidP="000473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0262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2332AF49" w14:textId="77777777" w:rsidR="00CB257F" w:rsidRPr="00302620" w:rsidRDefault="00CB257F" w:rsidP="000473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02620">
              <w:rPr>
                <w:rFonts w:ascii="Arial Narrow" w:hAnsi="Arial Narrow" w:cs="Arial"/>
                <w:bCs/>
                <w:sz w:val="24"/>
                <w:szCs w:val="24"/>
              </w:rPr>
              <w:t>53/2024</w:t>
            </w:r>
          </w:p>
        </w:tc>
      </w:tr>
    </w:tbl>
    <w:p w14:paraId="354FCD2D" w14:textId="4A05E06D" w:rsidR="00BD7166" w:rsidRPr="00302620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2620">
        <w:rPr>
          <w:rFonts w:ascii="Arial Narrow" w:hAnsi="Arial Narrow" w:cs="Arial"/>
          <w:sz w:val="24"/>
          <w:szCs w:val="24"/>
        </w:rPr>
        <w:t xml:space="preserve">Zamawiający, </w:t>
      </w:r>
      <w:r w:rsidR="00CB257F" w:rsidRPr="00302620">
        <w:rPr>
          <w:rFonts w:ascii="Arial Narrow" w:hAnsi="Arial Narrow" w:cs="Arial"/>
          <w:b/>
          <w:sz w:val="24"/>
          <w:szCs w:val="24"/>
        </w:rPr>
        <w:t>10WSzKzP SPZOZ</w:t>
      </w:r>
      <w:r w:rsidRPr="00302620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CB257F" w:rsidRPr="00302620">
        <w:rPr>
          <w:rFonts w:ascii="Arial Narrow" w:hAnsi="Arial Narrow" w:cs="Arial"/>
          <w:sz w:val="24"/>
          <w:szCs w:val="24"/>
        </w:rPr>
        <w:t>(</w:t>
      </w:r>
      <w:proofErr w:type="spellStart"/>
      <w:r w:rsidR="00CB257F" w:rsidRPr="00302620">
        <w:rPr>
          <w:rFonts w:ascii="Arial Narrow" w:hAnsi="Arial Narrow" w:cs="Arial"/>
          <w:sz w:val="24"/>
          <w:szCs w:val="24"/>
        </w:rPr>
        <w:t>t.j</w:t>
      </w:r>
      <w:proofErr w:type="spellEnd"/>
      <w:r w:rsidR="00CB257F" w:rsidRPr="00302620">
        <w:rPr>
          <w:rFonts w:ascii="Arial Narrow" w:hAnsi="Arial Narrow" w:cs="Arial"/>
          <w:sz w:val="24"/>
          <w:szCs w:val="24"/>
        </w:rPr>
        <w:t>. Dz. U. z 2023r. poz. 1605)</w:t>
      </w:r>
      <w:r w:rsidRPr="00302620">
        <w:rPr>
          <w:rFonts w:ascii="Arial Narrow" w:hAnsi="Arial Narrow" w:cs="Arial"/>
          <w:sz w:val="24"/>
          <w:szCs w:val="24"/>
        </w:rPr>
        <w:t>, zwanej dalej „ustawą Pzp”, zawiadamia, że unieważnia postępowanie o udzielenie zamówienia publicznego.</w:t>
      </w:r>
    </w:p>
    <w:p w14:paraId="595710A8" w14:textId="77777777" w:rsidR="00DA2A7E" w:rsidRPr="00302620" w:rsidRDefault="00DA2A7E" w:rsidP="00DA2A7E">
      <w:pPr>
        <w:spacing w:after="60" w:line="276" w:lineRule="auto"/>
        <w:jc w:val="both"/>
        <w:rPr>
          <w:rFonts w:ascii="Arial Narrow" w:hAnsi="Arial Narrow" w:cs="Arial"/>
          <w:sz w:val="24"/>
          <w:szCs w:val="24"/>
        </w:rPr>
      </w:pPr>
      <w:r w:rsidRPr="00302620">
        <w:rPr>
          <w:rFonts w:ascii="Arial Narrow" w:hAnsi="Arial Narrow" w:cs="Arial"/>
          <w:b/>
          <w:bCs/>
          <w:sz w:val="24"/>
          <w:szCs w:val="24"/>
          <w:u w:val="single"/>
        </w:rPr>
        <w:t>Uzasadnienie prawne</w:t>
      </w:r>
      <w:r w:rsidRPr="00302620">
        <w:rPr>
          <w:rFonts w:ascii="Arial Narrow" w:hAnsi="Arial Narrow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CB257F" w:rsidRPr="00302620" w14:paraId="7C6E5CD0" w14:textId="77777777" w:rsidTr="0004738E">
        <w:tc>
          <w:tcPr>
            <w:tcW w:w="2943" w:type="dxa"/>
            <w:shd w:val="clear" w:color="auto" w:fill="auto"/>
          </w:tcPr>
          <w:p w14:paraId="7C26EE52" w14:textId="77777777" w:rsidR="00CB257F" w:rsidRPr="00302620" w:rsidRDefault="00CB257F" w:rsidP="0004738E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02620">
              <w:rPr>
                <w:rFonts w:ascii="Arial Narrow" w:hAnsi="Arial Narrow" w:cs="Arial"/>
                <w:sz w:val="24"/>
                <w:szCs w:val="24"/>
              </w:rPr>
              <w:t xml:space="preserve">Art. 255 pkt. 6 ustawy </w:t>
            </w:r>
            <w:proofErr w:type="spellStart"/>
            <w:r w:rsidRPr="00302620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3BE5B5A" w14:textId="77777777" w:rsidR="00CB257F" w:rsidRDefault="00CB257F" w:rsidP="0004738E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02620">
              <w:rPr>
                <w:rFonts w:ascii="Arial Narrow" w:hAnsi="Arial Narrow" w:cs="Arial"/>
                <w:sz w:val="24"/>
                <w:szCs w:val="24"/>
              </w:rPr>
              <w:t>postępowanie obarczone jest niemożliwą do usunięcia wadą uniemożliwiającą zawarcie niepodlegającej unieważnieniu umowy w sprawie zamówienia publicznego</w:t>
            </w:r>
          </w:p>
          <w:p w14:paraId="7C91B234" w14:textId="77777777" w:rsidR="00BD7166" w:rsidRPr="00302620" w:rsidRDefault="00BD7166" w:rsidP="0004738E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30EB955E" w14:textId="77777777" w:rsidR="00DA2A7E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b w:val="0"/>
          <w:bCs/>
          <w:sz w:val="24"/>
          <w:szCs w:val="24"/>
        </w:rPr>
      </w:pPr>
      <w:r w:rsidRPr="00302620">
        <w:rPr>
          <w:rFonts w:ascii="Arial Narrow" w:hAnsi="Arial Narrow" w:cs="Arial"/>
          <w:sz w:val="24"/>
          <w:szCs w:val="24"/>
          <w:u w:val="single"/>
        </w:rPr>
        <w:lastRenderedPageBreak/>
        <w:t>Uzasadnienie faktyczne</w:t>
      </w:r>
      <w:r w:rsidRPr="00302620">
        <w:rPr>
          <w:rFonts w:ascii="Arial Narrow" w:hAnsi="Arial Narrow" w:cs="Arial"/>
          <w:b w:val="0"/>
          <w:bCs/>
          <w:sz w:val="24"/>
          <w:szCs w:val="24"/>
        </w:rPr>
        <w:t>:</w:t>
      </w:r>
    </w:p>
    <w:p w14:paraId="39AD6EAA" w14:textId="550A1CBA" w:rsidR="000C45B5" w:rsidRDefault="000C45B5" w:rsidP="000C45B5">
      <w:pPr>
        <w:rPr>
          <w:rFonts w:ascii="Arial Narrow" w:hAnsi="Arial Narrow"/>
          <w:sz w:val="24"/>
          <w:szCs w:val="24"/>
        </w:rPr>
      </w:pPr>
      <w:r w:rsidRPr="000C45B5">
        <w:rPr>
          <w:rFonts w:ascii="Arial Narrow" w:hAnsi="Arial Narrow"/>
          <w:sz w:val="24"/>
          <w:szCs w:val="24"/>
        </w:rPr>
        <w:t xml:space="preserve">W Specyfikacji warunków zamówienia i w Ogłoszeniu o zamówieniu opublikowanym w dniu 18.04.2024 r. </w:t>
      </w:r>
      <w:r>
        <w:rPr>
          <w:rFonts w:ascii="Arial Narrow" w:hAnsi="Arial Narrow"/>
          <w:sz w:val="24"/>
          <w:szCs w:val="24"/>
        </w:rPr>
        <w:t>o</w:t>
      </w:r>
      <w:r w:rsidRPr="000C45B5">
        <w:rPr>
          <w:rFonts w:ascii="Arial Narrow" w:hAnsi="Arial Narrow"/>
          <w:sz w:val="24"/>
          <w:szCs w:val="24"/>
        </w:rPr>
        <w:t>raz w dokumentach dołączonych do Specyfikacji wystąpiła istotna rozbieżność.</w:t>
      </w:r>
    </w:p>
    <w:p w14:paraId="3BAB7F65" w14:textId="77777777" w:rsidR="00BD7166" w:rsidRPr="000C45B5" w:rsidRDefault="00BD7166" w:rsidP="000C45B5">
      <w:pPr>
        <w:rPr>
          <w:rFonts w:ascii="Arial Narrow" w:hAnsi="Arial Narrow"/>
          <w:sz w:val="24"/>
          <w:szCs w:val="24"/>
        </w:rPr>
      </w:pPr>
    </w:p>
    <w:p w14:paraId="062BE4AA" w14:textId="39718C66" w:rsidR="000C45B5" w:rsidRDefault="000C45B5" w:rsidP="000C45B5">
      <w:pPr>
        <w:rPr>
          <w:rFonts w:ascii="Arial Narrow" w:hAnsi="Arial Narrow"/>
          <w:sz w:val="24"/>
          <w:szCs w:val="24"/>
        </w:rPr>
      </w:pPr>
      <w:r w:rsidRPr="000C45B5">
        <w:rPr>
          <w:rFonts w:ascii="Arial Narrow" w:hAnsi="Arial Narrow"/>
          <w:sz w:val="24"/>
          <w:szCs w:val="24"/>
        </w:rPr>
        <w:t xml:space="preserve">W SWZ oraz w Ogłoszeniu o zamówieniu jako termin wykonania umowy Zamawiający wskazał 24 miesiące </w:t>
      </w:r>
      <w:r w:rsidRPr="007312EA">
        <w:rPr>
          <w:rFonts w:ascii="Arial Narrow" w:hAnsi="Arial Narrow"/>
          <w:b/>
          <w:bCs/>
          <w:sz w:val="24"/>
          <w:szCs w:val="24"/>
        </w:rPr>
        <w:t>od daty zawarcia umowy</w:t>
      </w:r>
      <w:r w:rsidRPr="000C45B5">
        <w:rPr>
          <w:rFonts w:ascii="Arial Narrow" w:hAnsi="Arial Narrow"/>
          <w:sz w:val="24"/>
          <w:szCs w:val="24"/>
        </w:rPr>
        <w:t>, natomiast w Opisie przedmiotu zamówienia oraz w projekcie umowy</w:t>
      </w:r>
      <w:r w:rsidR="00BD7166">
        <w:rPr>
          <w:rFonts w:ascii="Arial Narrow" w:hAnsi="Arial Narrow"/>
          <w:sz w:val="24"/>
          <w:szCs w:val="24"/>
        </w:rPr>
        <w:t>, które stanowią integralne załączniki do SWZ</w:t>
      </w:r>
      <w:r w:rsidRPr="000C45B5">
        <w:rPr>
          <w:rFonts w:ascii="Arial Narrow" w:hAnsi="Arial Narrow"/>
          <w:sz w:val="24"/>
          <w:szCs w:val="24"/>
        </w:rPr>
        <w:t xml:space="preserve"> Zamawiający </w:t>
      </w:r>
      <w:r w:rsidRPr="007312EA">
        <w:rPr>
          <w:rFonts w:ascii="Arial Narrow" w:hAnsi="Arial Narrow"/>
          <w:b/>
          <w:bCs/>
          <w:sz w:val="24"/>
          <w:szCs w:val="24"/>
        </w:rPr>
        <w:t>wskazał konkretną datę zawarcia umowy tj. 18.05.2024 r.</w:t>
      </w:r>
      <w:r w:rsidRPr="000C45B5">
        <w:rPr>
          <w:rFonts w:ascii="Arial Narrow" w:hAnsi="Arial Narrow"/>
          <w:sz w:val="24"/>
          <w:szCs w:val="24"/>
        </w:rPr>
        <w:t xml:space="preserve"> </w:t>
      </w:r>
    </w:p>
    <w:p w14:paraId="21594F4E" w14:textId="77777777" w:rsidR="00BD7166" w:rsidRDefault="00BD7166" w:rsidP="000C45B5">
      <w:pPr>
        <w:rPr>
          <w:rFonts w:ascii="Arial Narrow" w:hAnsi="Arial Narrow"/>
          <w:sz w:val="24"/>
          <w:szCs w:val="24"/>
        </w:rPr>
      </w:pPr>
    </w:p>
    <w:p w14:paraId="263F40C8" w14:textId="3358B92C" w:rsidR="00BD7166" w:rsidRDefault="00BD7166" w:rsidP="000C45B5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 myśl ustawy zgodność treści SWZ</w:t>
      </w:r>
      <w:r w:rsidR="00E813B1">
        <w:rPr>
          <w:rFonts w:ascii="Arial Narrow" w:hAnsi="Arial Narrow"/>
          <w:sz w:val="24"/>
          <w:szCs w:val="24"/>
        </w:rPr>
        <w:t xml:space="preserve"> i dokumentów, które stanowią jego integralne załaczniki</w:t>
      </w:r>
      <w:r>
        <w:rPr>
          <w:rFonts w:ascii="Arial Narrow" w:hAnsi="Arial Narrow"/>
          <w:sz w:val="24"/>
          <w:szCs w:val="24"/>
        </w:rPr>
        <w:t xml:space="preserve"> z treścią ogłoszenia wynika przede wszystkim z nakazu równego traktowania Wykonawców.</w:t>
      </w:r>
    </w:p>
    <w:p w14:paraId="32D5F34A" w14:textId="72823E50" w:rsidR="00BD7166" w:rsidRDefault="00BD7166" w:rsidP="000C45B5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Zamawiający przeprowadzając postępowanie do końca i zawierając umowę nie traktowałby równo Wykonawców, którzy brali udział w postępowaniu na odmiennych zasadach opierając się jedni na treści dokumentów, które stanowią integralne załącznik do SWZ a inni na treści ogłoszenia</w:t>
      </w:r>
      <w:r w:rsidR="00E813B1">
        <w:rPr>
          <w:rFonts w:ascii="Arial Narrow" w:hAnsi="Arial Narrow"/>
          <w:sz w:val="24"/>
          <w:szCs w:val="24"/>
        </w:rPr>
        <w:t xml:space="preserve"> o zamówieniu.</w:t>
      </w:r>
    </w:p>
    <w:p w14:paraId="744C0D22" w14:textId="458EB0DA" w:rsidR="00CB257F" w:rsidRPr="00302620" w:rsidRDefault="00CB257F" w:rsidP="00C512EB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4A0B5D5" w14:textId="6A883C2D" w:rsidR="00DA2A7E" w:rsidRPr="00302620" w:rsidRDefault="00CB257F" w:rsidP="00C512EB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302620">
        <w:rPr>
          <w:rFonts w:ascii="Arial Narrow" w:hAnsi="Arial Narrow" w:cs="Arial"/>
          <w:sz w:val="24"/>
          <w:szCs w:val="24"/>
        </w:rPr>
        <w:t xml:space="preserve">W związku z powyższym Zamawiający unieważnia </w:t>
      </w:r>
      <w:r w:rsidR="007312EA" w:rsidRPr="00302620">
        <w:rPr>
          <w:rFonts w:ascii="Arial Narrow" w:hAnsi="Arial Narrow" w:cs="Arial"/>
          <w:sz w:val="24"/>
          <w:szCs w:val="24"/>
        </w:rPr>
        <w:t>postępowanie,</w:t>
      </w:r>
      <w:r w:rsidR="007312EA">
        <w:rPr>
          <w:rFonts w:ascii="Arial Narrow" w:hAnsi="Arial Narrow" w:cs="Arial"/>
          <w:sz w:val="24"/>
          <w:szCs w:val="24"/>
        </w:rPr>
        <w:t xml:space="preserve"> gdyż powstała rozbieżność uniemożliwia zawarcie </w:t>
      </w:r>
      <w:r w:rsidR="007312EA" w:rsidRPr="00302620">
        <w:rPr>
          <w:rFonts w:ascii="Arial Narrow" w:hAnsi="Arial Narrow" w:cs="Arial"/>
          <w:sz w:val="24"/>
          <w:szCs w:val="24"/>
        </w:rPr>
        <w:t>niepodlegającej unieważnieniu umowy</w:t>
      </w:r>
      <w:r w:rsidR="007312EA">
        <w:rPr>
          <w:rFonts w:ascii="Arial Narrow" w:hAnsi="Arial Narrow" w:cs="Arial"/>
          <w:sz w:val="24"/>
          <w:szCs w:val="24"/>
        </w:rPr>
        <w:t>.</w:t>
      </w:r>
    </w:p>
    <w:p w14:paraId="446C762F" w14:textId="77777777" w:rsidR="00C512EB" w:rsidRPr="00302620" w:rsidRDefault="00C512EB" w:rsidP="00C512EB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FFEBFB2" w14:textId="77777777" w:rsidR="00DA2A7E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302620">
        <w:rPr>
          <w:rFonts w:ascii="Arial Narrow" w:hAnsi="Arial Narrow" w:cs="Arial"/>
          <w:i/>
          <w:szCs w:val="24"/>
        </w:rPr>
        <w:t>Zamawiający</w:t>
      </w:r>
    </w:p>
    <w:p w14:paraId="52332F3A" w14:textId="77777777" w:rsidR="009B421A" w:rsidRDefault="009B421A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10918B7E" w14:textId="77777777" w:rsidR="009B421A" w:rsidRDefault="009B421A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044D49AE" w14:textId="77777777" w:rsidR="009B421A" w:rsidRDefault="009B421A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5FF2A3D8" w14:textId="77777777" w:rsidR="009B421A" w:rsidRDefault="009B421A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5A5CE932" w14:textId="77777777" w:rsidR="009B421A" w:rsidRDefault="009B421A" w:rsidP="009B42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C3BD5B6" w14:textId="77777777" w:rsidR="009B421A" w:rsidRDefault="009B421A" w:rsidP="009B42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F9CE88B" w14:textId="77777777" w:rsidR="009B421A" w:rsidRDefault="009B421A" w:rsidP="009B42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CB7588A" w14:textId="77777777" w:rsidR="009B421A" w:rsidRDefault="009B421A" w:rsidP="009B42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86320B1" w14:textId="77777777" w:rsidR="009B421A" w:rsidRDefault="009B421A" w:rsidP="009B42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55933A5" w14:textId="77777777" w:rsidR="009B421A" w:rsidRDefault="009B421A" w:rsidP="009B42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8AEE12B" w14:textId="77777777" w:rsidR="009B421A" w:rsidRDefault="009B421A" w:rsidP="009B42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D26CC2A" w14:textId="77777777" w:rsidR="009B421A" w:rsidRDefault="009B421A" w:rsidP="009B42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1EBEC67" w14:textId="77777777" w:rsidR="009B421A" w:rsidRDefault="009B421A" w:rsidP="009B42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D3DC908" w14:textId="77777777" w:rsidR="009B421A" w:rsidRDefault="009B421A" w:rsidP="009B42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12FBB53" w14:textId="77777777" w:rsidR="009B421A" w:rsidRDefault="009B421A" w:rsidP="009B42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6E9211E" w14:textId="77777777" w:rsidR="009B421A" w:rsidRDefault="009B421A" w:rsidP="009B42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30F4171" w14:textId="1DA5529E" w:rsidR="009B421A" w:rsidRPr="00CA7892" w:rsidRDefault="009B421A" w:rsidP="009B42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 w:rsidR="00FF5BAD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0B4E7388" w14:textId="77777777" w:rsidR="009B421A" w:rsidRPr="00FF5BAD" w:rsidRDefault="009B421A" w:rsidP="009B42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FF5BAD">
        <w:rPr>
          <w:rFonts w:ascii="Arial Narrow" w:hAnsi="Arial Narrow"/>
          <w:sz w:val="18"/>
          <w:szCs w:val="20"/>
        </w:rPr>
        <w:t xml:space="preserve">Egz. 1 – a/a kancelaria  </w:t>
      </w:r>
    </w:p>
    <w:p w14:paraId="5BB2D5F6" w14:textId="77777777" w:rsidR="009B421A" w:rsidRPr="00FF5BAD" w:rsidRDefault="009B421A" w:rsidP="009B421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FF5BAD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FF5BAD">
        <w:rPr>
          <w:rFonts w:ascii="Arial Narrow" w:hAnsi="Arial Narrow"/>
          <w:sz w:val="18"/>
          <w:szCs w:val="20"/>
        </w:rPr>
        <w:t>int</w:t>
      </w:r>
      <w:proofErr w:type="spellEnd"/>
      <w:r w:rsidRPr="00FF5BAD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F5BAD">
        <w:rPr>
          <w:rFonts w:ascii="Arial Narrow" w:hAnsi="Arial Narrow"/>
          <w:sz w:val="18"/>
          <w:szCs w:val="18"/>
        </w:rPr>
        <w:t>SZPubl</w:t>
      </w:r>
      <w:proofErr w:type="spellEnd"/>
      <w:r w:rsidRPr="00FF5BAD">
        <w:rPr>
          <w:rFonts w:ascii="Arial Narrow" w:hAnsi="Arial Narrow"/>
          <w:sz w:val="18"/>
          <w:szCs w:val="18"/>
        </w:rPr>
        <w:t>. T2612 B5</w:t>
      </w:r>
    </w:p>
    <w:p w14:paraId="76C728FD" w14:textId="77777777" w:rsidR="009B421A" w:rsidRPr="00B9724A" w:rsidRDefault="009B421A" w:rsidP="009B421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517C5DF5" w14:textId="0B9CF8B0" w:rsidR="009B421A" w:rsidRDefault="009B421A" w:rsidP="009B421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16.05.2024 r.</w:t>
      </w:r>
    </w:p>
    <w:p w14:paraId="1289F369" w14:textId="77777777" w:rsidR="009B421A" w:rsidRPr="00302620" w:rsidRDefault="009B421A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bookmarkEnd w:id="0"/>
    <w:sectPr w:rsidR="009B421A" w:rsidRPr="00302620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2057A7" w14:textId="77777777" w:rsidR="00CF5CEF" w:rsidRDefault="00CF5CEF">
      <w:r>
        <w:separator/>
      </w:r>
    </w:p>
  </w:endnote>
  <w:endnote w:type="continuationSeparator" w:id="0">
    <w:p w14:paraId="4F1351D4" w14:textId="77777777" w:rsidR="00CF5CEF" w:rsidRDefault="00CF5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8CA014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E61940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72852B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B6B9844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B6483D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FE3D61" w14:textId="77777777" w:rsidR="003F0CBE" w:rsidRDefault="003F0CBE">
    <w:pPr>
      <w:pStyle w:val="Stopka"/>
      <w:tabs>
        <w:tab w:val="clear" w:pos="4536"/>
      </w:tabs>
      <w:jc w:val="center"/>
    </w:pPr>
  </w:p>
  <w:p w14:paraId="60857752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4969EB" w14:textId="77777777" w:rsidR="00CF5CEF" w:rsidRDefault="00CF5CEF">
      <w:r>
        <w:separator/>
      </w:r>
    </w:p>
  </w:footnote>
  <w:footnote w:type="continuationSeparator" w:id="0">
    <w:p w14:paraId="6A15850C" w14:textId="77777777" w:rsidR="00CF5CEF" w:rsidRDefault="00CF5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8F9095" w14:textId="77777777" w:rsidR="00CB257F" w:rsidRDefault="00CB25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EDC85E" w14:textId="77777777" w:rsidR="00CB257F" w:rsidRDefault="00CB25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859A5" w14:textId="77777777" w:rsidR="00CB257F" w:rsidRDefault="00CB25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75984273">
    <w:abstractNumId w:val="5"/>
  </w:num>
  <w:num w:numId="2" w16cid:durableId="1221474366">
    <w:abstractNumId w:val="10"/>
  </w:num>
  <w:num w:numId="3" w16cid:durableId="1375811928">
    <w:abstractNumId w:val="4"/>
  </w:num>
  <w:num w:numId="4" w16cid:durableId="702362992">
    <w:abstractNumId w:val="9"/>
  </w:num>
  <w:num w:numId="5" w16cid:durableId="1235166560">
    <w:abstractNumId w:val="1"/>
  </w:num>
  <w:num w:numId="6" w16cid:durableId="57947690">
    <w:abstractNumId w:val="2"/>
  </w:num>
  <w:num w:numId="7" w16cid:durableId="541404884">
    <w:abstractNumId w:val="8"/>
  </w:num>
  <w:num w:numId="8" w16cid:durableId="1108114434">
    <w:abstractNumId w:val="6"/>
  </w:num>
  <w:num w:numId="9" w16cid:durableId="879173503">
    <w:abstractNumId w:val="3"/>
  </w:num>
  <w:num w:numId="10" w16cid:durableId="2062435844">
    <w:abstractNumId w:val="0"/>
  </w:num>
  <w:num w:numId="11" w16cid:durableId="9717123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5CEF"/>
    <w:rsid w:val="00020DF5"/>
    <w:rsid w:val="000345C2"/>
    <w:rsid w:val="00047A30"/>
    <w:rsid w:val="000A4093"/>
    <w:rsid w:val="000C45B5"/>
    <w:rsid w:val="001B1480"/>
    <w:rsid w:val="001D5408"/>
    <w:rsid w:val="00210DCB"/>
    <w:rsid w:val="002D47D4"/>
    <w:rsid w:val="00302620"/>
    <w:rsid w:val="003261E7"/>
    <w:rsid w:val="00372CE9"/>
    <w:rsid w:val="003F0CBE"/>
    <w:rsid w:val="003F3CA7"/>
    <w:rsid w:val="003F3DF3"/>
    <w:rsid w:val="00420F05"/>
    <w:rsid w:val="004446AC"/>
    <w:rsid w:val="00467255"/>
    <w:rsid w:val="00471F3F"/>
    <w:rsid w:val="0048519B"/>
    <w:rsid w:val="005644C6"/>
    <w:rsid w:val="00607E00"/>
    <w:rsid w:val="006E6C0F"/>
    <w:rsid w:val="006E706C"/>
    <w:rsid w:val="007312EA"/>
    <w:rsid w:val="0079556E"/>
    <w:rsid w:val="007A2D48"/>
    <w:rsid w:val="007F118B"/>
    <w:rsid w:val="008C7BA4"/>
    <w:rsid w:val="00913E7C"/>
    <w:rsid w:val="009375DA"/>
    <w:rsid w:val="009553F8"/>
    <w:rsid w:val="009B421A"/>
    <w:rsid w:val="00A34E9B"/>
    <w:rsid w:val="00A43057"/>
    <w:rsid w:val="00A86662"/>
    <w:rsid w:val="00AF6582"/>
    <w:rsid w:val="00AF7988"/>
    <w:rsid w:val="00B1578C"/>
    <w:rsid w:val="00BA77A9"/>
    <w:rsid w:val="00BD7166"/>
    <w:rsid w:val="00BF7AFB"/>
    <w:rsid w:val="00C407CA"/>
    <w:rsid w:val="00C512EB"/>
    <w:rsid w:val="00CB257F"/>
    <w:rsid w:val="00CC422D"/>
    <w:rsid w:val="00CE52C3"/>
    <w:rsid w:val="00CF5CEF"/>
    <w:rsid w:val="00D30E77"/>
    <w:rsid w:val="00D37862"/>
    <w:rsid w:val="00DA2A7E"/>
    <w:rsid w:val="00E048BD"/>
    <w:rsid w:val="00E813B1"/>
    <w:rsid w:val="00EB304B"/>
    <w:rsid w:val="00F409C4"/>
    <w:rsid w:val="00F43183"/>
    <w:rsid w:val="00FB2936"/>
    <w:rsid w:val="00FF5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CEEE70"/>
  <w15:chartTrackingRefBased/>
  <w15:docId w15:val="{E2363E36-B036-40DC-A10F-CD20A0828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9B421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B42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315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2024-05-16T11:35:00Z</cp:lastPrinted>
  <dcterms:created xsi:type="dcterms:W3CDTF">2024-05-16T11:41:00Z</dcterms:created>
  <dcterms:modified xsi:type="dcterms:W3CDTF">2024-05-16T11:41:00Z</dcterms:modified>
</cp:coreProperties>
</file>