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8FF5B6" w14:textId="77777777" w:rsidR="00CE34D4" w:rsidRPr="00CE34D4" w:rsidRDefault="00CE34D4" w:rsidP="00CE34D4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297387-2024 - Procedura konkurencyjna</w:t>
      </w:r>
    </w:p>
    <w:p w14:paraId="6247CB1A" w14:textId="77777777" w:rsidR="00CE34D4" w:rsidRPr="00CE34D4" w:rsidRDefault="00CE34D4" w:rsidP="00CE34D4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21"/>
          <w:szCs w:val="21"/>
        </w:rPr>
      </w:pPr>
      <w:r w:rsidRPr="00CE34D4">
        <w:rPr>
          <w:rFonts w:ascii="Arial Narrow" w:hAnsi="Arial Narrow"/>
          <w:color w:val="444444"/>
          <w:sz w:val="21"/>
          <w:szCs w:val="21"/>
        </w:rPr>
        <w:t xml:space="preserve">Polska – Implanty otolaryngologiczne – </w:t>
      </w:r>
    </w:p>
    <w:p w14:paraId="31D21FE9" w14:textId="75A55200" w:rsidR="00CE34D4" w:rsidRPr="00CE34D4" w:rsidRDefault="00CE34D4" w:rsidP="00CE34D4">
      <w:pPr>
        <w:shd w:val="clear" w:color="auto" w:fill="FFFFFF"/>
        <w:spacing w:line="240" w:lineRule="auto"/>
        <w:jc w:val="center"/>
        <w:rPr>
          <w:rFonts w:ascii="Arial Narrow" w:hAnsi="Arial Narrow"/>
          <w:b/>
          <w:bCs/>
          <w:color w:val="444444"/>
          <w:sz w:val="21"/>
          <w:szCs w:val="21"/>
        </w:rPr>
      </w:pPr>
      <w:r w:rsidRPr="00CE34D4">
        <w:rPr>
          <w:rFonts w:ascii="Arial Narrow" w:hAnsi="Arial Narrow"/>
          <w:b/>
          <w:bCs/>
          <w:color w:val="444444"/>
          <w:sz w:val="21"/>
          <w:szCs w:val="21"/>
        </w:rPr>
        <w:t>Dostawy sukcesywne sprzętu jednorazowego użytku dla Oddziału Klinicznego Otolaryngologii na okres 12 miesięcy</w:t>
      </w:r>
    </w:p>
    <w:p w14:paraId="651EEA7C" w14:textId="77777777" w:rsidR="00CE34D4" w:rsidRPr="00CE34D4" w:rsidRDefault="00CE34D4" w:rsidP="00CE34D4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21"/>
          <w:szCs w:val="21"/>
        </w:rPr>
      </w:pPr>
      <w:r w:rsidRPr="00CE34D4">
        <w:rPr>
          <w:rFonts w:ascii="Arial Narrow" w:hAnsi="Arial Narrow"/>
          <w:color w:val="444444"/>
          <w:sz w:val="21"/>
          <w:szCs w:val="21"/>
        </w:rPr>
        <w:t>OJ S 97/2024 21/05/2024</w:t>
      </w:r>
    </w:p>
    <w:p w14:paraId="6E1683C4" w14:textId="77777777" w:rsidR="00CE34D4" w:rsidRPr="00CE34D4" w:rsidRDefault="00CE34D4" w:rsidP="00CE34D4">
      <w:pPr>
        <w:shd w:val="clear" w:color="auto" w:fill="FFFFFF"/>
        <w:spacing w:line="240" w:lineRule="auto"/>
        <w:jc w:val="center"/>
        <w:rPr>
          <w:rFonts w:ascii="Arial Narrow" w:hAnsi="Arial Narrow"/>
          <w:color w:val="444444"/>
          <w:sz w:val="21"/>
          <w:szCs w:val="21"/>
        </w:rPr>
      </w:pPr>
      <w:r w:rsidRPr="00CE34D4">
        <w:rPr>
          <w:rFonts w:ascii="Arial Narrow" w:hAnsi="Arial Narrow"/>
          <w:color w:val="444444"/>
          <w:sz w:val="21"/>
          <w:szCs w:val="21"/>
        </w:rPr>
        <w:t>Ogłoszenie o zamówieniu lub ogłoszenie o koncesji – tryb standardowy</w:t>
      </w:r>
    </w:p>
    <w:p w14:paraId="70C9E58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Dostawy</w:t>
      </w:r>
    </w:p>
    <w:p w14:paraId="0C7802B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Fonts w:ascii="Arial Narrow" w:hAnsi="Arial Narrow"/>
          <w:color w:val="444444"/>
          <w:sz w:val="21"/>
          <w:szCs w:val="21"/>
        </w:rPr>
        <w:t>1. Nabywca</w:t>
      </w:r>
    </w:p>
    <w:p w14:paraId="730C7AF2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1.1.</w:t>
      </w:r>
    </w:p>
    <w:p w14:paraId="40D581A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Nabywca</w:t>
      </w:r>
    </w:p>
    <w:p w14:paraId="59DC120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6AAC64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Status prawny nabywcy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Podmiot prawa publicznego</w:t>
      </w:r>
    </w:p>
    <w:p w14:paraId="7285E69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Sektor działalności instytucji zamawiającej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Zdrowie</w:t>
      </w:r>
    </w:p>
    <w:p w14:paraId="15ECE3D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Fonts w:ascii="Arial Narrow" w:hAnsi="Arial Narrow"/>
          <w:color w:val="444444"/>
          <w:sz w:val="21"/>
          <w:szCs w:val="21"/>
        </w:rPr>
        <w:t>2. Procedura</w:t>
      </w:r>
    </w:p>
    <w:p w14:paraId="3BEE4C0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2.1.</w:t>
      </w:r>
    </w:p>
    <w:p w14:paraId="3FE8AC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Procedura</w:t>
      </w:r>
    </w:p>
    <w:p w14:paraId="5C3AD82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Dostawy sukcesywne sprzętu jednorazowego użytku dla Oddziału Klinicznego Otolaryngologii na okres 12 miesięcy</w:t>
      </w:r>
    </w:p>
    <w:p w14:paraId="5883C85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zgodnie z Formularzem cenowym zapisami SWZ</w:t>
      </w:r>
    </w:p>
    <w:p w14:paraId="52A92F2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Identyfikator procedury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0957319d-2849-4b2b-bdf9-4648d71e41d4</w:t>
      </w:r>
    </w:p>
    <w:p w14:paraId="3F82056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b/>
          <w:bCs/>
          <w:color w:val="444444"/>
          <w:sz w:val="21"/>
          <w:szCs w:val="21"/>
        </w:rPr>
        <w:t>59/2024</w:t>
      </w:r>
    </w:p>
    <w:p w14:paraId="7A169A1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 procedury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Otwarta</w:t>
      </w:r>
    </w:p>
    <w:p w14:paraId="50220B0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2.1.1.</w:t>
      </w:r>
    </w:p>
    <w:p w14:paraId="450D8E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3413C8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760B881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33185300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Implanty otolaryngologiczne</w:t>
      </w:r>
    </w:p>
    <w:p w14:paraId="33709A7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Dodatkowa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  <w:r w:rsidRPr="00CE34D4">
        <w:rPr>
          <w:rFonts w:ascii="Arial Narrow" w:hAnsi="Arial Narrow"/>
          <w:color w:val="444444"/>
          <w:sz w:val="21"/>
          <w:szCs w:val="21"/>
        </w:rPr>
        <w:t>,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33140000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Materiały medyczne</w:t>
      </w:r>
    </w:p>
    <w:p w14:paraId="01E3C03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2.1.2.</w:t>
      </w:r>
    </w:p>
    <w:p w14:paraId="195111A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561E5B0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659710F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6F7252A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2.1.4.</w:t>
      </w:r>
    </w:p>
    <w:p w14:paraId="0FDAC89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574DE13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dodatkowe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mogą ubiegać się wykonawcy, którzy nie podlegają wykluczeniu na podstawie art. 108 ust. 1 pkt 1-6, art. 109 ust. 1 pkt 1, 4, 8 i 10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Wymagane przedmiotowe środki dowodowe zostały wskazane w SWZ. Zamawiający przewiduje uzupełnienie dokumentów przedmiotowych. 3. Dokumenty wymagane w celu potwierdzenia spełniania przez Wykonawcę warunków udziału w postępowaniu zostały wskazane w SWZ.</w:t>
      </w:r>
    </w:p>
    <w:p w14:paraId="61C5895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Podstawa prawna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233B03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Dyrektywa 2014/24/UE</w:t>
      </w:r>
    </w:p>
    <w:p w14:paraId="43FB27D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2.1.5.</w:t>
      </w:r>
    </w:p>
    <w:p w14:paraId="1534F7A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2C0E1F4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4D3D86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Maksymalna liczba części zamówienia, na które jeden oferent może składać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15</w:t>
      </w:r>
    </w:p>
    <w:p w14:paraId="3E2235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16FE9C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Maksymalna liczba części zamówienia, których można udzielić jednemu oferentowi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15</w:t>
      </w:r>
    </w:p>
    <w:p w14:paraId="7D6963E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2.1.6.</w:t>
      </w:r>
    </w:p>
    <w:p w14:paraId="4F2A1CC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Podstawy wykluczenia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D9F27B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Aktywami zarządza likwidator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pkt 4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7DC318A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Bezpośrednie lub pośrednie zaangażowanie w przygotowanie przedmiotowego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pkt 6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4096A17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Działalność gospodarcza jest zawieszona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pkt 4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6DBCBBA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Niewypłacalność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pkt 4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7C78C23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Płatność podatków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pkt 3 i art. 109 ust. 1 pkt 1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3FBEFD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Opłacanie składek na ubezpieczenie społeczne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pkt 3 i art. 109 ust. 1 pkt 1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1D02F7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Podstawy wykluczenia o charakterze wyłącznie krajowym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108 ust. 1 pkt 1 i 3 oraz art. 109 ust. 1 pkt 1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15E24D8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Układ z wierzycielami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pkt 4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25C5FC4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Upadłość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pkt 4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376D0D4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Winni wprowadzenia w błąd, zatajenia informacji, niemożności dostarczenia wymaganych dokumentów i uzyskania informacji poufnych w ramach tej procedury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Dotyczy art. 109 ust. 1 pkt 8 i 10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</w:p>
    <w:p w14:paraId="6DA27D6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Fonts w:ascii="Arial Narrow" w:hAnsi="Arial Narrow"/>
          <w:color w:val="444444"/>
          <w:sz w:val="21"/>
          <w:szCs w:val="21"/>
        </w:rPr>
        <w:t>5. Część zamówienia</w:t>
      </w:r>
    </w:p>
    <w:p w14:paraId="0DB1F63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7F3F8A7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LOT-0001</w:t>
      </w:r>
    </w:p>
    <w:p w14:paraId="43B1274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1</w:t>
      </w:r>
    </w:p>
    <w:p w14:paraId="7E3C42B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68D8D06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</w:t>
      </w:r>
    </w:p>
    <w:p w14:paraId="60C002E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413CC2B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5307D6E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6ECC3AA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33185300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Implanty otolaryngologiczne</w:t>
      </w:r>
    </w:p>
    <w:p w14:paraId="2BF1FCB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7D79DF2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4773157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250A591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19093E7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12AE5D6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46413FA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50330B2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5140E20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412C7CE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62C0EA5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1DEAAA1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4E8C7E8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7EDE43F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FE2A63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2510328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796F19A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3637960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0D8432B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239B311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13B7DEB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FE78FF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418996E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566FA01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135C9F3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6353EDA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25D1B54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9243DC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7E63FFF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5D5EC75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1812727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16BEA7A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2B32C31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573ABF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5197FAD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4E7DFB9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5229BDA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65C80F0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45CB3A8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2091F2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19FE3F2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6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9CA4BE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5.1.12.</w:t>
      </w:r>
    </w:p>
    <w:p w14:paraId="70CEE3B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4C02B48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ED573B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7DC616C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7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3652A4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4B130EF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35316C7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441B42E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64E1CBA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54E2FD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638F109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8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027C72D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B4F1B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24CC520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4D73C4C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6D504E1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, przysługują środki ochrony prawnej na zasadach przewidzianych w art. 505 – 590 ustawy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Pzp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CD0E61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351774B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5FE670F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2687B82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3FB15C0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122475E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1BCBCDF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74A9A5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2B51E7A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02FC3C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4375D32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1A3150D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70F609C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9E2562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6B0F48C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LOT-0002</w:t>
      </w:r>
    </w:p>
    <w:p w14:paraId="44676F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2</w:t>
      </w:r>
    </w:p>
    <w:p w14:paraId="4F1C3CA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094EF6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</w:t>
      </w:r>
    </w:p>
    <w:p w14:paraId="355F228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1DBBE81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4CC36E6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007055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707A593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20BE4A6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3F38731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73A3D28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6ED0867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50C2919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53572C8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52545AD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092DA02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3664EA6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5881582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751F5E6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4F7582E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6A2B26D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47DE0E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3C2A76E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44206C7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2AEDBDF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7D9D7110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1C0765D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62DA48F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B2DE22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5A48E0E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38E8104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39C6176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lastRenderedPageBreak/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7F7D153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7CA506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1FC01F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1BE4327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1C7152A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427DA75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69889A8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389E020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0C12C4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2DCC4FD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121F15B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4D8FD81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2615A9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0BDE5A0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6C31B22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498DB2E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9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C143AA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0F1BEF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3DD2A16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48643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3DC7661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10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5A4AA2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392017D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1F3FA17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672256E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2B6DB63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AF50A7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159F5BF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11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1D96BE7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B15782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41AF4E5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D5DB8E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0F8B201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675B697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38EA339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0BCA835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731CBB9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3055E27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69DE52E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11209B4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2AF0CCD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72EEAE0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4997AB5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A95369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295C471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41F864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86F64F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4480B49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LOT-0003</w:t>
      </w:r>
    </w:p>
    <w:p w14:paraId="189CD76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3</w:t>
      </w:r>
    </w:p>
    <w:p w14:paraId="540150E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5188B13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</w:t>
      </w:r>
    </w:p>
    <w:p w14:paraId="0404416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324E213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7A5D7D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6FB298A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3196DA7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0347F00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79D1275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67DF482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7BDF708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45EC067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0AC1CC8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47D0AFE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2BF8649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7336E4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1BFBC7B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25291FB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35B30C8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30F41E0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0302E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73808D3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25B77FC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0BACEF4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04631F7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69BA574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2CB2B96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F7F54E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32E8C30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268F150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5A2752F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31A68CE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5D780BC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167A76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608F094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6A635B8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00BB447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B3ECE8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238581C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3CFD2B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66D3B9D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638E53B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662E53B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1A4DA0B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2F1A75A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252048D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6297D47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12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5BDFFE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150FA06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138A6F8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0E4960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1C5BA5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13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2D65F9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751D4B1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7FD59BA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40C1235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4C76B4E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107B18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1F32622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14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6AED6C4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15EF46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22D2321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4D851B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29C34C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4466D37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37CAE7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7E27A0B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514D220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17207F4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54BF9AD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55A4E27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31916C7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32FBCF2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146D98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1614833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2BF98C2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1F83611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E31980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1FA1F16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LOT-0004</w:t>
      </w:r>
    </w:p>
    <w:p w14:paraId="22B644F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4</w:t>
      </w:r>
    </w:p>
    <w:p w14:paraId="457F5E7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425841C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4</w:t>
      </w:r>
    </w:p>
    <w:p w14:paraId="4EDF599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697CAC7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6EF1AE1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48B1A1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617B1AD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4AC1F57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0DF288A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2C71783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181E828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6581F14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Szacowany okres obowiązywania</w:t>
      </w:r>
    </w:p>
    <w:p w14:paraId="4512C74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7C74B4E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244C08C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13F8DF6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4D9F65F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7717454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52CA073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2B82BE7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1D0AE2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4DB5AB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4D6E8FA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258A7D7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4CFB4E9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6002B7F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6358790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42752B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039CFC2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3882AE4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0863A2A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716456A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315D516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407FB3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213E167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65EFF19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411460C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45D1CF9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1D14D1A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2BAF32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190F7EC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027E8C8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4BE2E04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59C2E29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247B2F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24ECF02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30C5C99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15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ED3228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74E1A21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0F14138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03E5E3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43B0351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16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9F1DB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2E8CC10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68D6A45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0D6B027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5D4B0BF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316D00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3D38944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17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3E9E71C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F7F489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3110A14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6607BAC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5195D8B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7CA7853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41AEC40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68A2549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369348B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4B589E7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21C4383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7FAD488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35C560B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701CA43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15D4103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37E15B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17141F9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7A0CC55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6FB5A2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03BE187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LOT-0005</w:t>
      </w:r>
    </w:p>
    <w:p w14:paraId="2EBDF4C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5</w:t>
      </w:r>
    </w:p>
    <w:p w14:paraId="48639AA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3030F34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5</w:t>
      </w:r>
    </w:p>
    <w:p w14:paraId="60F0BE62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0EC4912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2601D0C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2EB21D1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0212857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1B973A7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13A9BF7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722334D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4BAED23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0CC2F46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2E27C3C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468E7C6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6346CCA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2E26626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119A29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6224543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26C0CDE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4DA7E8A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D95A21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3079230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3240A97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75B30F3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715C16B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74E01AA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546B977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E9D9F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400FBA3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36680C9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50B7448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21CC18A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2DDA87F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39E417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5942DB1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74DC895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4B8D324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lastRenderedPageBreak/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02CEDB3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54BB6A8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4F359D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76CAB44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59729E1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1D28EA3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45AD5F5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272EC0D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47A952E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45DE04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18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14CEBB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2EFB924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0427ED6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ACAB3E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1D645C9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19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E40E51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0AA2AF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1E2268E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292038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5430994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774C2C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05606C6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20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5F2AD8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9C5309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6CE6E39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0B692B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2727556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2B04A2B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6BE427B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2AD394E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120365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274705C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6AB6378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6B7E114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5E69068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7E2CB5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1448236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E826E9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5CD9B1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66A5F3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9D4C2B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523E9D4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LOT-0006</w:t>
      </w:r>
    </w:p>
    <w:p w14:paraId="472397F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6</w:t>
      </w:r>
    </w:p>
    <w:p w14:paraId="3B8A826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4BBA6E4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</w:t>
      </w:r>
    </w:p>
    <w:p w14:paraId="4A2696F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4579E8B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70E127F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08C7222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5A74CE9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4E271E3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4DBF4B9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3EC3ECB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7D5D3B4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7CB7732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24CA465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7EF8311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128145B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045CFE4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7E93165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6BCC3AA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14F3040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49EED8B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AFC993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778F417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4DCFC57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36D6CEC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69C787C0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26AFBA5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Kryteria udzielenia zamówienia</w:t>
      </w:r>
    </w:p>
    <w:p w14:paraId="3E8BD95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61ED57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37F0532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19B2007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5CC8A92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190E016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49599EA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E27F6F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2E39043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5C649B0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1A9D74C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596BAF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228F24B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88066E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20F8B7B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00AD7EE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1AE9B14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12425FA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175BBEB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35AFD05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34D8DD6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21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EB3A71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4D1F01C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39947EC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0D023F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1C013AE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22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63DD79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3D8542C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3C5FB4A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3EA2DEE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094F565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3B0D19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7165D40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23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6A846E5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5897F8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36EE574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09714B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6F03573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6E36FBE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4E6ABC0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6FBC8D7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2F8D0E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515F710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557F7D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170AB33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1089005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72DFFE5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162E75C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F682EA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2AD37A3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E0461E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92BBCA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7DF1D45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LOT-0007</w:t>
      </w:r>
    </w:p>
    <w:p w14:paraId="416C273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7</w:t>
      </w:r>
    </w:p>
    <w:p w14:paraId="6D29042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5992301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7</w:t>
      </w:r>
    </w:p>
    <w:p w14:paraId="584B4150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5A156FE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0373DD7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0F032C0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07BD5C5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068D48B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752C0BD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35CE419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44B82B6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6866FD6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5214BF4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00FAAC4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2BAF32E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7B41647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16B93C8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lastRenderedPageBreak/>
        <w:t>Projekt zamówienia niefinansowany z funduszy UE</w:t>
      </w:r>
    </w:p>
    <w:p w14:paraId="5B540E4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42B5016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3503A21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76D0AE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5D47A6D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20D77F8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06447BE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0C52B55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5C03DC0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1B1D5B2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03DBF4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6BDEF84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63E7A99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4960D73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232C89D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7EB1779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945BE4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03A2D09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1829F0E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1C0A930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5CB80CB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1BCDEFF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67C159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2154746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40018E1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16B60FC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6188414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433DF20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3A7BB6B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371D43B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24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8BC07B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6080ECD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4D09F92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2A7FDE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51C3306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25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4824917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3DED8F5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5DA017C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61BC0E3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067A62A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02727C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192E2DA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26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1B9B0FA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6B4504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6E78D97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2D3B4EA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5744F49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0B675CB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175C53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4BEF29B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311FC81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2B4CE5B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401473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6B8D57B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286BCE1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4ACE3F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6574F6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3261CD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782D06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726D7DA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6D79D45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75D31C3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LOT-0008</w:t>
      </w:r>
    </w:p>
    <w:p w14:paraId="3EEF30E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8</w:t>
      </w:r>
    </w:p>
    <w:p w14:paraId="793387D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48EF74A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8</w:t>
      </w:r>
    </w:p>
    <w:p w14:paraId="255C4A4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609B0E9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378B8D8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7FC213C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537D333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5.1.2.</w:t>
      </w:r>
    </w:p>
    <w:p w14:paraId="0522F6A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295C986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604F119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5463935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0B18729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43F183C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2358DFC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238DAC8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0D1FE18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1B1CAE6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365B402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65B9858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1944E9C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3C87D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3D7664E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02092DE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353213A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5D283A9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6B5BC22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3A3497E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EB4603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38DD16D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14C3358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1FE8CDE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412F5B8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50D615C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00DD8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6E4A6B7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380A140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75AFB30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7074D76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4D77A68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23CD12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72318B6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71BDE96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1DAEFB7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5CF2CEB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69F20AD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0595CB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5EB8ED3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27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77720E9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6DA73B2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4395484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10257B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61EB90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28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50104C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332134E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1BF6C63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651E754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5C86346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39641A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5662119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29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0B48B65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F8869E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2F534F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2A2974F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13790D7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26071B2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79A9571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708023B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7EE618A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5C4C0F3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6CF171E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05AB5D2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1A203CB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61C5F2C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1FF7BE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4141554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0271C1D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61262A4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1031939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58F884A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LOT-0009</w:t>
      </w:r>
    </w:p>
    <w:p w14:paraId="5106420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9</w:t>
      </w:r>
    </w:p>
    <w:p w14:paraId="7820D3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1E6B1D1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</w:t>
      </w:r>
    </w:p>
    <w:p w14:paraId="0E47FAA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7A67F02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0075AC7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3D661B0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1127FEE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466A2E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7294E3C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54F2F6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07EF0DD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78F3B32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382C86C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1F3C6A20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6BC0069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40C8EAA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76DFCE6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02FD4FC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4AEA7EE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2113363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912D13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61F0F58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7408586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7F34DDE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2A32E46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7D702CE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5376DD8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21D4E9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095D132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52B4BB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7A8EB7A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502842E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339C866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6DC93A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271A3C8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3490B10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2DE3426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0277A83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437BFE7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6DD406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70FD34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3CC173E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6488B89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6C1E57D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631D9F6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02796F2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07AA66F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30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F3BE660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2801AB8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631E79F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33A4DC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0EC7180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31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6F074C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51BC68F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44134C1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335B7E2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580275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151755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5D0FBA5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32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3F6B66F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6597AF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01CEB41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1DF9AD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2A4404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0E75024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39E5EB1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44787DC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5D7E7D3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5896376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15D7C8B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123B5EE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0AB4C8F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548F828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08F4F1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34DAA56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430793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14C546A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6F33294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18C4BCF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LOT-0010</w:t>
      </w:r>
    </w:p>
    <w:p w14:paraId="4E919CD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10</w:t>
      </w:r>
    </w:p>
    <w:p w14:paraId="433B4A9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54A92BD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</w:t>
      </w:r>
    </w:p>
    <w:p w14:paraId="7903BEA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1FB60DE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2640D6F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2082F54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5B0980A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169AA12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4524238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16733F1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5E4841C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151042C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2BDE1A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0298E9D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3F50980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11E52F1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204C817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320E77B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70143D2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537B543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D5B9C3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7E851E6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53EC649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2EDC6CA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5940C3B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24A1322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570DC08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59F19D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03AFF69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10931D3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76D4F9E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6384303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6139ABD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C81D0A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1B2ECBC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6D4C1F7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1C5F8BA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187CFF0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0E4F767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980C0C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7B7023F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1821029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456C38E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63D114D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671A860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7F93A9C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5EE53A3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33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1AF6503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7670A68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5AB13A4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C154FF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38A8B97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34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BDF560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01F34D6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6DEDA84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515EBF8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3AE5C2D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B71233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5E612F7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35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5167392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00790B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3D477B4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A50E82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0CE6D85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0F074A9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25C6594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455BD66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6F3C1C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700D369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45F492F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52B7635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606B481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0EB87BE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675606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7000E87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6DE3509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449844D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094DF2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0A4234E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LOT-0011</w:t>
      </w:r>
    </w:p>
    <w:p w14:paraId="28F4A2A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11</w:t>
      </w:r>
    </w:p>
    <w:p w14:paraId="4C1038C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25601EC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11</w:t>
      </w:r>
    </w:p>
    <w:p w14:paraId="7388F63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685A212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64B69D2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4CB8902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33140000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Materiały medyczne</w:t>
      </w:r>
    </w:p>
    <w:p w14:paraId="5F7FFD7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4C2BA66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419AC38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694B3E1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069B1AA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075B62E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57ECE0C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3578DF8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7923393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57560B2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1AF5D46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63E2E822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12F0435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2653EBB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C85E10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3715DF4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5D242A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4F8D72B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0075EDA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472B1B7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5BC8E75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55ED9E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62D9633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48BFB34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7D4CBD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0421C35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1E50BE0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A95B91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7CEAEFA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5BF82E3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5B1199F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4D4C9C7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0F1AF46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81F846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0C26A9C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424CDD2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19CD56D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758A6ED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5ACB396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4165CB4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7935539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36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DD4A30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5.1.12.</w:t>
      </w:r>
    </w:p>
    <w:p w14:paraId="317FB91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0BEC3D8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10181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31D663D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37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8C1EA7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124D43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392F83E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6EE4F8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612C560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CED54A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37D4C1F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38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7822D98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C0103D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7DFD0E4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0194B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1579FBC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03BBD9F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58A634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7B471B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7202DB5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72A6990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7C4AD4A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5DCCDC6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1730AEF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41B424A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36EDD62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5D3C9F2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79B396D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79AE2B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9BAD6A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7FCAA4C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LOT-0012</w:t>
      </w:r>
    </w:p>
    <w:p w14:paraId="1C1F6E4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12</w:t>
      </w:r>
    </w:p>
    <w:p w14:paraId="7CD5B46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2D77299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12</w:t>
      </w:r>
    </w:p>
    <w:p w14:paraId="4F82583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5.1.1.</w:t>
      </w:r>
    </w:p>
    <w:p w14:paraId="5680480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1258C21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7219A12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5C4817A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54BF59D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4BE5C16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483A614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02B2526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0E103E6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2037522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0557BDB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121618F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74C9268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63D8F97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15E7290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601D4FA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5F8675C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461AD5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724385B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236ED17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6D67B83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3F1245C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3B0CE28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785C189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027F26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178B576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57A3BE5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3FC8F35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1B2CFCD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27ECBDF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03F875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6038D93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7FF127E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6194D9D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6757F3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049F569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FC9123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0FCC35B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2834E19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0FBEC48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486601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5221EFA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7AF4DA6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1E6C56E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39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3D4D89B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62AA2AF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353F49F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5805EC8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764F3E9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40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9223C3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116CFDE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1D5513F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63EB68B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591CC54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FC88F8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0C3809D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41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5CDF1D8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67BBCD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04099D2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FDE37B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0B0CEFF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0A5F2B2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00074F2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3373AEA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77FF4A2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17CD993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457B5FA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29110B2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0DE63C6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54A6FAD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4F25E1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10FF9C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5CEE69A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415869D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77E11C3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120381C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LOT-0013</w:t>
      </w:r>
    </w:p>
    <w:p w14:paraId="2B95AFF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13</w:t>
      </w:r>
    </w:p>
    <w:p w14:paraId="288D65D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53879B6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13</w:t>
      </w:r>
    </w:p>
    <w:p w14:paraId="14628DA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23E0E61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05E87A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42B4CCF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2D27600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5A9C50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39D0C08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18773BF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314501D2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3F63B5D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6F450B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46C4A4F2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00F8A19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5D5B26B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0CE9420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6B96DC0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158428C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0A1D16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8E801C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1798214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42427F2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0C1508D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1E01A5E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404681C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6BEDC0F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B102EA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56DB7B3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3D11C03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6D071D3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44F9E6F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421F170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DC269D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6662325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6032356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0136BB2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BB6BD1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1C818AE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0BA99F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01B0A8D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714988E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2D1694E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565B158B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7F56551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2E0BBDF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13832F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42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AB0F7C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621DDF3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2F08FF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7434AE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3B9D7F7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43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242F181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3DBC4F3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7C37226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6A2ECEA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20BBFB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6B3B99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17E5006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44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474E0C2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834CA4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3C40A94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17AC194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4052DA5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458F06C2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1B03217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62267A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79424F1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7FE0CA71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6DC34DF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7892820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279402A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74371AC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10B617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CA7FBE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4377EB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6A7FE7D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47EDC3C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077C644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LOT-0014</w:t>
      </w:r>
    </w:p>
    <w:p w14:paraId="4A1F364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14</w:t>
      </w:r>
    </w:p>
    <w:p w14:paraId="2A73319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204347B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14</w:t>
      </w:r>
    </w:p>
    <w:p w14:paraId="50236F6E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7A76A60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34CC36E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196420F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3150F7F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0A45E24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36076B7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55B225E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2E658DF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09046EF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0A22981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6C32267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5AFB6BB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7A60314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575077C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450F92EA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0183E66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Kryteria kwalifikacji</w:t>
      </w:r>
    </w:p>
    <w:p w14:paraId="3C2A337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A052B5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735D20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56A7F0D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03CFD64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575D328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2D67FD6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0970E6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4B5341E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541334C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7FDD4A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6787B80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5CAAC55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1E60B52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7F12754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0229218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7EF7BC2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00FA70B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2C3557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3AB3153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341D9E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105138E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1700C26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132F852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114BDF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5.1.11.</w:t>
      </w:r>
    </w:p>
    <w:p w14:paraId="33C812B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1D8368A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5552848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45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9B392F9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591A496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607FB4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1E485DB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593FFA4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46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0670D2C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3153E2F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7A378F3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407E67F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4C66EB5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235FFB9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3443C18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47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2663FA3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482BCD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06943C8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7FE3FE5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68A1E30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258FEBB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1D53D48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340E211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1D17DFC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37F06ACC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1D3DF2F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6C9EEC4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27DB7E5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2A8AB6E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698B4C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4B5D35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51E1FF5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660CF12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198D96B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</w:t>
      </w:r>
    </w:p>
    <w:p w14:paraId="67DB502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Część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LOT-0015</w:t>
      </w:r>
    </w:p>
    <w:p w14:paraId="639FD7E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Tytuł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Zadanie 15</w:t>
      </w:r>
    </w:p>
    <w:p w14:paraId="062B18B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wg formularza cenowego i zapisów SWZ</w:t>
      </w:r>
    </w:p>
    <w:p w14:paraId="3E6086E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Wewnętrzny identyfikator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15</w:t>
      </w:r>
    </w:p>
    <w:p w14:paraId="182495B4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5.1.1.</w:t>
      </w:r>
    </w:p>
    <w:p w14:paraId="4E8FD3E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Przeznaczenie</w:t>
      </w:r>
    </w:p>
    <w:p w14:paraId="7EC264D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Charakter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Dostawy</w:t>
      </w:r>
    </w:p>
    <w:p w14:paraId="02A3975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Główna klasyfikacja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cpv</w:t>
      </w:r>
      <w:proofErr w:type="spellEnd"/>
      <w:r w:rsidRPr="00CE34D4">
        <w:rPr>
          <w:rFonts w:ascii="Arial Narrow" w:hAnsi="Arial Narrow"/>
          <w:color w:val="444444"/>
          <w:sz w:val="21"/>
          <w:szCs w:val="21"/>
        </w:rPr>
        <w:t>):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33141000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Jednorazowe, </w:t>
      </w:r>
      <w:proofErr w:type="spellStart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niechemiczne</w:t>
      </w:r>
      <w:proofErr w:type="spellEnd"/>
      <w:r w:rsidRPr="00CE34D4">
        <w:rPr>
          <w:rStyle w:val="line"/>
          <w:rFonts w:ascii="Arial Narrow" w:hAnsi="Arial Narrow"/>
          <w:color w:val="444444"/>
          <w:sz w:val="21"/>
          <w:szCs w:val="21"/>
        </w:rPr>
        <w:t xml:space="preserve"> artykuły medyczne i hematologiczne</w:t>
      </w:r>
    </w:p>
    <w:p w14:paraId="58F11182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5.1.2.</w:t>
      </w:r>
    </w:p>
    <w:p w14:paraId="3339979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Miejsce realizacji</w:t>
      </w:r>
    </w:p>
    <w:p w14:paraId="4378A9B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0714682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34EBF490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5.1.3.</w:t>
      </w:r>
    </w:p>
    <w:p w14:paraId="5B11F6B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Szacowany okres obowiązywania</w:t>
      </w:r>
    </w:p>
    <w:p w14:paraId="5B33232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Okres obowiązywania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Miesiące</w:t>
      </w:r>
    </w:p>
    <w:p w14:paraId="53D9348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5.1.6.</w:t>
      </w:r>
    </w:p>
    <w:p w14:paraId="4EC0642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ogólne</w:t>
      </w:r>
    </w:p>
    <w:p w14:paraId="45CEE87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Zastrzeżony udział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Udział nie jest zastrzeżony.</w:t>
      </w:r>
    </w:p>
    <w:p w14:paraId="2DB9BF5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Projekt zamówienia niefinansowany z funduszy UE</w:t>
      </w:r>
    </w:p>
    <w:p w14:paraId="49EEC58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5.1.9.</w:t>
      </w:r>
    </w:p>
    <w:p w14:paraId="681C79B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kwalifikacji</w:t>
      </w:r>
    </w:p>
    <w:p w14:paraId="27778CF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06703B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Zdolność techniczna i zawodowa</w:t>
      </w:r>
    </w:p>
    <w:p w14:paraId="7B06819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Wykaz dostaw</w:t>
      </w:r>
    </w:p>
    <w:p w14:paraId="43A625D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ppkt</w:t>
      </w:r>
      <w:proofErr w:type="spellEnd"/>
      <w:r w:rsidRPr="00CE34D4">
        <w:rPr>
          <w:rStyle w:val="data"/>
          <w:rFonts w:ascii="Arial Narrow" w:hAnsi="Arial Narrow"/>
          <w:color w:val="444444"/>
          <w:sz w:val="21"/>
          <w:szCs w:val="21"/>
        </w:rPr>
        <w:t xml:space="preserve"> 1 SWZ.</w:t>
      </w:r>
    </w:p>
    <w:p w14:paraId="58078F7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Wykorzystanie tego kryterium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Stosowane</w:t>
      </w:r>
    </w:p>
    <w:p w14:paraId="3518801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5.1.10.</w:t>
      </w:r>
    </w:p>
    <w:p w14:paraId="07F67F0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Kryteria udzielenia zamówienia</w:t>
      </w:r>
    </w:p>
    <w:p w14:paraId="1673B10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F5BBEB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Cena</w:t>
      </w:r>
    </w:p>
    <w:p w14:paraId="2DB197B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11169B9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Najniższa cena</w:t>
      </w:r>
    </w:p>
    <w:p w14:paraId="2B5C456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60</w:t>
      </w:r>
    </w:p>
    <w:p w14:paraId="0DDF4DD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4AB93D1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F6A7AD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72F78D3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Termin dostawy</w:t>
      </w:r>
    </w:p>
    <w:p w14:paraId="1DF1E55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3 dni roboczych</w:t>
      </w:r>
    </w:p>
    <w:p w14:paraId="63F799B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2CD0BEE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</w:p>
    <w:p w14:paraId="5F393B7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Kryterium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1AB85B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Jakość</w:t>
      </w:r>
    </w:p>
    <w:p w14:paraId="1C34D75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Okres płatności</w:t>
      </w:r>
    </w:p>
    <w:p w14:paraId="323681C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Opis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max 60 dni kalendarzowych</w:t>
      </w:r>
    </w:p>
    <w:p w14:paraId="701E2A6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Waga (wartość procentowa, dokładna)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20</w:t>
      </w:r>
    </w:p>
    <w:p w14:paraId="504C98B7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5.1.11.</w:t>
      </w:r>
    </w:p>
    <w:p w14:paraId="258B776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Dokumenty zamówienia</w:t>
      </w:r>
    </w:p>
    <w:p w14:paraId="72716D5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dokumenty zamówienia są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polski</w:t>
      </w:r>
    </w:p>
    <w:p w14:paraId="047D375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48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52BFF09F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5.1.12.</w:t>
      </w:r>
    </w:p>
    <w:p w14:paraId="287EE79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Warunki udzielenia zamówienia</w:t>
      </w:r>
    </w:p>
    <w:p w14:paraId="27867D6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zgłoszenia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6D86403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Zgłoszenie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Wymagane</w:t>
      </w:r>
    </w:p>
    <w:p w14:paraId="525B8A9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zgłoszenia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49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https://e-probublico.pl</w:t>
        </w:r>
      </w:hyperlink>
    </w:p>
    <w:p w14:paraId="1CE0139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można składać oferty lub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5B5BD70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Katalog elektroniczny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Niedozwolone</w:t>
      </w:r>
    </w:p>
    <w:p w14:paraId="6D540AB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 składania ofert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08:00:00 (UTC+2)</w:t>
      </w:r>
    </w:p>
    <w:p w14:paraId="4C2C080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Termin, do którego oferta musi pozostać ważna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90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Dni</w:t>
      </w:r>
    </w:p>
    <w:p w14:paraId="503C4CE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na temat publicznego otwarcia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345F36C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otwarcia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18/06/2024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08:15:00 (UTC+2)</w:t>
      </w:r>
    </w:p>
    <w:p w14:paraId="43C42EC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Otwarcie ofert odbędzie się w siedzibie Zamawiającego, za pośrednictwem platformy </w:t>
      </w:r>
      <w:hyperlink r:id="rId50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https://e¬-propublico.pl</w:t>
        </w:r>
      </w:hyperlink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 na karcie Oferty/Załączniki, poprzez ich otwarcie, które jest jednoczesne z ich upublicznieniem</w:t>
      </w:r>
    </w:p>
    <w:p w14:paraId="5842752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Warunki zamówienia</w:t>
      </w:r>
      <w:r w:rsidRPr="00CE34D4">
        <w:rPr>
          <w:rFonts w:ascii="Arial Narrow" w:hAnsi="Arial Narrow"/>
          <w:color w:val="444444"/>
          <w:sz w:val="21"/>
          <w:szCs w:val="21"/>
        </w:rPr>
        <w:t>:</w:t>
      </w:r>
    </w:p>
    <w:p w14:paraId="08947D1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Fakturowanie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Dozwolone</w:t>
      </w:r>
    </w:p>
    <w:p w14:paraId="438F5F6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zlecenia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6E4BC4E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Stosowane będą płatności elektroniczne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tak</w:t>
      </w:r>
    </w:p>
    <w:p w14:paraId="6BCE1E5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terminach odwołania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Jak w zadaniu 1 (LOT-0001)</w:t>
      </w:r>
    </w:p>
    <w:p w14:paraId="5D6E1D68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5.1.15.</w:t>
      </w:r>
    </w:p>
    <w:p w14:paraId="646B151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Techniki</w:t>
      </w:r>
    </w:p>
    <w:p w14:paraId="7B150C4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Umowa ramowa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umowy ramowej</w:t>
      </w:r>
    </w:p>
    <w:p w14:paraId="718553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Informacje o dynamicznym systemie zakupów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Brak dynamicznego systemu zakupów</w:t>
      </w:r>
    </w:p>
    <w:p w14:paraId="22D45BD5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5.1.16.</w:t>
      </w:r>
    </w:p>
    <w:p w14:paraId="47D3D1A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Dalsze informacje, mediacja i odwołanie</w:t>
      </w:r>
    </w:p>
    <w:p w14:paraId="241F7E6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6741748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odwoławczy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552179C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04A7DE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44CBAA0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5446BC7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38B8F50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2A9BDDB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Fonts w:ascii="Arial Narrow" w:hAnsi="Arial Narrow"/>
          <w:color w:val="444444"/>
          <w:sz w:val="21"/>
          <w:szCs w:val="21"/>
        </w:rPr>
        <w:t>8. Organizacje</w:t>
      </w:r>
    </w:p>
    <w:p w14:paraId="389476D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lastRenderedPageBreak/>
        <w:t>8.1.</w:t>
      </w:r>
    </w:p>
    <w:p w14:paraId="32A0D28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ORG-0001</w:t>
      </w:r>
    </w:p>
    <w:p w14:paraId="5EB9618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10 Wojskowy Szpital Kliniczny z Polikliniką Samodzielny Publiczny Zakład Opieki Zdrowotnej</w:t>
      </w:r>
    </w:p>
    <w:p w14:paraId="08DE714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090538318</w:t>
      </w:r>
    </w:p>
    <w:p w14:paraId="58AB607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Departament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Sekcja Zamówień Publicznych</w:t>
      </w:r>
    </w:p>
    <w:p w14:paraId="41A19D1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Powstańców Warszawy 5</w:t>
      </w:r>
      <w:r w:rsidRPr="00CE34D4">
        <w:rPr>
          <w:rFonts w:ascii="Arial Narrow" w:hAnsi="Arial Narrow"/>
          <w:color w:val="444444"/>
          <w:sz w:val="21"/>
          <w:szCs w:val="21"/>
        </w:rPr>
        <w:t>  </w:t>
      </w:r>
    </w:p>
    <w:p w14:paraId="7015251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Bydgoszcz</w:t>
      </w:r>
    </w:p>
    <w:p w14:paraId="763DE9F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85-681</w:t>
      </w:r>
    </w:p>
    <w:p w14:paraId="404531C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Bydgosko-toruński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PL613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3994383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063CD53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1" w:history="1">
        <w:r w:rsidRPr="00CE34D4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14:paraId="66CD87C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2" w:history="1">
        <w:r w:rsidRPr="00CE34D4">
          <w:rPr>
            <w:rStyle w:val="Hipercze"/>
            <w:rFonts w:ascii="Arial Narrow" w:hAnsi="Arial Narrow"/>
            <w:sz w:val="21"/>
            <w:szCs w:val="21"/>
          </w:rPr>
          <w:t>paulina.kucharska@10wsk.mil.pl</w:t>
        </w:r>
      </w:hyperlink>
    </w:p>
    <w:p w14:paraId="75DE0E5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+48 261 417 449</w:t>
      </w:r>
    </w:p>
    <w:p w14:paraId="62D8286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3" w:history="1">
        <w:r w:rsidRPr="00CE34D4">
          <w:rPr>
            <w:rStyle w:val="Hipercze"/>
            <w:rFonts w:ascii="Arial Narrow" w:hAnsi="Arial Narrow"/>
            <w:sz w:val="21"/>
            <w:szCs w:val="21"/>
          </w:rPr>
          <w:t>www.10wsk.mil.pl</w:t>
        </w:r>
      </w:hyperlink>
    </w:p>
    <w:p w14:paraId="199284F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4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https://e-propublico.pl/</w:t>
        </w:r>
      </w:hyperlink>
    </w:p>
    <w:p w14:paraId="2504664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</w:p>
    <w:p w14:paraId="34D57F0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Nabywca</w:t>
      </w:r>
    </w:p>
    <w:p w14:paraId="7D75F37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postępowania o udzielenie zamówienia</w:t>
      </w:r>
    </w:p>
    <w:p w14:paraId="310A45F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zapewniająca dostęp offline do dokumentów zamówienia</w:t>
      </w:r>
    </w:p>
    <w:p w14:paraId="722A186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przyjmująca wnioski o dopuszczenie do udziału</w:t>
      </w:r>
    </w:p>
    <w:p w14:paraId="53F7DA5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rozpatrująca oferty</w:t>
      </w:r>
    </w:p>
    <w:p w14:paraId="667F7BFD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14:paraId="43C490F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ORG-0003</w:t>
      </w:r>
    </w:p>
    <w:p w14:paraId="66F96D4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KRAJOWA IZBA ODWOŁAWCZA</w:t>
      </w:r>
    </w:p>
    <w:p w14:paraId="09E3179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010828091</w:t>
      </w:r>
    </w:p>
    <w:p w14:paraId="680BBB1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Postępu 17a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02-676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</w:p>
    <w:p w14:paraId="2514472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</w:p>
    <w:p w14:paraId="15FA84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02-676</w:t>
      </w:r>
    </w:p>
    <w:p w14:paraId="46A8BB3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Warszawski wschodni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PL912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52240F2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4C66AFB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5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https://www.uzp.gov.pl/kio</w:t>
        </w:r>
      </w:hyperlink>
    </w:p>
    <w:p w14:paraId="1A6F400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6" w:history="1">
        <w:r w:rsidRPr="00CE34D4">
          <w:rPr>
            <w:rStyle w:val="Hipercze"/>
            <w:rFonts w:ascii="Arial Narrow" w:hAnsi="Arial Narrow"/>
            <w:sz w:val="21"/>
            <w:szCs w:val="21"/>
          </w:rPr>
          <w:t>odwolania@uzp.gov.pl</w:t>
        </w:r>
      </w:hyperlink>
    </w:p>
    <w:p w14:paraId="38F7B91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+48 224587809</w:t>
      </w:r>
    </w:p>
    <w:p w14:paraId="12836BF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Faks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+48 224587800</w:t>
      </w:r>
    </w:p>
    <w:p w14:paraId="56D18B5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7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14:paraId="3FDB73A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8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https://www.gov.pl/web/uzp</w:t>
        </w:r>
      </w:hyperlink>
    </w:p>
    <w:p w14:paraId="60F1A35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</w:p>
    <w:p w14:paraId="3114253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lastRenderedPageBreak/>
        <w:t>Organ odwoławczy</w:t>
      </w:r>
    </w:p>
    <w:p w14:paraId="6CE5467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Organizacja udzielająca dodatkowych informacji na temat procedur odwoławczych</w:t>
      </w:r>
    </w:p>
    <w:p w14:paraId="32CD0AA3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8.1.</w:t>
      </w:r>
    </w:p>
    <w:p w14:paraId="7F1DED19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ORG-0004</w:t>
      </w:r>
    </w:p>
    <w:p w14:paraId="3A1DC8C6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Oficjalna nazwa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23AC34F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Numer rejestracyjny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140264957</w:t>
      </w:r>
    </w:p>
    <w:p w14:paraId="2078A3D3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pocztowy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ul. Krucza 36 / Wspólna 6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00-522</w:t>
      </w:r>
    </w:p>
    <w:p w14:paraId="4F31A30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Miejscowość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Warszawa</w:t>
      </w:r>
    </w:p>
    <w:p w14:paraId="3E491BE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Kod pocztowy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00-522</w:t>
      </w:r>
    </w:p>
    <w:p w14:paraId="15C0B2F5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Podpodział krajowy (NUTS)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Miasto Warszawa</w:t>
      </w:r>
      <w:r w:rsidRPr="00CE34D4">
        <w:rPr>
          <w:rFonts w:ascii="Arial Narrow" w:hAnsi="Arial Narrow"/>
          <w:color w:val="444444"/>
          <w:sz w:val="21"/>
          <w:szCs w:val="21"/>
        </w:rPr>
        <w:t> (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PL911</w:t>
      </w:r>
      <w:r w:rsidRPr="00CE34D4">
        <w:rPr>
          <w:rFonts w:ascii="Arial Narrow" w:hAnsi="Arial Narrow"/>
          <w:color w:val="444444"/>
          <w:sz w:val="21"/>
          <w:szCs w:val="21"/>
        </w:rPr>
        <w:t>)</w:t>
      </w:r>
    </w:p>
    <w:p w14:paraId="1C9E1768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Kraj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Polska</w:t>
      </w:r>
    </w:p>
    <w:p w14:paraId="77F49F4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Punkt kontaktowy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Sąd Polubowny przy Prokuratorii Generalnej Rzeczypospolitej Polskiej</w:t>
      </w:r>
    </w:p>
    <w:p w14:paraId="7E90922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E-mail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59" w:history="1">
        <w:r w:rsidRPr="00CE34D4">
          <w:rPr>
            <w:rStyle w:val="Hipercze"/>
            <w:rFonts w:ascii="Arial Narrow" w:hAnsi="Arial Narrow"/>
            <w:sz w:val="21"/>
            <w:szCs w:val="21"/>
          </w:rPr>
          <w:t>sp@prokuratoria.gov.pl</w:t>
        </w:r>
      </w:hyperlink>
    </w:p>
    <w:p w14:paraId="0B44F1E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Telefon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+48 226958504</w:t>
      </w:r>
    </w:p>
    <w:p w14:paraId="6F015394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strony internetowej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60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14:paraId="20F0501A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Adres na potrzeby wymiany informacji (URL)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hyperlink r:id="rId61" w:history="1">
        <w:r w:rsidRPr="00CE34D4">
          <w:rPr>
            <w:rStyle w:val="Hipercze"/>
            <w:rFonts w:ascii="Arial Narrow" w:hAnsi="Arial Narrow"/>
            <w:sz w:val="21"/>
            <w:szCs w:val="21"/>
          </w:rPr>
          <w:t>https://www.gov.pl/web/sp-prokuratoria</w:t>
        </w:r>
      </w:hyperlink>
    </w:p>
    <w:p w14:paraId="3E3DA852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Role tej organizacji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</w:p>
    <w:p w14:paraId="5E6F3870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Organ mediacyjny</w:t>
      </w:r>
    </w:p>
    <w:p w14:paraId="6BD51B0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Fonts w:ascii="Arial Narrow" w:hAnsi="Arial Narrow"/>
          <w:color w:val="444444"/>
          <w:sz w:val="21"/>
          <w:szCs w:val="21"/>
        </w:rPr>
        <w:t>11. Informacje o ogłoszeniu</w:t>
      </w:r>
    </w:p>
    <w:p w14:paraId="697B669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11.1.</w:t>
      </w:r>
    </w:p>
    <w:p w14:paraId="3E1B706B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 ogłoszeniu</w:t>
      </w:r>
    </w:p>
    <w:p w14:paraId="3DB4903D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Identyfikator/wersja ogłoszenia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3849329e-3260-44e4-b25c-d272c6a72f5f</w:t>
      </w:r>
      <w:r w:rsidRPr="00CE34D4">
        <w:rPr>
          <w:rFonts w:ascii="Arial Narrow" w:hAnsi="Arial Narrow"/>
          <w:color w:val="444444"/>
          <w:sz w:val="21"/>
          <w:szCs w:val="21"/>
        </w:rPr>
        <w:t> -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01</w:t>
      </w:r>
    </w:p>
    <w:p w14:paraId="530E460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Typ formularza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Procedura konkurencyjna</w:t>
      </w:r>
    </w:p>
    <w:p w14:paraId="65A2756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Rodzaj ogłoszenia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Ogłoszenie o zamówieniu lub ogłoszenie o koncesji – tryb standardowy</w:t>
      </w:r>
    </w:p>
    <w:p w14:paraId="247DF277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Ogłoszenie – data wysłania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15/05/2024</w:t>
      </w:r>
      <w:r w:rsidRPr="00CE34D4">
        <w:rPr>
          <w:rFonts w:ascii="Arial Narrow" w:hAnsi="Arial Narrow"/>
          <w:color w:val="444444"/>
          <w:sz w:val="21"/>
          <w:szCs w:val="21"/>
        </w:rPr>
        <w:t>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11:53:18 (UTC)</w:t>
      </w:r>
    </w:p>
    <w:p w14:paraId="0ECB8C1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Języki, w których przedmiotowe ogłoszenie jest oficjalnie dostępne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line"/>
          <w:rFonts w:ascii="Arial Narrow" w:hAnsi="Arial Narrow"/>
          <w:color w:val="444444"/>
          <w:sz w:val="21"/>
          <w:szCs w:val="21"/>
        </w:rPr>
        <w:t>polski</w:t>
      </w:r>
    </w:p>
    <w:p w14:paraId="31CACF96" w14:textId="77777777" w:rsidR="00CE34D4" w:rsidRPr="00CE34D4" w:rsidRDefault="00CE34D4" w:rsidP="00CE34D4">
      <w:pPr>
        <w:shd w:val="clear" w:color="auto" w:fill="FFFFFF"/>
        <w:spacing w:line="240" w:lineRule="auto"/>
        <w:jc w:val="right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11.2.</w:t>
      </w:r>
    </w:p>
    <w:p w14:paraId="4C8A76EC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bold"/>
          <w:rFonts w:ascii="Arial Narrow" w:hAnsi="Arial Narrow"/>
          <w:color w:val="444444"/>
          <w:sz w:val="21"/>
          <w:szCs w:val="21"/>
        </w:rPr>
        <w:t>Informacje o publikacji</w:t>
      </w:r>
    </w:p>
    <w:p w14:paraId="770115DF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Numer publikacji ogłoszenia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297387-2024</w:t>
      </w:r>
    </w:p>
    <w:p w14:paraId="7FB0F98E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Numer wydania Dz.U. S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97/2024</w:t>
      </w:r>
    </w:p>
    <w:p w14:paraId="4362AC01" w14:textId="77777777" w:rsidR="00CE34D4" w:rsidRPr="00CE34D4" w:rsidRDefault="00CE34D4" w:rsidP="00CE34D4">
      <w:pPr>
        <w:shd w:val="clear" w:color="auto" w:fill="FFFFFF"/>
        <w:spacing w:line="240" w:lineRule="auto"/>
        <w:rPr>
          <w:rFonts w:ascii="Arial Narrow" w:hAnsi="Arial Narrow"/>
          <w:color w:val="444444"/>
          <w:sz w:val="21"/>
          <w:szCs w:val="21"/>
        </w:rPr>
      </w:pPr>
      <w:r w:rsidRPr="00CE34D4">
        <w:rPr>
          <w:rStyle w:val="label"/>
          <w:rFonts w:ascii="Arial Narrow" w:hAnsi="Arial Narrow"/>
          <w:color w:val="444444"/>
          <w:sz w:val="21"/>
          <w:szCs w:val="21"/>
        </w:rPr>
        <w:t>Data publikacji</w:t>
      </w:r>
      <w:r w:rsidRPr="00CE34D4">
        <w:rPr>
          <w:rFonts w:ascii="Arial Narrow" w:hAnsi="Arial Narrow"/>
          <w:color w:val="444444"/>
          <w:sz w:val="21"/>
          <w:szCs w:val="21"/>
        </w:rPr>
        <w:t>: </w:t>
      </w:r>
      <w:r w:rsidRPr="00CE34D4">
        <w:rPr>
          <w:rStyle w:val="data"/>
          <w:rFonts w:ascii="Arial Narrow" w:hAnsi="Arial Narrow"/>
          <w:color w:val="444444"/>
          <w:sz w:val="21"/>
          <w:szCs w:val="21"/>
        </w:rPr>
        <w:t>21/05/2024</w:t>
      </w: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P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93B49BC" w14:textId="77777777" w:rsidR="00AB4ED4" w:rsidRP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6A06374" w14:textId="1D3C7CFC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CE34D4">
        <w:rPr>
          <w:rFonts w:ascii="Arial Narrow" w:hAnsi="Arial Narrow"/>
          <w:sz w:val="18"/>
          <w:szCs w:val="20"/>
        </w:rPr>
        <w:t>19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62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5E3E9846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21.0</w:t>
      </w:r>
      <w:r w:rsidR="00C40188">
        <w:rPr>
          <w:rFonts w:ascii="Arial Narrow" w:hAnsi="Arial Narrow"/>
          <w:sz w:val="18"/>
        </w:rPr>
        <w:t>5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1172A8">
      <w:footerReference w:type="default" r:id="rId63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77DDFF" w14:textId="77777777" w:rsidR="00A10709" w:rsidRDefault="00A10709" w:rsidP="00AB4ED4">
      <w:pPr>
        <w:spacing w:after="0" w:line="240" w:lineRule="auto"/>
      </w:pPr>
      <w:r>
        <w:separator/>
      </w:r>
    </w:p>
  </w:endnote>
  <w:endnote w:type="continuationSeparator" w:id="0">
    <w:p w14:paraId="7E6E2DB2" w14:textId="77777777" w:rsidR="00A10709" w:rsidRDefault="00A10709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EndPr/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88AF83" w14:textId="77777777" w:rsidR="00A10709" w:rsidRDefault="00A10709" w:rsidP="00AB4ED4">
      <w:pPr>
        <w:spacing w:after="0" w:line="240" w:lineRule="auto"/>
      </w:pPr>
      <w:r>
        <w:separator/>
      </w:r>
    </w:p>
  </w:footnote>
  <w:footnote w:type="continuationSeparator" w:id="0">
    <w:p w14:paraId="124A18DD" w14:textId="77777777" w:rsidR="00A10709" w:rsidRDefault="00A10709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032F05"/>
    <w:rsid w:val="001172A8"/>
    <w:rsid w:val="006735A9"/>
    <w:rsid w:val="006E7C10"/>
    <w:rsid w:val="009B6ADF"/>
    <w:rsid w:val="00A10709"/>
    <w:rsid w:val="00A35AE5"/>
    <w:rsid w:val="00A63B9A"/>
    <w:rsid w:val="00AB4ED4"/>
    <w:rsid w:val="00BF6DEB"/>
    <w:rsid w:val="00C40188"/>
    <w:rsid w:val="00CE34D4"/>
    <w:rsid w:val="00D62663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/" TargetMode="External"/><Relationship Id="rId21" Type="http://schemas.openxmlformats.org/officeDocument/2006/relationships/hyperlink" Target="https://e-probublico.pl/" TargetMode="External"/><Relationship Id="rId34" Type="http://schemas.openxmlformats.org/officeDocument/2006/relationships/hyperlink" Target="https://e-probublico.pl/" TargetMode="External"/><Relationship Id="rId42" Type="http://schemas.openxmlformats.org/officeDocument/2006/relationships/hyperlink" Target="https://e-probublico.pl/" TargetMode="External"/><Relationship Id="rId47" Type="http://schemas.openxmlformats.org/officeDocument/2006/relationships/hyperlink" Target="https://e/" TargetMode="External"/><Relationship Id="rId50" Type="http://schemas.openxmlformats.org/officeDocument/2006/relationships/hyperlink" Target="https://e/" TargetMode="External"/><Relationship Id="rId55" Type="http://schemas.openxmlformats.org/officeDocument/2006/relationships/hyperlink" Target="https://www.uzp.gov.pl/kio" TargetMode="External"/><Relationship Id="rId63" Type="http://schemas.openxmlformats.org/officeDocument/2006/relationships/footer" Target="footer1.xml"/><Relationship Id="rId7" Type="http://schemas.openxmlformats.org/officeDocument/2006/relationships/hyperlink" Target="https://e-prob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9" Type="http://schemas.openxmlformats.org/officeDocument/2006/relationships/hyperlink" Target="https://e/" TargetMode="External"/><Relationship Id="rId11" Type="http://schemas.openxmlformats.org/officeDocument/2006/relationships/hyperlink" Target="https://e/" TargetMode="External"/><Relationship Id="rId24" Type="http://schemas.openxmlformats.org/officeDocument/2006/relationships/hyperlink" Target="https://e-probublico.pl/" TargetMode="External"/><Relationship Id="rId32" Type="http://schemas.openxmlformats.org/officeDocument/2006/relationships/hyperlink" Target="https://e/" TargetMode="External"/><Relationship Id="rId37" Type="http://schemas.openxmlformats.org/officeDocument/2006/relationships/hyperlink" Target="https://e-probublico.pl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-probublico.pl/" TargetMode="External"/><Relationship Id="rId53" Type="http://schemas.openxmlformats.org/officeDocument/2006/relationships/hyperlink" Target="http://www.10wsk.mil.pl/" TargetMode="External"/><Relationship Id="rId58" Type="http://schemas.openxmlformats.org/officeDocument/2006/relationships/hyperlink" Target="https://www.gov.pl/web/uzp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www.gov.pl/web/sp-prokuratoria" TargetMode="External"/><Relationship Id="rId19" Type="http://schemas.openxmlformats.org/officeDocument/2006/relationships/hyperlink" Target="https://e-probublico.pl/" TargetMode="External"/><Relationship Id="rId14" Type="http://schemas.openxmlformats.org/officeDocument/2006/relationships/hyperlink" Target="https://e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-probublico.pl/" TargetMode="External"/><Relationship Id="rId30" Type="http://schemas.openxmlformats.org/officeDocument/2006/relationships/hyperlink" Target="https://e-probublico.pl/" TargetMode="External"/><Relationship Id="rId35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s://e-probublico.pl/" TargetMode="External"/><Relationship Id="rId56" Type="http://schemas.openxmlformats.org/officeDocument/2006/relationships/hyperlink" Target="mailto:odwolania@uzp.gov.pl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e/" TargetMode="External"/><Relationship Id="rId51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bublico.pl/" TargetMode="External"/><Relationship Id="rId17" Type="http://schemas.openxmlformats.org/officeDocument/2006/relationships/hyperlink" Target="https://e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-probublico.pl/" TargetMode="External"/><Relationship Id="rId38" Type="http://schemas.openxmlformats.org/officeDocument/2006/relationships/hyperlink" Target="https://e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yperlink" Target="mailto:sp@prokuratoria.gov.pl" TargetMode="External"/><Relationship Id="rId20" Type="http://schemas.openxmlformats.org/officeDocument/2006/relationships/hyperlink" Target="https://e/" TargetMode="External"/><Relationship Id="rId41" Type="http://schemas.openxmlformats.org/officeDocument/2006/relationships/hyperlink" Target="https://e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mailto:paulina.kuchar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bublico.pl/" TargetMode="External"/><Relationship Id="rId15" Type="http://schemas.openxmlformats.org/officeDocument/2006/relationships/hyperlink" Target="https://e-probublico.pl/" TargetMode="External"/><Relationship Id="rId23" Type="http://schemas.openxmlformats.org/officeDocument/2006/relationships/hyperlink" Target="https://e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-probublico.pl/" TargetMode="External"/><Relationship Id="rId49" Type="http://schemas.openxmlformats.org/officeDocument/2006/relationships/hyperlink" Target="https://e-probublico.pl/" TargetMode="External"/><Relationship Id="rId57" Type="http://schemas.openxmlformats.org/officeDocument/2006/relationships/hyperlink" Target="https://www.gov.pl/web/uzp" TargetMode="External"/><Relationship Id="rId10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/" TargetMode="External"/><Relationship Id="rId52" Type="http://schemas.openxmlformats.org/officeDocument/2006/relationships/hyperlink" Target="mailto:paulina.kucharska@10wsk.mil.pl" TargetMode="External"/><Relationship Id="rId60" Type="http://schemas.openxmlformats.org/officeDocument/2006/relationships/hyperlink" Target="https://www.gov.pl/web/sp-prokuratoria" TargetMode="External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bublico.pl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-probublico.pl/" TargetMode="External"/><Relationship Id="rId39" Type="http://schemas.openxmlformats.org/officeDocument/2006/relationships/hyperlink" Target="https://e-prob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9046</Words>
  <Characters>54280</Characters>
  <Application>Microsoft Office Word</Application>
  <DocSecurity>0</DocSecurity>
  <Lines>452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2024-05-21T11:28:00Z</cp:lastPrinted>
  <dcterms:created xsi:type="dcterms:W3CDTF">2024-05-21T11:38:00Z</dcterms:created>
  <dcterms:modified xsi:type="dcterms:W3CDTF">2024-05-21T11:38:00Z</dcterms:modified>
</cp:coreProperties>
</file>