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1C1D73" w:rsidRDefault="001918BC">
      <w:pPr>
        <w:pBdr>
          <w:top w:val="nil"/>
          <w:left w:val="nil"/>
          <w:bottom w:val="nil"/>
          <w:right w:val="nil"/>
          <w:between w:val="nil"/>
        </w:pBdr>
        <w:spacing w:after="0" w:line="240" w:lineRule="auto"/>
        <w:jc w:val="center"/>
        <w:rPr>
          <w:color w:val="000000"/>
        </w:rPr>
      </w:pPr>
      <w:bookmarkStart w:id="0" w:name="_GoBack"/>
      <w:bookmarkEnd w:id="0"/>
      <w:r>
        <w:rPr>
          <w:b/>
          <w:color w:val="000000"/>
        </w:rPr>
        <w:t>Umowa</w:t>
      </w:r>
    </w:p>
    <w:p w14:paraId="00000003" w14:textId="5707B48F"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D5796C">
        <w:rPr>
          <w:color w:val="000000"/>
          <w:sz w:val="19"/>
          <w:szCs w:val="19"/>
        </w:rPr>
        <w:t>4</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72E2C256" w14:textId="77777777" w:rsidR="00794161" w:rsidRPr="00794161" w:rsidRDefault="00794161" w:rsidP="00794161">
      <w:pPr>
        <w:pBdr>
          <w:top w:val="nil"/>
          <w:left w:val="nil"/>
          <w:bottom w:val="nil"/>
          <w:right w:val="nil"/>
          <w:between w:val="nil"/>
        </w:pBdr>
        <w:spacing w:after="0" w:line="240" w:lineRule="auto"/>
        <w:rPr>
          <w:color w:val="000000"/>
          <w:sz w:val="19"/>
          <w:szCs w:val="19"/>
        </w:rPr>
      </w:pPr>
      <w:r w:rsidRPr="00794161">
        <w:rPr>
          <w:bCs/>
          <w:color w:val="000000"/>
          <w:sz w:val="19"/>
          <w:szCs w:val="19"/>
        </w:rPr>
        <w:t>Niniejszą umowę zawarto na podst. art. 2.ust. 1 pkt.1 ustawy z dnia 11 września 2019 r (Dz. U. z 2023 r. poz. 1605 ze zm.) - Prawo zamówień publicznych w wyniku postępowania prowadzonego  w trybie zapytania ofertowego- wartość netto  zamówienia nie przekraczająca 130 000 zł</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6F2381C9"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4F7F3A" w:rsidRPr="004F7F3A">
        <w:rPr>
          <w:b/>
          <w:sz w:val="19"/>
          <w:szCs w:val="19"/>
        </w:rPr>
        <w:t xml:space="preserve">Dostawy </w:t>
      </w:r>
      <w:r w:rsidR="00F428B3">
        <w:rPr>
          <w:b/>
          <w:sz w:val="19"/>
          <w:szCs w:val="19"/>
        </w:rPr>
        <w:t>bielizny szpitalnej</w:t>
      </w:r>
      <w:r w:rsidR="0068434C" w:rsidRPr="00303BDA">
        <w:rPr>
          <w:rFonts w:asciiTheme="majorHAnsi" w:hAnsiTheme="majorHAnsi"/>
          <w:b/>
          <w:sz w:val="19"/>
          <w:szCs w:val="19"/>
        </w:rPr>
        <w:t xml:space="preserve">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51D7AD79"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 xml:space="preserve">W całym okresie trwania umowy </w:t>
      </w:r>
      <w:r w:rsidR="00F428B3">
        <w:rPr>
          <w:rFonts w:asciiTheme="majorHAnsi" w:hAnsiTheme="majorHAnsi"/>
          <w:sz w:val="19"/>
          <w:szCs w:val="19"/>
        </w:rPr>
        <w:t>oferowany przedmiot zamówienia będzie</w:t>
      </w:r>
      <w:r w:rsidR="0068434C" w:rsidRPr="00303BDA">
        <w:rPr>
          <w:rFonts w:asciiTheme="majorHAnsi" w:hAnsiTheme="majorHAnsi"/>
          <w:sz w:val="19"/>
          <w:szCs w:val="19"/>
        </w:rPr>
        <w:t xml:space="preserve"> posiadać niezbędne i ważne dokumenty dopuszczające do </w:t>
      </w:r>
      <w:r w:rsidR="00F428B3">
        <w:rPr>
          <w:rFonts w:asciiTheme="majorHAnsi" w:hAnsiTheme="majorHAnsi"/>
          <w:sz w:val="19"/>
          <w:szCs w:val="19"/>
        </w:rPr>
        <w:t>użytku i stosowania w placówkach służby zdrowia.</w:t>
      </w:r>
      <w:r w:rsidR="0068434C" w:rsidRPr="00303BDA">
        <w:rPr>
          <w:rFonts w:asciiTheme="majorHAnsi" w:hAnsiTheme="majorHAnsi"/>
          <w:sz w:val="19"/>
          <w:szCs w:val="19"/>
        </w:rPr>
        <w:t xml:space="preserve"> Wykonawca oświadcza, że na każde żądanie Zamawiającego wła</w:t>
      </w:r>
      <w:r w:rsidR="00203E0F">
        <w:rPr>
          <w:rFonts w:asciiTheme="majorHAnsi" w:hAnsiTheme="majorHAnsi"/>
          <w:sz w:val="19"/>
          <w:szCs w:val="19"/>
        </w:rPr>
        <w:t>ściwe</w:t>
      </w:r>
      <w:r w:rsidR="00F428B3">
        <w:rPr>
          <w:rFonts w:asciiTheme="majorHAnsi" w:hAnsiTheme="majorHAnsi"/>
          <w:sz w:val="19"/>
          <w:szCs w:val="19"/>
        </w:rPr>
        <w:t xml:space="preserve"> </w:t>
      </w:r>
      <w:r w:rsidR="00203E0F">
        <w:rPr>
          <w:rFonts w:asciiTheme="majorHAnsi" w:hAnsiTheme="majorHAnsi"/>
          <w:sz w:val="19"/>
          <w:szCs w:val="19"/>
        </w:rPr>
        <w:t>dokumenty niezwłocznie</w:t>
      </w:r>
      <w:r w:rsidR="0068434C" w:rsidRPr="00303BDA">
        <w:rPr>
          <w:rFonts w:asciiTheme="majorHAnsi" w:hAnsiTheme="majorHAnsi"/>
          <w:sz w:val="19"/>
          <w:szCs w:val="19"/>
        </w:rPr>
        <w:t xml:space="preserv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3E637BDB"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223489">
        <w:rPr>
          <w:rFonts w:asciiTheme="majorHAnsi" w:hAnsiTheme="majorHAnsi"/>
          <w:sz w:val="19"/>
          <w:szCs w:val="19"/>
          <w:lang w:eastAsia="ar-SA"/>
        </w:rPr>
        <w:t xml:space="preserve">przez okres </w:t>
      </w:r>
      <w:r w:rsidR="00203E0F">
        <w:rPr>
          <w:rFonts w:asciiTheme="majorHAnsi" w:hAnsiTheme="majorHAnsi"/>
          <w:sz w:val="19"/>
          <w:szCs w:val="19"/>
          <w:lang w:eastAsia="ar-SA"/>
        </w:rPr>
        <w:t xml:space="preserve">24 miesięcy </w:t>
      </w:r>
      <w:r w:rsidR="008E17EE" w:rsidRPr="00EB4F9C">
        <w:rPr>
          <w:bCs/>
          <w:sz w:val="20"/>
          <w:szCs w:val="20"/>
          <w:lang w:eastAsia="ar-SA"/>
        </w:rPr>
        <w:t>od dnia</w:t>
      </w:r>
      <w:r w:rsidR="008E17EE">
        <w:rPr>
          <w:bCs/>
          <w:sz w:val="20"/>
          <w:szCs w:val="20"/>
          <w:lang w:eastAsia="ar-SA"/>
        </w:rPr>
        <w:t xml:space="preserve"> zawarcia umowy</w:t>
      </w:r>
      <w:r w:rsidR="00203E0F">
        <w:rPr>
          <w:bCs/>
          <w:sz w:val="20"/>
          <w:szCs w:val="20"/>
          <w:lang w:eastAsia="ar-SA"/>
        </w:rPr>
        <w:t xml:space="preserve"> </w:t>
      </w:r>
      <w:r w:rsidR="008E17EE" w:rsidRPr="00EB4F9C">
        <w:rPr>
          <w:sz w:val="20"/>
          <w:szCs w:val="20"/>
        </w:rPr>
        <w:t xml:space="preserve">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7A0798">
        <w:rPr>
          <w:color w:val="000000"/>
          <w:sz w:val="19"/>
          <w:szCs w:val="19"/>
        </w:rPr>
        <w:t xml:space="preserve">do </w:t>
      </w:r>
      <w:r w:rsidR="00203E0F">
        <w:rPr>
          <w:color w:val="000000"/>
          <w:sz w:val="19"/>
          <w:szCs w:val="19"/>
        </w:rPr>
        <w:t>7</w:t>
      </w:r>
      <w:r w:rsidR="007A0798">
        <w:rPr>
          <w:color w:val="000000"/>
          <w:sz w:val="19"/>
          <w:szCs w:val="19"/>
        </w:rPr>
        <w:t xml:space="preserve"> </w:t>
      </w:r>
      <w:r w:rsidR="00B07906">
        <w:rPr>
          <w:color w:val="000000"/>
          <w:sz w:val="19"/>
          <w:szCs w:val="19"/>
        </w:rPr>
        <w:t xml:space="preserve">dni roboczych </w:t>
      </w:r>
      <w:r>
        <w:rPr>
          <w:color w:val="000000"/>
          <w:sz w:val="19"/>
          <w:szCs w:val="19"/>
        </w:rPr>
        <w:t xml:space="preserve"> </w:t>
      </w:r>
      <w:r w:rsidRPr="00165CC4">
        <w:rPr>
          <w:rFonts w:asciiTheme="majorHAnsi" w:hAnsiTheme="majorHAnsi"/>
          <w:sz w:val="19"/>
          <w:szCs w:val="19"/>
          <w:lang w:eastAsia="ar-SA"/>
        </w:rPr>
        <w:t xml:space="preserve">od dnia otrzymania zamówienia, </w:t>
      </w:r>
      <w:r w:rsidR="00223489">
        <w:rPr>
          <w:rFonts w:asciiTheme="majorHAnsi" w:hAnsiTheme="majorHAnsi"/>
          <w:sz w:val="19"/>
          <w:szCs w:val="19"/>
          <w:lang w:eastAsia="ar-SA"/>
        </w:rPr>
        <w:t xml:space="preserve">                  </w:t>
      </w:r>
      <w:r w:rsidRPr="00165CC4">
        <w:rPr>
          <w:rFonts w:asciiTheme="majorHAnsi" w:hAnsiTheme="majorHAnsi"/>
          <w:sz w:val="19"/>
          <w:szCs w:val="19"/>
          <w:lang w:eastAsia="ar-SA"/>
        </w:rPr>
        <w:t>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FD3425E" w14:textId="5DCEF6F5"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1D0E04">
        <w:rPr>
          <w:rFonts w:asciiTheme="majorHAnsi" w:hAnsiTheme="majorHAnsi"/>
          <w:sz w:val="19"/>
          <w:szCs w:val="19"/>
          <w:lang w:eastAsia="ar-SA"/>
        </w:rPr>
        <w:t>yznaczoną przez</w:t>
      </w:r>
      <w:r w:rsidR="00303BDA">
        <w:rPr>
          <w:rFonts w:asciiTheme="majorHAnsi" w:hAnsiTheme="majorHAnsi"/>
          <w:sz w:val="19"/>
          <w:szCs w:val="19"/>
          <w:lang w:eastAsia="ar-SA"/>
        </w:rPr>
        <w:t xml:space="preserve">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5C0CD05" w14:textId="31E8D7E8" w:rsidR="00341537" w:rsidRPr="00C563B5" w:rsidRDefault="00586B8A" w:rsidP="00341537">
      <w:pPr>
        <w:suppressAutoHyphens/>
        <w:spacing w:line="160" w:lineRule="atLeast"/>
        <w:ind w:left="360"/>
        <w:jc w:val="both"/>
        <w:rPr>
          <w:rFonts w:asciiTheme="majorHAnsi" w:hAnsiTheme="majorHAnsi"/>
          <w:b/>
          <w:bCs/>
          <w:sz w:val="19"/>
          <w:szCs w:val="19"/>
          <w:lang w:eastAsia="ar-SA"/>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6A148319" w14:textId="2FF652B0" w:rsidR="00223489" w:rsidRPr="00165CC4" w:rsidRDefault="00165CC4" w:rsidP="00223489">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2DE12F06" w14:textId="7FD4C660" w:rsidR="004F7F3A" w:rsidRPr="004F7F3A" w:rsidRDefault="007A0798" w:rsidP="004F7F3A">
      <w:pPr>
        <w:pStyle w:val="Akapitzlist"/>
        <w:numPr>
          <w:ilvl w:val="0"/>
          <w:numId w:val="8"/>
        </w:numPr>
        <w:rPr>
          <w:rFonts w:asciiTheme="majorHAnsi" w:eastAsia="Calibri" w:hAnsiTheme="majorHAnsi" w:cs="Calibri"/>
          <w:sz w:val="19"/>
          <w:szCs w:val="19"/>
          <w:lang w:eastAsia="ar-SA"/>
        </w:rPr>
      </w:pPr>
      <w:r w:rsidRPr="007A0798">
        <w:rPr>
          <w:rFonts w:asciiTheme="majorHAnsi" w:eastAsia="Calibri" w:hAnsiTheme="majorHAnsi" w:cs="Calibri"/>
          <w:sz w:val="19"/>
          <w:szCs w:val="19"/>
          <w:lang w:eastAsia="ar-SA"/>
        </w:rPr>
        <w:t xml:space="preserve"> Na </w:t>
      </w:r>
      <w:r w:rsidR="004B4EDA">
        <w:rPr>
          <w:rFonts w:asciiTheme="majorHAnsi" w:eastAsia="Calibri" w:hAnsiTheme="majorHAnsi" w:cs="Calibri"/>
          <w:sz w:val="19"/>
          <w:szCs w:val="19"/>
          <w:lang w:eastAsia="ar-SA"/>
        </w:rPr>
        <w:t>każdym opakowaniu zbiorczym i jednostkowym umieszczone będą czytelne oznaczenia o opisy w języku polskim: nazwa towaru, kod katalogowy, nazwa producenta oraz na opakowaniach zbiorczych ilość jednostkowych opakowań/sztuk.</w:t>
      </w:r>
    </w:p>
    <w:p w14:paraId="26A2DD6A" w14:textId="77777777" w:rsidR="00EE0428" w:rsidRDefault="00EE0428" w:rsidP="00EE0428">
      <w:pPr>
        <w:pStyle w:val="Akapitzlist"/>
        <w:numPr>
          <w:ilvl w:val="0"/>
          <w:numId w:val="8"/>
        </w:numPr>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Wykonawca odpowiada za przedmiot zamówienia w stanie niepełnym lub z wadą obniżającą jego użyteczność.</w:t>
      </w:r>
    </w:p>
    <w:p w14:paraId="0532DB46" w14:textId="77777777" w:rsidR="00356299" w:rsidRDefault="004A32D8" w:rsidP="003E4768">
      <w:pPr>
        <w:pStyle w:val="Akapitzlist"/>
        <w:numPr>
          <w:ilvl w:val="0"/>
          <w:numId w:val="8"/>
        </w:numPr>
        <w:rPr>
          <w:rFonts w:asciiTheme="majorHAnsi" w:eastAsia="Calibri" w:hAnsiTheme="majorHAnsi" w:cs="Calibri"/>
          <w:sz w:val="19"/>
          <w:szCs w:val="19"/>
          <w:lang w:eastAsia="ar-SA"/>
        </w:rPr>
      </w:pPr>
      <w:r>
        <w:rPr>
          <w:rFonts w:asciiTheme="majorHAnsi" w:eastAsia="Calibri" w:hAnsiTheme="majorHAnsi" w:cs="Calibri"/>
          <w:sz w:val="19"/>
          <w:szCs w:val="19"/>
          <w:lang w:eastAsia="ar-SA"/>
        </w:rPr>
        <w:t xml:space="preserve">Na oferowany asortyment Zamawiający wymaga 24 miesięcznej gwarancji od daty dostawy zapewniającej utrzymanie walorów użytkowych na </w:t>
      </w:r>
      <w:r w:rsidR="00356299">
        <w:rPr>
          <w:rFonts w:asciiTheme="majorHAnsi" w:eastAsia="Calibri" w:hAnsiTheme="majorHAnsi" w:cs="Calibri"/>
          <w:sz w:val="19"/>
          <w:szCs w:val="19"/>
          <w:lang w:eastAsia="ar-SA"/>
        </w:rPr>
        <w:t xml:space="preserve">niezmienionym poziomie. </w:t>
      </w:r>
    </w:p>
    <w:p w14:paraId="307651EA" w14:textId="0B12C800" w:rsidR="003E4768" w:rsidRDefault="00356299" w:rsidP="003E4768">
      <w:pPr>
        <w:pStyle w:val="Akapitzlist"/>
        <w:numPr>
          <w:ilvl w:val="0"/>
          <w:numId w:val="8"/>
        </w:numPr>
        <w:rPr>
          <w:rFonts w:asciiTheme="majorHAnsi" w:eastAsia="Calibri" w:hAnsiTheme="majorHAnsi" w:cs="Calibri"/>
          <w:sz w:val="19"/>
          <w:szCs w:val="19"/>
          <w:lang w:eastAsia="ar-SA"/>
        </w:rPr>
      </w:pPr>
      <w:r>
        <w:rPr>
          <w:rFonts w:asciiTheme="majorHAnsi" w:eastAsia="Calibri" w:hAnsiTheme="majorHAnsi" w:cs="Calibri"/>
          <w:sz w:val="19"/>
          <w:szCs w:val="19"/>
          <w:lang w:eastAsia="ar-SA"/>
        </w:rPr>
        <w:t>W okresie gwarancyjnym Wykonawca na swój koszt usunie w ciągu 5 dni roboczych od zgłoszenia przez Zamawiającego wady i uszkodzenia nie powstałe z winy użytkownika</w:t>
      </w:r>
    </w:p>
    <w:p w14:paraId="62EC6C8C" w14:textId="5BBAF5BD" w:rsidR="00356299" w:rsidRPr="00356299" w:rsidRDefault="00356299" w:rsidP="00356299">
      <w:pPr>
        <w:pStyle w:val="Akapitzlist"/>
        <w:numPr>
          <w:ilvl w:val="0"/>
          <w:numId w:val="8"/>
        </w:numPr>
        <w:rPr>
          <w:rFonts w:asciiTheme="majorHAnsi" w:hAnsiTheme="majorHAnsi"/>
          <w:sz w:val="19"/>
          <w:szCs w:val="19"/>
          <w:lang w:eastAsia="ar-SA"/>
        </w:rPr>
      </w:pPr>
      <w:r w:rsidRPr="00356299">
        <w:rPr>
          <w:rFonts w:asciiTheme="majorHAnsi" w:hAnsiTheme="majorHAnsi"/>
          <w:sz w:val="19"/>
          <w:szCs w:val="19"/>
          <w:lang w:eastAsia="ar-SA"/>
        </w:rPr>
        <w:t>Zamawiający wymaga, aby oferowany przedmiot zamówienia znakowany był niespieralną, trwałą w okresie użytkowania, widoczną oraz estetyczną metodą odporną na temp. prania oraz dezynfekcję chemiczno-termiczną stosowaną w placówkach służby zdrowia.</w:t>
      </w:r>
    </w:p>
    <w:p w14:paraId="67690800" w14:textId="77777777" w:rsidR="00C616E3" w:rsidRPr="00C616E3" w:rsidRDefault="00C616E3" w:rsidP="00C616E3">
      <w:pPr>
        <w:pStyle w:val="Akapitzlist"/>
        <w:numPr>
          <w:ilvl w:val="0"/>
          <w:numId w:val="8"/>
        </w:numPr>
        <w:rPr>
          <w:rFonts w:asciiTheme="majorHAnsi" w:hAnsiTheme="majorHAnsi"/>
          <w:sz w:val="19"/>
          <w:szCs w:val="19"/>
          <w:lang w:eastAsia="ar-SA"/>
        </w:rPr>
      </w:pPr>
      <w:r w:rsidRPr="00C616E3">
        <w:rPr>
          <w:rFonts w:asciiTheme="majorHAnsi" w:hAnsiTheme="majorHAnsi"/>
          <w:sz w:val="19"/>
          <w:szCs w:val="19"/>
          <w:lang w:eastAsia="ar-SA"/>
        </w:rPr>
        <w:t xml:space="preserve">Nadruk w dwóch wierszach: Szpital Powiatowy w Limanowej (pierwszy wiersz) Nazwa oddziału/komórki organizacyjnej- którą to Zamawiający będzie przesyłał z bieżącymi zamówieniami oraz data zamówienia zapisana w formacie np. 04.24 oznaczająca zamówienie złożone w kwietniu 2024 (drugi wiersz) -wysokość czcionki ok. 1cm, kolor nadruku widoczny na danej kolorystyce asortymentu, ilość nadruków 1 </w:t>
      </w:r>
      <w:proofErr w:type="spellStart"/>
      <w:r w:rsidRPr="00C616E3">
        <w:rPr>
          <w:rFonts w:asciiTheme="majorHAnsi" w:hAnsiTheme="majorHAnsi"/>
          <w:sz w:val="19"/>
          <w:szCs w:val="19"/>
          <w:lang w:eastAsia="ar-SA"/>
        </w:rPr>
        <w:t>szt</w:t>
      </w:r>
      <w:proofErr w:type="spellEnd"/>
      <w:r w:rsidRPr="00C616E3">
        <w:rPr>
          <w:rFonts w:asciiTheme="majorHAnsi" w:hAnsiTheme="majorHAnsi"/>
          <w:sz w:val="19"/>
          <w:szCs w:val="19"/>
          <w:lang w:eastAsia="ar-SA"/>
        </w:rPr>
        <w:t xml:space="preserve"> na danym asortymencie umieszczony przy bocznej krawędzi, dla </w:t>
      </w:r>
      <w:proofErr w:type="spellStart"/>
      <w:r w:rsidRPr="00C616E3">
        <w:rPr>
          <w:rFonts w:asciiTheme="majorHAnsi" w:hAnsiTheme="majorHAnsi"/>
          <w:sz w:val="19"/>
          <w:szCs w:val="19"/>
          <w:lang w:eastAsia="ar-SA"/>
        </w:rPr>
        <w:t>poz</w:t>
      </w:r>
      <w:proofErr w:type="spellEnd"/>
      <w:r w:rsidRPr="00C616E3">
        <w:rPr>
          <w:rFonts w:asciiTheme="majorHAnsi" w:hAnsiTheme="majorHAnsi"/>
          <w:sz w:val="19"/>
          <w:szCs w:val="19"/>
          <w:lang w:eastAsia="ar-SA"/>
        </w:rPr>
        <w:t xml:space="preserve"> IX bluza - nadruk umieszczony w górnej przedniej części po stronie lewej, dla spodni nadruk umieszczony w górnej przedniej części po stronie lewej. </w:t>
      </w:r>
    </w:p>
    <w:p w14:paraId="6A8F6AFC" w14:textId="0349A14A" w:rsidR="00356299" w:rsidRPr="00C616E3" w:rsidRDefault="00C616E3" w:rsidP="00C616E3">
      <w:pPr>
        <w:pStyle w:val="Akapitzlist"/>
        <w:numPr>
          <w:ilvl w:val="0"/>
          <w:numId w:val="8"/>
        </w:numPr>
        <w:rPr>
          <w:rFonts w:asciiTheme="majorHAnsi" w:hAnsiTheme="majorHAnsi"/>
          <w:sz w:val="19"/>
          <w:szCs w:val="19"/>
          <w:lang w:eastAsia="ar-SA"/>
        </w:rPr>
      </w:pPr>
      <w:r w:rsidRPr="00C616E3">
        <w:rPr>
          <w:rFonts w:asciiTheme="majorHAnsi" w:hAnsiTheme="majorHAnsi"/>
          <w:sz w:val="19"/>
          <w:szCs w:val="19"/>
          <w:lang w:eastAsia="ar-SA"/>
        </w:rPr>
        <w:t xml:space="preserve">Oferowany przedmiot zamówienia oznakowany wszywką/metką identyfikującą producenta  symbole prania/konserwacji </w:t>
      </w:r>
    </w:p>
    <w:p w14:paraId="237B8F7A" w14:textId="34F7A6BC"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Reklamacje ilościowe (niezgodność dostawy z fakturą) zgłaszane będą przez Zamawiającego w terminie 3 dni roboczych o</w:t>
      </w:r>
      <w:r w:rsidR="004B4EDA">
        <w:rPr>
          <w:rFonts w:asciiTheme="majorHAnsi" w:eastAsia="Calibri" w:hAnsiTheme="majorHAnsi" w:cs="Calibri"/>
          <w:sz w:val="19"/>
          <w:szCs w:val="19"/>
          <w:lang w:eastAsia="ar-SA"/>
        </w:rPr>
        <w:t>d dnia dostawy, a Wykonawca do 3</w:t>
      </w:r>
      <w:r w:rsidRPr="003E4768">
        <w:rPr>
          <w:rFonts w:asciiTheme="majorHAnsi" w:eastAsia="Calibri" w:hAnsiTheme="majorHAnsi" w:cs="Calibri"/>
          <w:sz w:val="19"/>
          <w:szCs w:val="19"/>
          <w:lang w:eastAsia="ar-SA"/>
        </w:rPr>
        <w:t xml:space="preserve"> dni dostarczy brakujący przedmiot zamówienia.</w:t>
      </w:r>
    </w:p>
    <w:p w14:paraId="226C8F2E" w14:textId="77B168FE"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Reklamacje jakościowe zgłaszane będą niezwłocznie przez Zamawiającego, a Wykonawca rozpatrzy je w terminie do 7 dni od daty jej otrzymania i dostarczy Zamawiającemu przedmiot zamówienia odpowiedniej jakości.</w:t>
      </w: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46376523"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 xml:space="preserve">ze skutkami określonymi w § 7 ust. </w:t>
      </w:r>
      <w:r w:rsidR="00252330">
        <w:rPr>
          <w:rFonts w:asciiTheme="majorHAnsi" w:hAnsiTheme="majorHAnsi"/>
          <w:sz w:val="19"/>
          <w:szCs w:val="19"/>
          <w:lang w:eastAsia="ar-SA"/>
        </w:rPr>
        <w:t>5</w:t>
      </w:r>
      <w:r w:rsidRPr="00165CC4">
        <w:rPr>
          <w:rFonts w:asciiTheme="majorHAnsi" w:hAnsiTheme="majorHAnsi"/>
          <w:sz w:val="19"/>
          <w:szCs w:val="19"/>
          <w:lang w:eastAsia="ar-SA"/>
        </w:rPr>
        <w:t>.</w:t>
      </w:r>
    </w:p>
    <w:p w14:paraId="6AAA3B13" w14:textId="562FCAE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zastrzega sobie prawo do natychmiastowego rozwiązania niniejszej umowy, jeżeli Wykonawca nie zrealizuje w terminie 3 kolejnych zamówień złożonych przez Zamawiającego ze  skutkiem, o którym mowa w  § 7 ust. </w:t>
      </w:r>
      <w:r w:rsidR="00252330">
        <w:rPr>
          <w:rFonts w:asciiTheme="majorHAnsi" w:hAnsiTheme="majorHAnsi"/>
          <w:sz w:val="19"/>
          <w:szCs w:val="19"/>
          <w:lang w:eastAsia="ar-SA"/>
        </w:rPr>
        <w:t>5</w:t>
      </w:r>
      <w:r w:rsidRPr="00165CC4">
        <w:rPr>
          <w:rFonts w:asciiTheme="majorHAnsi" w:hAnsiTheme="majorHAnsi"/>
          <w:sz w:val="19"/>
          <w:szCs w:val="19"/>
          <w:lang w:eastAsia="ar-SA"/>
        </w:rPr>
        <w:t xml:space="preserve"> umowy.</w:t>
      </w:r>
    </w:p>
    <w:p w14:paraId="1FA928F0" w14:textId="0287DBEF"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w:t>
      </w:r>
      <w:r w:rsidR="00252330">
        <w:rPr>
          <w:rFonts w:asciiTheme="majorHAnsi" w:hAnsiTheme="majorHAnsi"/>
          <w:sz w:val="19"/>
          <w:szCs w:val="19"/>
          <w:lang w:eastAsia="ar-SA"/>
        </w:rPr>
        <w:t>5</w:t>
      </w:r>
      <w:r w:rsidRPr="00165CC4">
        <w:rPr>
          <w:rFonts w:asciiTheme="majorHAnsi" w:hAnsiTheme="majorHAnsi"/>
          <w:sz w:val="19"/>
          <w:szCs w:val="19"/>
          <w:lang w:eastAsia="ar-SA"/>
        </w:rPr>
        <w:t xml:space="preserve"> umowy.</w:t>
      </w:r>
    </w:p>
    <w:p w14:paraId="01F3F785" w14:textId="77777777" w:rsidR="004112F1" w:rsidRDefault="004112F1" w:rsidP="003E4768">
      <w:pPr>
        <w:pStyle w:val="Bezodstpw"/>
        <w:rPr>
          <w:b/>
          <w:sz w:val="19"/>
          <w:szCs w:val="19"/>
          <w:lang w:eastAsia="ar-SA"/>
        </w:rPr>
      </w:pPr>
    </w:p>
    <w:p w14:paraId="7B833883" w14:textId="77777777" w:rsidR="008E5BBA" w:rsidRDefault="008E5BBA" w:rsidP="00666BD0">
      <w:pPr>
        <w:pStyle w:val="Bezodstpw"/>
        <w:jc w:val="center"/>
        <w:rPr>
          <w:b/>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310D1566"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5C5D6B">
        <w:rPr>
          <w:rFonts w:asciiTheme="majorHAnsi" w:hAnsiTheme="majorHAnsi"/>
          <w:sz w:val="19"/>
          <w:szCs w:val="19"/>
          <w:lang w:eastAsia="ar-SA"/>
        </w:rPr>
        <w:t xml:space="preserve"> </w:t>
      </w:r>
      <w:r w:rsidR="00252330">
        <w:rPr>
          <w:rFonts w:asciiTheme="majorHAnsi" w:hAnsiTheme="majorHAnsi"/>
          <w:sz w:val="19"/>
          <w:szCs w:val="19"/>
          <w:lang w:eastAsia="ar-SA"/>
        </w:rPr>
        <w:t>6</w:t>
      </w:r>
      <w:r w:rsidR="00666BD0" w:rsidRPr="00D1085B">
        <w:rPr>
          <w:rFonts w:asciiTheme="majorHAnsi" w:hAnsiTheme="majorHAnsi"/>
          <w:sz w:val="19"/>
          <w:szCs w:val="19"/>
          <w:lang w:eastAsia="ar-SA"/>
        </w:rPr>
        <w:t xml:space="preserve"> </w:t>
      </w:r>
      <w:r w:rsidR="005C5D6B">
        <w:rPr>
          <w:rFonts w:asciiTheme="majorHAnsi" w:hAnsiTheme="majorHAnsi"/>
          <w:sz w:val="19"/>
          <w:szCs w:val="19"/>
          <w:lang w:eastAsia="ar-SA"/>
        </w:rPr>
        <w:t xml:space="preserve">miesięcy </w:t>
      </w:r>
      <w:r w:rsidRPr="00D1085B">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A2818"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1C7BF66" w14:textId="3478425C" w:rsidR="00FA2818" w:rsidRPr="000A69ED" w:rsidRDefault="00252330" w:rsidP="000A69ED">
      <w:pPr>
        <w:pStyle w:val="Akapitzlist1"/>
        <w:ind w:left="426" w:hanging="426"/>
        <w:jc w:val="both"/>
        <w:rPr>
          <w:rFonts w:asciiTheme="majorHAnsi" w:hAnsiTheme="majorHAnsi" w:cstheme="majorHAnsi"/>
          <w:bCs/>
          <w:sz w:val="19"/>
          <w:szCs w:val="19"/>
        </w:rPr>
      </w:pPr>
      <w:r>
        <w:rPr>
          <w:rFonts w:asciiTheme="majorHAnsi" w:hAnsiTheme="majorHAnsi" w:cstheme="majorHAnsi"/>
          <w:bCs/>
          <w:color w:val="000000"/>
          <w:sz w:val="19"/>
          <w:szCs w:val="19"/>
        </w:rPr>
        <w:t xml:space="preserve"> </w:t>
      </w:r>
    </w:p>
    <w:p w14:paraId="3E3AA43A" w14:textId="77777777" w:rsidR="00D1085B" w:rsidRDefault="00D1085B" w:rsidP="00666BD0">
      <w:pPr>
        <w:pStyle w:val="Bezodstpw"/>
        <w:jc w:val="center"/>
        <w:rPr>
          <w:b/>
          <w:sz w:val="19"/>
          <w:szCs w:val="19"/>
          <w:lang w:eastAsia="ar-SA"/>
        </w:rPr>
      </w:pPr>
    </w:p>
    <w:p w14:paraId="508ACC85" w14:textId="77777777" w:rsidR="000243DA" w:rsidRDefault="000243DA"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1FDBBCBF" w14:textId="77777777" w:rsidR="000243DA" w:rsidRDefault="000243DA" w:rsidP="000243DA">
      <w:pPr>
        <w:numPr>
          <w:ilvl w:val="0"/>
          <w:numId w:val="21"/>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ustalają, że Wykonawca będzie wystawiał faktury częściowe </w:t>
      </w:r>
      <w:r>
        <w:rPr>
          <w:sz w:val="19"/>
          <w:szCs w:val="19"/>
        </w:rPr>
        <w:t>na kwotę wynikającą ze złożonego zamówienia.</w:t>
      </w:r>
    </w:p>
    <w:p w14:paraId="4BE49EA3" w14:textId="77777777" w:rsidR="000243DA" w:rsidRDefault="000243DA" w:rsidP="000243DA">
      <w:pPr>
        <w:numPr>
          <w:ilvl w:val="0"/>
          <w:numId w:val="21"/>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CA6B659" w14:textId="77777777" w:rsidR="000243DA" w:rsidRDefault="000243DA" w:rsidP="000243DA">
      <w:pPr>
        <w:numPr>
          <w:ilvl w:val="0"/>
          <w:numId w:val="21"/>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Faktura będzie zawierać nazwę towaru w języku polskim wraz z kodem zgodnym z załącznikiem do umowy.</w:t>
      </w:r>
    </w:p>
    <w:p w14:paraId="42AE33B9" w14:textId="77777777" w:rsidR="000243DA" w:rsidRDefault="000243DA" w:rsidP="000243DA">
      <w:pPr>
        <w:numPr>
          <w:ilvl w:val="0"/>
          <w:numId w:val="21"/>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Faktury wystawione nieprawidłowo, przedwcześnie, bezpodstawnie, nie rodzą obowiązku zapłaty po stronie Zamawiającego. </w:t>
      </w:r>
    </w:p>
    <w:p w14:paraId="30030D4F" w14:textId="77777777" w:rsidR="000243DA" w:rsidRDefault="000243DA" w:rsidP="000243DA">
      <w:pPr>
        <w:numPr>
          <w:ilvl w:val="0"/>
          <w:numId w:val="21"/>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Płatność uważana będzie za zrealizowaną w dniu, w którym bank obciąży konto Zamawiającego.</w:t>
      </w:r>
    </w:p>
    <w:p w14:paraId="00226605" w14:textId="77777777" w:rsidR="000243DA" w:rsidRDefault="000243DA" w:rsidP="000243DA">
      <w:pPr>
        <w:numPr>
          <w:ilvl w:val="0"/>
          <w:numId w:val="21"/>
        </w:numPr>
        <w:tabs>
          <w:tab w:val="left" w:pos="360"/>
        </w:tabs>
        <w:suppressAutoHyphens/>
        <w:spacing w:after="0" w:line="160" w:lineRule="atLeast"/>
        <w:rPr>
          <w:rFonts w:asciiTheme="majorHAnsi" w:hAnsiTheme="majorHAnsi"/>
          <w:sz w:val="19"/>
          <w:szCs w:val="19"/>
          <w:lang w:eastAsia="ar-SA"/>
        </w:rPr>
      </w:pPr>
      <w:r>
        <w:rPr>
          <w:sz w:val="19"/>
          <w:szCs w:val="19"/>
          <w:lang w:eastAsia="ar-SA"/>
        </w:rPr>
        <w:t xml:space="preserve">Zamawiający dopuszcza również przyjmowanie faktur drogą elektroniczną przesyłanych na adres e-mail Zamawiającego </w:t>
      </w:r>
      <w:hyperlink r:id="rId7" w:history="1">
        <w:r>
          <w:rPr>
            <w:rStyle w:val="Hipercze"/>
            <w:sz w:val="19"/>
            <w:szCs w:val="19"/>
            <w:lang w:eastAsia="ar-SA"/>
          </w:rPr>
          <w:t>eod@szpitallimanowa.pl</w:t>
        </w:r>
      </w:hyperlink>
      <w:r>
        <w:rPr>
          <w:sz w:val="19"/>
          <w:szCs w:val="19"/>
          <w:lang w:eastAsia="ar-SA"/>
        </w:rPr>
        <w:t xml:space="preserve"> , przy czym:</w:t>
      </w:r>
      <w:r>
        <w:rPr>
          <w:rFonts w:asciiTheme="majorHAnsi" w:hAnsiTheme="majorHAnsi"/>
          <w:sz w:val="19"/>
          <w:szCs w:val="19"/>
          <w:lang w:eastAsia="ar-SA"/>
        </w:rPr>
        <w:br/>
      </w:r>
      <w:r>
        <w:rPr>
          <w:sz w:val="19"/>
          <w:szCs w:val="19"/>
          <w:lang w:eastAsia="ar-SA"/>
        </w:rP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Pr>
          <w:rFonts w:asciiTheme="majorHAnsi" w:hAnsiTheme="majorHAnsi"/>
          <w:sz w:val="19"/>
          <w:szCs w:val="19"/>
          <w:lang w:eastAsia="ar-SA"/>
        </w:rPr>
        <w:br/>
      </w:r>
      <w:r>
        <w:rPr>
          <w:sz w:val="19"/>
          <w:szCs w:val="19"/>
          <w:lang w:eastAsia="ar-SA"/>
        </w:rPr>
        <w:t>2) Faktury przesyłane za pośrednictwem poczty elektronicznej będą przesyłane w formacie pdf (</w:t>
      </w:r>
      <w:proofErr w:type="spellStart"/>
      <w:r>
        <w:rPr>
          <w:sz w:val="19"/>
          <w:szCs w:val="19"/>
          <w:lang w:eastAsia="ar-SA"/>
        </w:rPr>
        <w:t>Portable</w:t>
      </w:r>
      <w:proofErr w:type="spellEnd"/>
      <w:r>
        <w:rPr>
          <w:sz w:val="19"/>
          <w:szCs w:val="19"/>
          <w:lang w:eastAsia="ar-SA"/>
        </w:rPr>
        <w:t xml:space="preserve"> </w:t>
      </w:r>
      <w:proofErr w:type="spellStart"/>
      <w:r>
        <w:rPr>
          <w:sz w:val="19"/>
          <w:szCs w:val="19"/>
          <w:lang w:eastAsia="ar-SA"/>
        </w:rPr>
        <w:t>Document</w:t>
      </w:r>
      <w:proofErr w:type="spellEnd"/>
      <w:r>
        <w:rPr>
          <w:sz w:val="19"/>
          <w:szCs w:val="19"/>
          <w:lang w:eastAsia="ar-SA"/>
        </w:rPr>
        <w:t xml:space="preserve"> Format).</w:t>
      </w:r>
      <w:r>
        <w:rPr>
          <w:rFonts w:asciiTheme="majorHAnsi" w:hAnsiTheme="majorHAnsi"/>
          <w:sz w:val="19"/>
          <w:szCs w:val="19"/>
          <w:lang w:eastAsia="ar-SA"/>
        </w:rPr>
        <w:br/>
      </w:r>
      <w:r>
        <w:rPr>
          <w:sz w:val="19"/>
          <w:szCs w:val="19"/>
          <w:lang w:eastAsia="ar-SA"/>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Pr>
          <w:rFonts w:asciiTheme="majorHAnsi" w:hAnsiTheme="majorHAnsi"/>
          <w:sz w:val="19"/>
          <w:szCs w:val="19"/>
          <w:lang w:eastAsia="ar-SA"/>
        </w:rPr>
        <w:br/>
      </w:r>
      <w:r>
        <w:rPr>
          <w:sz w:val="19"/>
          <w:szCs w:val="19"/>
          <w:lang w:eastAsia="ar-SA"/>
        </w:rP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1A96E17A" w14:textId="1E786368" w:rsidR="00165CC4" w:rsidRPr="00252330" w:rsidRDefault="00165CC4">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w:t>
      </w:r>
      <w:r w:rsidR="00252330">
        <w:rPr>
          <w:rFonts w:asciiTheme="majorHAnsi" w:hAnsiTheme="majorHAnsi"/>
          <w:sz w:val="19"/>
          <w:szCs w:val="19"/>
          <w:lang w:eastAsia="ar-SA"/>
        </w:rPr>
        <w:t>P</w:t>
      </w:r>
      <w:r w:rsidRPr="00165CC4">
        <w:rPr>
          <w:rFonts w:asciiTheme="majorHAnsi" w:hAnsiTheme="majorHAnsi"/>
          <w:sz w:val="19"/>
          <w:szCs w:val="19"/>
          <w:lang w:eastAsia="ar-SA"/>
        </w:rPr>
        <w:t>.</w:t>
      </w:r>
      <w:r w:rsidR="00252330" w:rsidRPr="00252330">
        <w:rPr>
          <w:rFonts w:asciiTheme="majorHAnsi" w:hAnsiTheme="majorHAnsi"/>
          <w:sz w:val="19"/>
          <w:szCs w:val="19"/>
          <w:lang w:eastAsia="ar-SA"/>
        </w:rPr>
        <w:t xml:space="preserve">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1EF68B34" w14:textId="7939D976" w:rsidR="00252330" w:rsidRDefault="00D1085B">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xml:space="preserve">) </w:t>
      </w:r>
      <w:r w:rsidR="00252330">
        <w:rPr>
          <w:sz w:val="19"/>
          <w:szCs w:val="19"/>
          <w:lang w:eastAsia="ar-SA"/>
        </w:rPr>
        <w:t>przedłużenia czasu dostawy,</w:t>
      </w:r>
    </w:p>
    <w:p w14:paraId="639C37C6" w14:textId="01C2A2BE" w:rsidR="00252330" w:rsidRPr="00C853D4" w:rsidRDefault="00252330">
      <w:pPr>
        <w:pStyle w:val="Bezodstpw"/>
        <w:ind w:left="284"/>
        <w:jc w:val="both"/>
        <w:rPr>
          <w:sz w:val="19"/>
          <w:szCs w:val="19"/>
          <w:lang w:eastAsia="ar-SA"/>
        </w:rPr>
      </w:pPr>
      <w:r>
        <w:rPr>
          <w:sz w:val="19"/>
          <w:szCs w:val="19"/>
          <w:lang w:eastAsia="ar-SA"/>
        </w:rPr>
        <w:tab/>
        <w:t>5) zmiany parametrów przedmiotu umowy</w:t>
      </w:r>
    </w:p>
    <w:p w14:paraId="4158A185" w14:textId="67C2104C" w:rsidR="006011E6" w:rsidRPr="00900D2D" w:rsidRDefault="00B24036" w:rsidP="00900D2D">
      <w:pPr>
        <w:pStyle w:val="Bezodstpw"/>
        <w:ind w:left="284"/>
        <w:rPr>
          <w:sz w:val="19"/>
          <w:szCs w:val="19"/>
          <w:lang w:eastAsia="ar-SA"/>
        </w:rPr>
      </w:pPr>
      <w:r>
        <w:rPr>
          <w:sz w:val="19"/>
          <w:szCs w:val="19"/>
          <w:lang w:eastAsia="ar-SA"/>
        </w:rPr>
        <w:t xml:space="preserve"> </w:t>
      </w:r>
    </w:p>
    <w:p w14:paraId="2580D6F6" w14:textId="77777777" w:rsidR="00012C0B" w:rsidRDefault="00012C0B" w:rsidP="00666BD0">
      <w:pPr>
        <w:pStyle w:val="Bezodstpw"/>
        <w:jc w:val="center"/>
        <w:rPr>
          <w:b/>
          <w:sz w:val="19"/>
          <w:szCs w:val="19"/>
          <w:lang w:eastAsia="ar-SA"/>
        </w:rPr>
      </w:pPr>
    </w:p>
    <w:p w14:paraId="5AC36A91" w14:textId="77777777" w:rsidR="00012C0B" w:rsidRDefault="00012C0B" w:rsidP="00666BD0">
      <w:pPr>
        <w:pStyle w:val="Bezodstpw"/>
        <w:jc w:val="center"/>
        <w:rPr>
          <w:b/>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60DA3A1A" w14:textId="77777777" w:rsidR="0067079A" w:rsidRDefault="0067079A" w:rsidP="00666BD0">
      <w:pPr>
        <w:pStyle w:val="Bezodstpw"/>
        <w:jc w:val="center"/>
        <w:rPr>
          <w:b/>
          <w:sz w:val="19"/>
          <w:szCs w:val="19"/>
          <w:lang w:eastAsia="ar-SA"/>
        </w:rPr>
      </w:pPr>
    </w:p>
    <w:p w14:paraId="10ECCA76" w14:textId="77777777" w:rsidR="004443B2" w:rsidRDefault="004443B2" w:rsidP="004443B2">
      <w:pPr>
        <w:pStyle w:val="Bezodstpw"/>
        <w:jc w:val="center"/>
        <w:rPr>
          <w:b/>
          <w:bCs/>
          <w:sz w:val="19"/>
          <w:szCs w:val="19"/>
          <w:lang w:eastAsia="ar-SA"/>
        </w:rPr>
      </w:pPr>
    </w:p>
    <w:p w14:paraId="6AE512AA" w14:textId="77777777" w:rsidR="004443B2" w:rsidRDefault="004443B2" w:rsidP="004443B2">
      <w:pPr>
        <w:pStyle w:val="Bezodstpw"/>
        <w:jc w:val="center"/>
        <w:rPr>
          <w:b/>
          <w:bCs/>
          <w:sz w:val="19"/>
          <w:szCs w:val="19"/>
          <w:lang w:eastAsia="ar-SA"/>
        </w:rPr>
      </w:pPr>
      <w:r>
        <w:rPr>
          <w:b/>
          <w:bCs/>
          <w:sz w:val="19"/>
          <w:szCs w:val="19"/>
          <w:lang w:eastAsia="ar-SA"/>
        </w:rPr>
        <w:t>§ 11</w:t>
      </w:r>
    </w:p>
    <w:p w14:paraId="7109F439" w14:textId="77777777" w:rsidR="004443B2" w:rsidRDefault="004443B2" w:rsidP="004443B2">
      <w:pPr>
        <w:pStyle w:val="Bezodstpw"/>
        <w:jc w:val="center"/>
        <w:rPr>
          <w:b/>
          <w:bCs/>
          <w:sz w:val="19"/>
          <w:szCs w:val="19"/>
          <w:lang w:eastAsia="ar-SA"/>
        </w:rPr>
      </w:pPr>
      <w:r>
        <w:rPr>
          <w:b/>
          <w:bCs/>
          <w:sz w:val="19"/>
          <w:szCs w:val="19"/>
          <w:lang w:eastAsia="ar-SA"/>
        </w:rPr>
        <w:t xml:space="preserve">   Podwykonawcy</w:t>
      </w:r>
    </w:p>
    <w:p w14:paraId="25EB2146" w14:textId="77777777" w:rsidR="004443B2" w:rsidRDefault="004443B2" w:rsidP="004443B2">
      <w:pPr>
        <w:pStyle w:val="Bezodstpw"/>
        <w:rPr>
          <w:bCs/>
          <w:sz w:val="19"/>
          <w:szCs w:val="19"/>
          <w:lang w:eastAsia="ar-SA"/>
        </w:rPr>
      </w:pPr>
      <w:r>
        <w:rPr>
          <w:bCs/>
          <w:sz w:val="19"/>
          <w:szCs w:val="19"/>
          <w:lang w:eastAsia="ar-SA"/>
        </w:rPr>
        <w:t xml:space="preserve">1. Podwykonawcy wykonają zamówienie w zakresie: </w:t>
      </w:r>
    </w:p>
    <w:p w14:paraId="486849EE" w14:textId="77777777" w:rsidR="004443B2" w:rsidRDefault="004443B2" w:rsidP="004443B2">
      <w:pPr>
        <w:pStyle w:val="Bezodstpw"/>
        <w:ind w:left="142"/>
        <w:rPr>
          <w:bCs/>
          <w:sz w:val="19"/>
          <w:szCs w:val="19"/>
          <w:lang w:eastAsia="ar-SA"/>
        </w:rPr>
      </w:pPr>
      <w:r>
        <w:rPr>
          <w:bCs/>
          <w:sz w:val="19"/>
          <w:szCs w:val="19"/>
          <w:lang w:eastAsia="ar-SA"/>
        </w:rPr>
        <w:t xml:space="preserve">1) _____________________________________________________________, </w:t>
      </w:r>
    </w:p>
    <w:p w14:paraId="63E8FE95" w14:textId="77777777" w:rsidR="004443B2" w:rsidRDefault="004443B2" w:rsidP="004443B2">
      <w:pPr>
        <w:pStyle w:val="Bezodstpw"/>
        <w:ind w:left="142"/>
        <w:rPr>
          <w:bCs/>
          <w:sz w:val="19"/>
          <w:szCs w:val="19"/>
          <w:lang w:eastAsia="ar-SA"/>
        </w:rPr>
      </w:pPr>
      <w:r>
        <w:rPr>
          <w:bCs/>
          <w:sz w:val="19"/>
          <w:szCs w:val="19"/>
          <w:lang w:eastAsia="ar-SA"/>
        </w:rPr>
        <w:t>2) _____________________________________________________________</w:t>
      </w:r>
    </w:p>
    <w:p w14:paraId="7C7B9322" w14:textId="77777777" w:rsidR="004443B2" w:rsidRDefault="004443B2" w:rsidP="004443B2">
      <w:pPr>
        <w:pStyle w:val="Bezodstpw"/>
        <w:rPr>
          <w:bCs/>
          <w:sz w:val="19"/>
          <w:szCs w:val="19"/>
          <w:lang w:eastAsia="ar-SA"/>
        </w:rPr>
      </w:pPr>
      <w:r>
        <w:rPr>
          <w:bCs/>
          <w:sz w:val="19"/>
          <w:szCs w:val="19"/>
          <w:lang w:eastAsia="ar-SA"/>
        </w:rPr>
        <w:t xml:space="preserve">2. Powierzenie wykonania części zamówienia podwykonawcom nie zwalnia Wykonawcy z odpowiedzialności za należyte wykonanie tego zamówienia </w:t>
      </w:r>
    </w:p>
    <w:p w14:paraId="2BC88CF8" w14:textId="77777777" w:rsidR="004443B2" w:rsidRDefault="004443B2" w:rsidP="004443B2">
      <w:pPr>
        <w:pStyle w:val="Bezodstpw"/>
        <w:rPr>
          <w:bCs/>
          <w:sz w:val="19"/>
          <w:szCs w:val="19"/>
          <w:lang w:eastAsia="ar-SA"/>
        </w:rPr>
      </w:pPr>
      <w:r>
        <w:rPr>
          <w:bCs/>
          <w:sz w:val="19"/>
          <w:szCs w:val="19"/>
          <w:lang w:eastAsia="ar-SA"/>
        </w:rPr>
        <w:t xml:space="preserve">3. Wykonawca ponosi odpowiedzialność za działania lub zaniechanie działań podwykonawców tak jak za działania własne. </w:t>
      </w:r>
    </w:p>
    <w:p w14:paraId="47D4C542" w14:textId="77777777" w:rsidR="004443B2" w:rsidRDefault="004443B2" w:rsidP="004443B2">
      <w:pPr>
        <w:pStyle w:val="Bezodstpw"/>
        <w:rPr>
          <w:bCs/>
          <w:sz w:val="19"/>
          <w:szCs w:val="19"/>
          <w:lang w:eastAsia="ar-SA"/>
        </w:rPr>
      </w:pPr>
      <w:r>
        <w:rPr>
          <w:bCs/>
          <w:sz w:val="19"/>
          <w:szCs w:val="19"/>
          <w:lang w:eastAsia="ar-SA"/>
        </w:rPr>
        <w:t xml:space="preserve">4. Umowa o Podwykonawstwo musi być zawarta w formie pisemnej i mieć charakter odpłatny, a także musi określać jaka część przedmiotu umowy o zamówienie publiczne zostanie wykonana przez Podwykonawcę. </w:t>
      </w:r>
    </w:p>
    <w:p w14:paraId="48A05389" w14:textId="77777777" w:rsidR="004443B2" w:rsidRDefault="004443B2" w:rsidP="004443B2">
      <w:pPr>
        <w:pStyle w:val="Bezodstpw"/>
        <w:rPr>
          <w:bCs/>
          <w:sz w:val="19"/>
          <w:szCs w:val="19"/>
          <w:lang w:eastAsia="ar-SA"/>
        </w:rPr>
      </w:pPr>
      <w:r>
        <w:rPr>
          <w:bCs/>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49B19173" w14:textId="77777777" w:rsidR="004443B2" w:rsidRDefault="004443B2" w:rsidP="004443B2">
      <w:pPr>
        <w:pStyle w:val="Bezodstpw"/>
        <w:rPr>
          <w:bCs/>
          <w:sz w:val="19"/>
          <w:szCs w:val="19"/>
          <w:lang w:eastAsia="ar-SA"/>
        </w:rPr>
      </w:pPr>
      <w:r>
        <w:rPr>
          <w:bCs/>
          <w:sz w:val="19"/>
          <w:szCs w:val="19"/>
          <w:lang w:eastAsia="ar-SA"/>
        </w:rPr>
        <w:t xml:space="preserve">6. Wykonawca zobowiązuje się do wykonania przedmiotu zamówienia własnymi siłami.* </w:t>
      </w:r>
    </w:p>
    <w:p w14:paraId="3C25CB15" w14:textId="77777777" w:rsidR="004443B2" w:rsidRDefault="004443B2" w:rsidP="004443B2">
      <w:pPr>
        <w:pStyle w:val="Bezodstpw"/>
        <w:rPr>
          <w:bCs/>
          <w:sz w:val="19"/>
          <w:szCs w:val="19"/>
          <w:lang w:eastAsia="ar-SA"/>
        </w:rPr>
      </w:pPr>
      <w:r>
        <w:rPr>
          <w:bCs/>
          <w:sz w:val="19"/>
          <w:szCs w:val="19"/>
          <w:lang w:eastAsia="ar-SA"/>
        </w:rPr>
        <w:t>* w przypadku, gdy Wykonawca nie posługuje się podwykonawcami</w:t>
      </w:r>
    </w:p>
    <w:p w14:paraId="671FBE92" w14:textId="77777777" w:rsidR="004443B2" w:rsidRDefault="004443B2" w:rsidP="00666BD0">
      <w:pPr>
        <w:pStyle w:val="Bezodstpw"/>
        <w:jc w:val="center"/>
        <w:rPr>
          <w:b/>
          <w:sz w:val="19"/>
          <w:szCs w:val="19"/>
          <w:lang w:eastAsia="ar-SA"/>
        </w:rPr>
      </w:pPr>
    </w:p>
    <w:p w14:paraId="47DEDF99" w14:textId="29EEE8F3" w:rsidR="004443B2" w:rsidRDefault="004443B2" w:rsidP="004443B2">
      <w:pPr>
        <w:pStyle w:val="Bezodstpw"/>
        <w:jc w:val="center"/>
        <w:rPr>
          <w:b/>
          <w:sz w:val="19"/>
          <w:szCs w:val="19"/>
          <w:lang w:eastAsia="ar-SA"/>
        </w:rPr>
      </w:pPr>
      <w:r w:rsidRPr="00666BD0">
        <w:rPr>
          <w:b/>
          <w:sz w:val="19"/>
          <w:szCs w:val="19"/>
          <w:lang w:eastAsia="ar-SA"/>
        </w:rPr>
        <w:t>§ 12</w:t>
      </w:r>
    </w:p>
    <w:p w14:paraId="466FFDFE" w14:textId="77777777" w:rsidR="00165CC4"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8E5BBA" w:rsidRDefault="00165CC4" w:rsidP="008E5BBA">
      <w:pPr>
        <w:pStyle w:val="Bezodstpw"/>
        <w:numPr>
          <w:ilvl w:val="0"/>
          <w:numId w:val="20"/>
        </w:numPr>
        <w:rPr>
          <w:b/>
          <w:sz w:val="19"/>
          <w:szCs w:val="19"/>
          <w:lang w:eastAsia="ar-SA"/>
        </w:rPr>
      </w:pPr>
      <w:r w:rsidRPr="008E5BBA">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614A53B1" w14:textId="65E0F309" w:rsidR="00165CC4" w:rsidRPr="00666BD0" w:rsidRDefault="004443B2" w:rsidP="00666BD0">
      <w:pPr>
        <w:pStyle w:val="Bezodstpw"/>
        <w:jc w:val="center"/>
        <w:rPr>
          <w:b/>
          <w:sz w:val="19"/>
          <w:szCs w:val="19"/>
          <w:lang w:eastAsia="ar-SA"/>
        </w:rPr>
      </w:pPr>
      <w:r>
        <w:rPr>
          <w:b/>
          <w:sz w:val="19"/>
          <w:szCs w:val="19"/>
          <w:lang w:eastAsia="ar-SA"/>
        </w:rPr>
        <w:t>§ 13</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A002161"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w:t>
      </w:r>
      <w:r w:rsidR="002B0CCC">
        <w:rPr>
          <w:rFonts w:asciiTheme="majorHAnsi" w:hAnsiTheme="majorHAnsi"/>
          <w:sz w:val="19"/>
          <w:szCs w:val="19"/>
          <w:lang w:eastAsia="ar-SA"/>
        </w:rPr>
        <w:t>sy Kodeksu Cywilnego.</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6CEA86A3" w:rsidR="00165CC4" w:rsidRPr="00303BDA" w:rsidRDefault="004443B2" w:rsidP="00303BDA">
      <w:pPr>
        <w:pStyle w:val="Bezodstpw"/>
        <w:jc w:val="center"/>
        <w:rPr>
          <w:b/>
          <w:sz w:val="19"/>
          <w:szCs w:val="19"/>
          <w:lang w:eastAsia="ar-SA"/>
        </w:rPr>
      </w:pPr>
      <w:r>
        <w:rPr>
          <w:b/>
          <w:sz w:val="19"/>
          <w:szCs w:val="19"/>
          <w:lang w:eastAsia="ar-SA"/>
        </w:rPr>
        <w:t>§ 14</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6FB87D86" w14:textId="77777777" w:rsidR="0036536E" w:rsidRDefault="0036536E" w:rsidP="00165CC4">
      <w:pPr>
        <w:suppressAutoHyphens/>
        <w:spacing w:line="160" w:lineRule="atLeast"/>
        <w:jc w:val="center"/>
        <w:rPr>
          <w:rFonts w:asciiTheme="majorHAnsi" w:hAnsiTheme="majorHAnsi"/>
          <w:b/>
          <w:sz w:val="19"/>
          <w:szCs w:val="19"/>
          <w:lang w:eastAsia="ar-SA"/>
        </w:rPr>
      </w:pPr>
    </w:p>
    <w:p w14:paraId="0223D63D" w14:textId="27AFEF3D" w:rsidR="00165CC4" w:rsidRPr="00303BDA" w:rsidRDefault="004443B2" w:rsidP="00165CC4">
      <w:pPr>
        <w:suppressAutoHyphens/>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15</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8"/>
      <w:footerReference w:type="default" r:id="rId9"/>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6A595" w14:textId="77777777" w:rsidR="003D4417" w:rsidRDefault="003D4417">
      <w:pPr>
        <w:spacing w:after="0" w:line="240" w:lineRule="auto"/>
      </w:pPr>
      <w:r>
        <w:separator/>
      </w:r>
    </w:p>
  </w:endnote>
  <w:endnote w:type="continuationSeparator" w:id="0">
    <w:p w14:paraId="0D460916" w14:textId="77777777" w:rsidR="003D4417" w:rsidRDefault="003D4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26506C" w14:textId="77777777" w:rsidR="003D4417" w:rsidRDefault="003D4417">
      <w:pPr>
        <w:spacing w:after="0" w:line="240" w:lineRule="auto"/>
      </w:pPr>
      <w:r>
        <w:separator/>
      </w:r>
    </w:p>
  </w:footnote>
  <w:footnote w:type="continuationSeparator" w:id="0">
    <w:p w14:paraId="2CE533BC" w14:textId="77777777" w:rsidR="003D4417" w:rsidRDefault="003D44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6E4951B7"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r w:rsidR="00383406">
      <w:rPr>
        <w:color w:val="000000"/>
      </w:rPr>
      <w:t xml:space="preserve">                                                                                                     </w:t>
    </w:r>
    <w:r w:rsidR="00D5796C">
      <w:rPr>
        <w:color w:val="000000"/>
      </w:rPr>
      <w:t xml:space="preserve">                         </w:t>
    </w:r>
    <w:r w:rsidR="00383406">
      <w:rPr>
        <w:color w:val="000000"/>
      </w:rPr>
      <w:t xml:space="preserve"> </w:t>
    </w:r>
    <w:r w:rsidR="00383406" w:rsidRPr="00383406">
      <w:rPr>
        <w:color w:val="000000"/>
      </w:rPr>
      <w:t>NZ</w:t>
    </w:r>
    <w:r w:rsidR="00D5796C">
      <w:rPr>
        <w:color w:val="000000"/>
      </w:rPr>
      <w:t>-26-2024-32-D-ZO-A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0"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4"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5774F5F"/>
    <w:multiLevelType w:val="multilevel"/>
    <w:tmpl w:val="C1EE454A"/>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4"/>
  </w:num>
  <w:num w:numId="3">
    <w:abstractNumId w:val="1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9"/>
  </w:num>
  <w:num w:numId="7">
    <w:abstractNumId w:val="7"/>
  </w:num>
  <w:num w:numId="8">
    <w:abstractNumId w:val="5"/>
  </w:num>
  <w:num w:numId="9">
    <w:abstractNumId w:val="19"/>
  </w:num>
  <w:num w:numId="10">
    <w:abstractNumId w:val="1"/>
  </w:num>
  <w:num w:numId="11">
    <w:abstractNumId w:val="3"/>
  </w:num>
  <w:num w:numId="12">
    <w:abstractNumId w:val="17"/>
  </w:num>
  <w:num w:numId="13">
    <w:abstractNumId w:val="15"/>
  </w:num>
  <w:num w:numId="14">
    <w:abstractNumId w:val="12"/>
  </w:num>
  <w:num w:numId="15">
    <w:abstractNumId w:val="10"/>
  </w:num>
  <w:num w:numId="16">
    <w:abstractNumId w:val="0"/>
  </w:num>
  <w:num w:numId="17">
    <w:abstractNumId w:val="11"/>
  </w:num>
  <w:num w:numId="18">
    <w:abstractNumId w:val="4"/>
  </w:num>
  <w:num w:numId="19">
    <w:abstractNumId w:val="8"/>
  </w:num>
  <w:num w:numId="20">
    <w:abstractNumId w:val="16"/>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12C0B"/>
    <w:rsid w:val="000243DA"/>
    <w:rsid w:val="000502C0"/>
    <w:rsid w:val="00052474"/>
    <w:rsid w:val="0005428A"/>
    <w:rsid w:val="000705FC"/>
    <w:rsid w:val="00090185"/>
    <w:rsid w:val="000A69ED"/>
    <w:rsid w:val="000C39B7"/>
    <w:rsid w:val="000D1458"/>
    <w:rsid w:val="00124DC5"/>
    <w:rsid w:val="00165CC4"/>
    <w:rsid w:val="001918BC"/>
    <w:rsid w:val="001B5179"/>
    <w:rsid w:val="001C1D73"/>
    <w:rsid w:val="001D0E04"/>
    <w:rsid w:val="00203E0F"/>
    <w:rsid w:val="00223489"/>
    <w:rsid w:val="00224F7F"/>
    <w:rsid w:val="002267B9"/>
    <w:rsid w:val="00243DC0"/>
    <w:rsid w:val="002454F1"/>
    <w:rsid w:val="00252330"/>
    <w:rsid w:val="0025539E"/>
    <w:rsid w:val="0027180E"/>
    <w:rsid w:val="002753EF"/>
    <w:rsid w:val="002A51EC"/>
    <w:rsid w:val="002B0CCC"/>
    <w:rsid w:val="002E1FD5"/>
    <w:rsid w:val="00303BDA"/>
    <w:rsid w:val="00310B7C"/>
    <w:rsid w:val="0031582E"/>
    <w:rsid w:val="00341537"/>
    <w:rsid w:val="00353523"/>
    <w:rsid w:val="00356299"/>
    <w:rsid w:val="0036536E"/>
    <w:rsid w:val="00383406"/>
    <w:rsid w:val="00384200"/>
    <w:rsid w:val="003A52E5"/>
    <w:rsid w:val="003C0337"/>
    <w:rsid w:val="003C20B7"/>
    <w:rsid w:val="003D1BB5"/>
    <w:rsid w:val="003D4417"/>
    <w:rsid w:val="003E4768"/>
    <w:rsid w:val="00401459"/>
    <w:rsid w:val="00402915"/>
    <w:rsid w:val="00406922"/>
    <w:rsid w:val="004112F1"/>
    <w:rsid w:val="00413F3F"/>
    <w:rsid w:val="00433F68"/>
    <w:rsid w:val="004443B2"/>
    <w:rsid w:val="00472F20"/>
    <w:rsid w:val="00474B82"/>
    <w:rsid w:val="004A32D8"/>
    <w:rsid w:val="004B4EDA"/>
    <w:rsid w:val="004F7F3A"/>
    <w:rsid w:val="00502F49"/>
    <w:rsid w:val="005107EC"/>
    <w:rsid w:val="005212D6"/>
    <w:rsid w:val="0052171C"/>
    <w:rsid w:val="005276A1"/>
    <w:rsid w:val="00586B8A"/>
    <w:rsid w:val="005C4D9E"/>
    <w:rsid w:val="005C5D6B"/>
    <w:rsid w:val="005E7444"/>
    <w:rsid w:val="006011E6"/>
    <w:rsid w:val="00620B20"/>
    <w:rsid w:val="0062315D"/>
    <w:rsid w:val="00656A27"/>
    <w:rsid w:val="00666BD0"/>
    <w:rsid w:val="0067079A"/>
    <w:rsid w:val="0068434C"/>
    <w:rsid w:val="00690A8A"/>
    <w:rsid w:val="006C6432"/>
    <w:rsid w:val="006D744E"/>
    <w:rsid w:val="006F225D"/>
    <w:rsid w:val="007311A8"/>
    <w:rsid w:val="007343A3"/>
    <w:rsid w:val="007418EC"/>
    <w:rsid w:val="00745A8B"/>
    <w:rsid w:val="0074608E"/>
    <w:rsid w:val="00790FA0"/>
    <w:rsid w:val="00794161"/>
    <w:rsid w:val="007A0798"/>
    <w:rsid w:val="007F61D2"/>
    <w:rsid w:val="00806B9B"/>
    <w:rsid w:val="00826065"/>
    <w:rsid w:val="0083364D"/>
    <w:rsid w:val="008505EA"/>
    <w:rsid w:val="0086181F"/>
    <w:rsid w:val="00892E51"/>
    <w:rsid w:val="008D4FD9"/>
    <w:rsid w:val="008D520D"/>
    <w:rsid w:val="008E17EE"/>
    <w:rsid w:val="008E5BBA"/>
    <w:rsid w:val="00900D2D"/>
    <w:rsid w:val="009A2E01"/>
    <w:rsid w:val="009B11C6"/>
    <w:rsid w:val="00A358F5"/>
    <w:rsid w:val="00A90324"/>
    <w:rsid w:val="00AB0366"/>
    <w:rsid w:val="00AB2338"/>
    <w:rsid w:val="00AE332A"/>
    <w:rsid w:val="00B06004"/>
    <w:rsid w:val="00B07906"/>
    <w:rsid w:val="00B24036"/>
    <w:rsid w:val="00B451CF"/>
    <w:rsid w:val="00B6015C"/>
    <w:rsid w:val="00B61B6E"/>
    <w:rsid w:val="00B7141C"/>
    <w:rsid w:val="00B927D4"/>
    <w:rsid w:val="00BD0FC5"/>
    <w:rsid w:val="00BF2CB3"/>
    <w:rsid w:val="00C616E3"/>
    <w:rsid w:val="00C853D4"/>
    <w:rsid w:val="00C95858"/>
    <w:rsid w:val="00CD6D41"/>
    <w:rsid w:val="00CD7A85"/>
    <w:rsid w:val="00CE4340"/>
    <w:rsid w:val="00CF1DDE"/>
    <w:rsid w:val="00D1085B"/>
    <w:rsid w:val="00D45B40"/>
    <w:rsid w:val="00D5796C"/>
    <w:rsid w:val="00D71B26"/>
    <w:rsid w:val="00E47E17"/>
    <w:rsid w:val="00EA265A"/>
    <w:rsid w:val="00ED44DB"/>
    <w:rsid w:val="00EE0428"/>
    <w:rsid w:val="00EE4FBC"/>
    <w:rsid w:val="00EE5C55"/>
    <w:rsid w:val="00F428B3"/>
    <w:rsid w:val="00F47B32"/>
    <w:rsid w:val="00F51C16"/>
    <w:rsid w:val="00F6553B"/>
    <w:rsid w:val="00F74BB7"/>
    <w:rsid w:val="00F95B8C"/>
    <w:rsid w:val="00FA101C"/>
    <w:rsid w:val="00FA2818"/>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 w:type="paragraph" w:customStyle="1" w:styleId="Akapitzlist1">
    <w:name w:val="Akapit z listą1"/>
    <w:basedOn w:val="Normalny"/>
    <w:rsid w:val="00FA2818"/>
    <w:pPr>
      <w:suppressAutoHyphens/>
      <w:spacing w:after="0" w:line="240" w:lineRule="auto"/>
      <w:ind w:left="708"/>
    </w:pPr>
    <w:rPr>
      <w:rFonts w:ascii="Liberation Serif" w:eastAsia="NSimSun" w:hAnsi="Liberation Serif" w:cs="Arial"/>
      <w:kern w:val="2"/>
      <w:sz w:val="24"/>
      <w:szCs w:val="24"/>
      <w:lang w:eastAsia="zh-CN" w:bidi="hi-IN"/>
    </w:rPr>
  </w:style>
  <w:style w:type="character" w:styleId="Hipercze">
    <w:name w:val="Hyperlink"/>
    <w:basedOn w:val="Domylnaczcionkaakapitu"/>
    <w:uiPriority w:val="99"/>
    <w:semiHidden/>
    <w:unhideWhenUsed/>
    <w:rsid w:val="000243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927460">
      <w:bodyDiv w:val="1"/>
      <w:marLeft w:val="0"/>
      <w:marRight w:val="0"/>
      <w:marTop w:val="0"/>
      <w:marBottom w:val="0"/>
      <w:divBdr>
        <w:top w:val="none" w:sz="0" w:space="0" w:color="auto"/>
        <w:left w:val="none" w:sz="0" w:space="0" w:color="auto"/>
        <w:bottom w:val="none" w:sz="0" w:space="0" w:color="auto"/>
        <w:right w:val="none" w:sz="0" w:space="0" w:color="auto"/>
      </w:divBdr>
    </w:div>
    <w:div w:id="548565877">
      <w:bodyDiv w:val="1"/>
      <w:marLeft w:val="0"/>
      <w:marRight w:val="0"/>
      <w:marTop w:val="0"/>
      <w:marBottom w:val="0"/>
      <w:divBdr>
        <w:top w:val="none" w:sz="0" w:space="0" w:color="auto"/>
        <w:left w:val="none" w:sz="0" w:space="0" w:color="auto"/>
        <w:bottom w:val="none" w:sz="0" w:space="0" w:color="auto"/>
        <w:right w:val="none" w:sz="0" w:space="0" w:color="auto"/>
      </w:divBdr>
    </w:div>
    <w:div w:id="1224952048">
      <w:bodyDiv w:val="1"/>
      <w:marLeft w:val="0"/>
      <w:marRight w:val="0"/>
      <w:marTop w:val="0"/>
      <w:marBottom w:val="0"/>
      <w:divBdr>
        <w:top w:val="none" w:sz="0" w:space="0" w:color="auto"/>
        <w:left w:val="none" w:sz="0" w:space="0" w:color="auto"/>
        <w:bottom w:val="none" w:sz="0" w:space="0" w:color="auto"/>
        <w:right w:val="none" w:sz="0" w:space="0" w:color="auto"/>
      </w:divBdr>
    </w:div>
    <w:div w:id="1530414236">
      <w:bodyDiv w:val="1"/>
      <w:marLeft w:val="0"/>
      <w:marRight w:val="0"/>
      <w:marTop w:val="0"/>
      <w:marBottom w:val="0"/>
      <w:divBdr>
        <w:top w:val="none" w:sz="0" w:space="0" w:color="auto"/>
        <w:left w:val="none" w:sz="0" w:space="0" w:color="auto"/>
        <w:bottom w:val="none" w:sz="0" w:space="0" w:color="auto"/>
        <w:right w:val="none" w:sz="0" w:space="0" w:color="auto"/>
      </w:divBdr>
    </w:div>
    <w:div w:id="1718508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od@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3856</Words>
  <Characters>23142</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 Alicja Więcek</cp:lastModifiedBy>
  <cp:revision>3</cp:revision>
  <cp:lastPrinted>2022-12-06T12:12:00Z</cp:lastPrinted>
  <dcterms:created xsi:type="dcterms:W3CDTF">2024-05-22T06:06:00Z</dcterms:created>
  <dcterms:modified xsi:type="dcterms:W3CDTF">2024-05-22T06:12:00Z</dcterms:modified>
</cp:coreProperties>
</file>