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A38E0" w:rsidRPr="00AA38E0">
        <w:rPr>
          <w:b/>
        </w:rPr>
        <w:t>NZ-26-2024-35-D-P-AC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A38E0" w:rsidRPr="00AA38E0">
        <w:rPr>
          <w:rFonts w:ascii="Arial Narrow" w:hAnsi="Arial Narrow"/>
          <w:b/>
        </w:rPr>
        <w:t>Dostawy oleju napędowego drogą transakcji bezgotówkowych za pomocą kart chipowych (paliwowych)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2EF" w:rsidRDefault="008572EF" w:rsidP="0038231F">
      <w:pPr>
        <w:spacing w:after="0" w:line="240" w:lineRule="auto"/>
      </w:pPr>
      <w:r>
        <w:separator/>
      </w:r>
    </w:p>
  </w:endnote>
  <w:endnote w:type="continuationSeparator" w:id="0">
    <w:p w:rsidR="008572EF" w:rsidRDefault="008572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E0" w:rsidRDefault="00AA38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38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38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E0" w:rsidRDefault="00AA38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2EF" w:rsidRDefault="008572EF" w:rsidP="0038231F">
      <w:pPr>
        <w:spacing w:after="0" w:line="240" w:lineRule="auto"/>
      </w:pPr>
      <w:r>
        <w:separator/>
      </w:r>
    </w:p>
  </w:footnote>
  <w:footnote w:type="continuationSeparator" w:id="0">
    <w:p w:rsidR="008572EF" w:rsidRDefault="008572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E0" w:rsidRDefault="00AA38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E0" w:rsidRDefault="00AA38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8E0" w:rsidRDefault="00AA38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2E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572EF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A38E0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5D3E2C-01F5-480D-BF2D-31DC61E2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673F2-668A-45F4-B72E-A38DDA5C6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2024-05-24T07:36:00Z</dcterms:created>
  <dcterms:modified xsi:type="dcterms:W3CDTF">2024-05-24T07:36:00Z</dcterms:modified>
</cp:coreProperties>
</file>