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96212DE" w14:textId="7FF6BBD8" w:rsidR="00545E2F" w:rsidRPr="00FA2CA4" w:rsidRDefault="005C7BC2" w:rsidP="00FA2CA4">
      <w:pPr>
        <w:spacing w:before="60" w:after="60"/>
        <w:jc w:val="center"/>
        <w:rPr>
          <w:rFonts w:ascii="Century Gothic" w:hAnsi="Century Gothic"/>
          <w:color w:val="FF0000"/>
          <w:sz w:val="16"/>
          <w:szCs w:val="16"/>
        </w:rPr>
      </w:pPr>
      <w:r w:rsidRPr="004819F5">
        <w:rPr>
          <w:rFonts w:ascii="Century Gothic" w:hAnsi="Century Gothic"/>
          <w:color w:val="FF0000"/>
          <w:sz w:val="16"/>
          <w:szCs w:val="16"/>
          <w:u w:val="single"/>
        </w:rPr>
        <w:t>SPROSTOWANIE</w:t>
      </w:r>
      <w:r>
        <w:rPr>
          <w:rFonts w:ascii="Century Gothic" w:hAnsi="Century Gothic"/>
          <w:color w:val="FF0000"/>
          <w:sz w:val="16"/>
          <w:szCs w:val="16"/>
        </w:rPr>
        <w:t xml:space="preserve"> </w:t>
      </w:r>
      <w:r w:rsidR="00FA2CA4">
        <w:rPr>
          <w:rFonts w:ascii="Century Gothic" w:hAnsi="Century Gothic"/>
          <w:color w:val="FF0000"/>
          <w:sz w:val="16"/>
          <w:szCs w:val="16"/>
        </w:rPr>
        <w:t>MODYFIKACJ</w:t>
      </w:r>
      <w:r>
        <w:rPr>
          <w:rFonts w:ascii="Century Gothic" w:hAnsi="Century Gothic"/>
          <w:color w:val="FF0000"/>
          <w:sz w:val="16"/>
          <w:szCs w:val="16"/>
        </w:rPr>
        <w:t>I</w:t>
      </w:r>
      <w:r w:rsidR="00FA2CA4">
        <w:rPr>
          <w:rFonts w:ascii="Century Gothic" w:hAnsi="Century Gothic"/>
          <w:color w:val="FF0000"/>
          <w:sz w:val="16"/>
          <w:szCs w:val="16"/>
        </w:rPr>
        <w:t xml:space="preserve"> z dnia 29.05.2024 r.</w:t>
      </w:r>
    </w:p>
    <w:p w14:paraId="1610F004" w14:textId="77777777" w:rsidR="00FA2CA4" w:rsidRPr="008A78F0" w:rsidRDefault="00FA2CA4" w:rsidP="00545E2F">
      <w:pPr>
        <w:spacing w:before="60" w:after="60"/>
        <w:rPr>
          <w:rFonts w:ascii="Century Gothic" w:hAnsi="Century Gothic"/>
          <w:sz w:val="16"/>
          <w:szCs w:val="16"/>
        </w:rPr>
      </w:pPr>
    </w:p>
    <w:p w14:paraId="027A8E57" w14:textId="77777777" w:rsidR="00545E2F" w:rsidRDefault="00545E2F" w:rsidP="00545E2F">
      <w:pPr>
        <w:spacing w:before="60" w:after="60"/>
        <w:jc w:val="center"/>
        <w:rPr>
          <w:rFonts w:ascii="Century Gothic" w:hAnsi="Century Gothic"/>
          <w:sz w:val="16"/>
          <w:szCs w:val="16"/>
        </w:rPr>
      </w:pPr>
      <w:r w:rsidRPr="00343E25">
        <w:rPr>
          <w:rFonts w:ascii="Century Gothic" w:hAnsi="Century Gothic"/>
          <w:b/>
          <w:bCs/>
          <w:sz w:val="16"/>
          <w:szCs w:val="16"/>
        </w:rPr>
        <w:t>ANGIOGRAF NR 1</w:t>
      </w:r>
    </w:p>
    <w:p w14:paraId="32B36238" w14:textId="77777777" w:rsidR="00545E2F" w:rsidRDefault="00545E2F" w:rsidP="00545E2F">
      <w:pPr>
        <w:spacing w:before="60" w:after="60"/>
        <w:jc w:val="center"/>
        <w:rPr>
          <w:rFonts w:ascii="Century Gothic" w:hAnsi="Century Gothic"/>
          <w:sz w:val="16"/>
          <w:szCs w:val="16"/>
        </w:rPr>
      </w:pPr>
      <w:r>
        <w:rPr>
          <w:rFonts w:ascii="Century Gothic" w:hAnsi="Century Gothic"/>
          <w:sz w:val="16"/>
          <w:szCs w:val="16"/>
        </w:rPr>
        <w:t xml:space="preserve">MIEJSCE MONTAŻU: PRACOWNIA KARDIOLOGII INWAZYJNEJ W SZPITALU WOJEWÓDZKIM W POZNANIU; </w:t>
      </w:r>
      <w:r w:rsidRPr="00343E25">
        <w:rPr>
          <w:rFonts w:ascii="Century Gothic" w:hAnsi="Century Gothic"/>
          <w:sz w:val="16"/>
          <w:szCs w:val="16"/>
        </w:rPr>
        <w:t>FILIA NR 2 - SZPITAL REHABILITACYJNO - KARDIOLOGICZNY W KOWANÓWKU</w:t>
      </w:r>
      <w:r>
        <w:rPr>
          <w:rFonts w:ascii="Century Gothic" w:hAnsi="Century Gothic"/>
          <w:sz w:val="16"/>
          <w:szCs w:val="16"/>
        </w:rPr>
        <w:t xml:space="preserve">, </w:t>
      </w:r>
      <w:r w:rsidRPr="00343E25">
        <w:rPr>
          <w:rFonts w:ascii="Century Gothic" w:hAnsi="Century Gothic"/>
          <w:sz w:val="16"/>
          <w:szCs w:val="16"/>
        </w:rPr>
        <w:t>UL. SANATORYJNA 34, KOWANÓWKO, 64-600 OBORNIKI</w:t>
      </w:r>
    </w:p>
    <w:p w14:paraId="48410CA2" w14:textId="77777777" w:rsidR="00504DC3" w:rsidRDefault="00504DC3" w:rsidP="00545E2F">
      <w:pPr>
        <w:spacing w:before="60" w:after="60"/>
        <w:jc w:val="center"/>
        <w:rPr>
          <w:rFonts w:ascii="Century Gothic" w:hAnsi="Century Gothic"/>
          <w:sz w:val="16"/>
          <w:szCs w:val="16"/>
        </w:rPr>
      </w:pPr>
    </w:p>
    <w:tbl>
      <w:tblPr>
        <w:tblW w:w="11549" w:type="dxa"/>
        <w:tblInd w:w="-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4604"/>
        <w:gridCol w:w="1350"/>
        <w:gridCol w:w="1701"/>
        <w:gridCol w:w="1771"/>
        <w:gridCol w:w="1414"/>
      </w:tblGrid>
      <w:tr w:rsidR="00504DC3" w:rsidRPr="00483A89" w14:paraId="4915366E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E8F89A0" w14:textId="77777777" w:rsidR="00504DC3" w:rsidRPr="00483A89" w:rsidRDefault="00504DC3" w:rsidP="00FB7818">
            <w:pPr>
              <w:spacing w:before="60" w:after="60"/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483A89">
              <w:rPr>
                <w:rFonts w:ascii="Century Gothic" w:hAnsi="Century Gothic"/>
                <w:b/>
                <w:sz w:val="16"/>
                <w:szCs w:val="16"/>
              </w:rPr>
              <w:t>Lp.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39F8389" w14:textId="3C401B72" w:rsidR="00504DC3" w:rsidRPr="00483A89" w:rsidRDefault="00504DC3" w:rsidP="00FB7818">
            <w:pPr>
              <w:spacing w:before="60" w:after="60"/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483A89">
              <w:rPr>
                <w:rFonts w:ascii="Century Gothic" w:hAnsi="Century Gothic"/>
                <w:b/>
                <w:sz w:val="16"/>
                <w:szCs w:val="16"/>
              </w:rPr>
              <w:t>Wymagania Zamawiającego (warunek)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985F264" w14:textId="77777777" w:rsidR="00504DC3" w:rsidRPr="00483A89" w:rsidRDefault="00504DC3" w:rsidP="00FB7818">
            <w:pPr>
              <w:spacing w:before="60" w:after="60"/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483A89">
              <w:rPr>
                <w:rFonts w:ascii="Century Gothic" w:hAnsi="Century Gothic"/>
                <w:b/>
                <w:sz w:val="16"/>
                <w:szCs w:val="16"/>
              </w:rPr>
              <w:t>Parametr wymagany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2B0B515" w14:textId="77777777" w:rsidR="00504DC3" w:rsidRPr="00483A89" w:rsidRDefault="00504DC3" w:rsidP="001F29C4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483A89">
              <w:rPr>
                <w:rFonts w:ascii="Century Gothic" w:hAnsi="Century Gothic"/>
                <w:b/>
                <w:sz w:val="16"/>
                <w:szCs w:val="16"/>
              </w:rPr>
              <w:t>Parametr oferowany/</w:t>
            </w:r>
          </w:p>
          <w:p w14:paraId="201F966F" w14:textId="77777777" w:rsidR="00504DC3" w:rsidRPr="00483A89" w:rsidRDefault="00504DC3" w:rsidP="001F29C4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483A89">
              <w:rPr>
                <w:rFonts w:ascii="Century Gothic" w:hAnsi="Century Gothic"/>
                <w:b/>
                <w:sz w:val="16"/>
                <w:szCs w:val="16"/>
              </w:rPr>
              <w:t>podać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6DAF5D0" w14:textId="77777777" w:rsidR="00504DC3" w:rsidRPr="00483A89" w:rsidRDefault="00504DC3" w:rsidP="00FB7818">
            <w:pPr>
              <w:spacing w:before="60" w:after="60"/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483A89">
              <w:rPr>
                <w:rFonts w:ascii="Century Gothic" w:hAnsi="Century Gothic"/>
                <w:b/>
                <w:sz w:val="16"/>
                <w:szCs w:val="16"/>
              </w:rPr>
              <w:t>Ocena jakości (zakres punktacji)</w:t>
            </w:r>
          </w:p>
        </w:tc>
      </w:tr>
      <w:tr w:rsidR="00504DC3" w:rsidRPr="00483A89" w14:paraId="7A8C7B4F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DD5FC31" w14:textId="77777777" w:rsidR="00504DC3" w:rsidRPr="00FB7818" w:rsidRDefault="00504DC3" w:rsidP="00567DBB">
            <w:pPr>
              <w:pStyle w:val="Akapitzlist"/>
              <w:numPr>
                <w:ilvl w:val="0"/>
                <w:numId w:val="22"/>
              </w:numPr>
              <w:spacing w:before="60" w:after="60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  <w:r w:rsidRPr="00FB7818">
              <w:rPr>
                <w:rFonts w:ascii="Century Gothic" w:hAnsi="Century Gothic"/>
                <w:bCs/>
                <w:sz w:val="16"/>
                <w:szCs w:val="16"/>
              </w:rPr>
              <w:t>1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538C2A9" w14:textId="77777777" w:rsidR="00504DC3" w:rsidRPr="00483A89" w:rsidRDefault="00504DC3" w:rsidP="00FB7818">
            <w:pPr>
              <w:spacing w:before="60" w:after="60"/>
              <w:rPr>
                <w:rFonts w:ascii="Century Gothic" w:hAnsi="Century Gothic"/>
                <w:bCs/>
                <w:sz w:val="16"/>
                <w:szCs w:val="16"/>
              </w:rPr>
            </w:pPr>
            <w:r w:rsidRPr="00483A89">
              <w:rPr>
                <w:rFonts w:ascii="Century Gothic" w:hAnsi="Century Gothic"/>
                <w:bCs/>
                <w:sz w:val="16"/>
                <w:szCs w:val="16"/>
              </w:rPr>
              <w:t>Producent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D90A597" w14:textId="77777777" w:rsidR="00504DC3" w:rsidRPr="00483A89" w:rsidRDefault="00504DC3" w:rsidP="00FB7818">
            <w:pPr>
              <w:spacing w:before="60" w:after="60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  <w:r w:rsidRPr="00483A89">
              <w:rPr>
                <w:rFonts w:ascii="Century Gothic" w:hAnsi="Century Gothic"/>
                <w:bCs/>
                <w:sz w:val="16"/>
                <w:szCs w:val="16"/>
              </w:rPr>
              <w:t>podać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12D3D51" w14:textId="77777777" w:rsidR="00504DC3" w:rsidRPr="00483A89" w:rsidRDefault="00504DC3" w:rsidP="001F29C4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F960D64" w14:textId="77777777" w:rsidR="00504DC3" w:rsidRPr="00483A89" w:rsidRDefault="00504DC3" w:rsidP="00FB7818">
            <w:pPr>
              <w:spacing w:before="60" w:after="60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</w:tr>
      <w:tr w:rsidR="00504DC3" w:rsidRPr="00483A89" w14:paraId="6A680623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A638406" w14:textId="77777777" w:rsidR="00504DC3" w:rsidRPr="00FB7818" w:rsidRDefault="00504DC3" w:rsidP="00567DBB">
            <w:pPr>
              <w:pStyle w:val="Akapitzlist"/>
              <w:numPr>
                <w:ilvl w:val="0"/>
                <w:numId w:val="22"/>
              </w:numPr>
              <w:spacing w:before="60" w:after="60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  <w:r w:rsidRPr="00FB7818">
              <w:rPr>
                <w:rFonts w:ascii="Century Gothic" w:hAnsi="Century Gothic"/>
                <w:bCs/>
                <w:sz w:val="16"/>
                <w:szCs w:val="16"/>
              </w:rPr>
              <w:t>2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6CCE3F9" w14:textId="77777777" w:rsidR="00504DC3" w:rsidRPr="00483A89" w:rsidRDefault="00504DC3" w:rsidP="00FB7818">
            <w:pPr>
              <w:spacing w:before="60" w:after="60"/>
              <w:rPr>
                <w:rFonts w:ascii="Century Gothic" w:hAnsi="Century Gothic"/>
                <w:bCs/>
                <w:sz w:val="16"/>
                <w:szCs w:val="16"/>
              </w:rPr>
            </w:pPr>
            <w:r w:rsidRPr="00483A89">
              <w:rPr>
                <w:rFonts w:ascii="Century Gothic" w:hAnsi="Century Gothic"/>
                <w:bCs/>
                <w:sz w:val="16"/>
                <w:szCs w:val="16"/>
              </w:rPr>
              <w:t xml:space="preserve">Rok produkcji (nie wcześniej niż 2024r., sprzęt fabrycznie  nowy) nie </w:t>
            </w:r>
            <w:proofErr w:type="spellStart"/>
            <w:r w:rsidRPr="00483A89">
              <w:rPr>
                <w:rFonts w:ascii="Century Gothic" w:hAnsi="Century Gothic"/>
                <w:bCs/>
                <w:sz w:val="16"/>
                <w:szCs w:val="16"/>
              </w:rPr>
              <w:t>rekondycjonowany</w:t>
            </w:r>
            <w:proofErr w:type="spellEnd"/>
            <w:r w:rsidRPr="00483A89">
              <w:rPr>
                <w:rFonts w:ascii="Century Gothic" w:hAnsi="Century Gothic"/>
                <w:bCs/>
                <w:sz w:val="16"/>
                <w:szCs w:val="16"/>
              </w:rPr>
              <w:t>, nie powystawowy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D52A2CC" w14:textId="77777777" w:rsidR="00504DC3" w:rsidRPr="00483A89" w:rsidRDefault="00504DC3" w:rsidP="00FB7818">
            <w:pPr>
              <w:spacing w:before="60" w:after="60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  <w:r w:rsidRPr="00483A89">
              <w:rPr>
                <w:rFonts w:ascii="Century Gothic" w:hAnsi="Century Gothic"/>
                <w:bCs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63C2FB2" w14:textId="77777777" w:rsidR="00504DC3" w:rsidRPr="00483A89" w:rsidRDefault="00504DC3" w:rsidP="001F29C4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DFE935C" w14:textId="77777777" w:rsidR="00504DC3" w:rsidRPr="00483A89" w:rsidRDefault="00504DC3" w:rsidP="00FB7818">
            <w:pPr>
              <w:spacing w:before="60" w:after="60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</w:tr>
      <w:tr w:rsidR="00504DC3" w:rsidRPr="00483A89" w14:paraId="1B18390D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3C06520" w14:textId="77777777" w:rsidR="00504DC3" w:rsidRPr="00FB7818" w:rsidRDefault="00504DC3" w:rsidP="00567DBB">
            <w:pPr>
              <w:pStyle w:val="Akapitzlist"/>
              <w:numPr>
                <w:ilvl w:val="0"/>
                <w:numId w:val="22"/>
              </w:numPr>
              <w:spacing w:before="60" w:after="60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  <w:r w:rsidRPr="00FB7818">
              <w:rPr>
                <w:rFonts w:ascii="Century Gothic" w:hAnsi="Century Gothic"/>
                <w:bCs/>
                <w:sz w:val="16"/>
                <w:szCs w:val="16"/>
              </w:rPr>
              <w:t>3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6F4527D" w14:textId="77777777" w:rsidR="00504DC3" w:rsidRPr="00483A89" w:rsidRDefault="00504DC3" w:rsidP="00FB7818">
            <w:pPr>
              <w:spacing w:before="60" w:after="60"/>
              <w:rPr>
                <w:rFonts w:ascii="Century Gothic" w:hAnsi="Century Gothic"/>
                <w:color w:val="333333"/>
                <w:kern w:val="0"/>
                <w:sz w:val="16"/>
                <w:szCs w:val="16"/>
                <w:lang w:eastAsia="pl-PL" w:bidi="ar-SA"/>
              </w:rPr>
            </w:pPr>
            <w:r w:rsidRPr="00483A89">
              <w:rPr>
                <w:rFonts w:ascii="Century Gothic" w:hAnsi="Century Gothic"/>
                <w:color w:val="333333"/>
                <w:kern w:val="0"/>
                <w:sz w:val="16"/>
                <w:szCs w:val="16"/>
                <w:lang w:eastAsia="pl-PL" w:bidi="ar-SA"/>
              </w:rPr>
              <w:t>System umożliwiający wykonywania szerokiego zakresu</w:t>
            </w:r>
          </w:p>
          <w:p w14:paraId="160D8BC2" w14:textId="77777777" w:rsidR="00504DC3" w:rsidRPr="00483A89" w:rsidRDefault="00504DC3" w:rsidP="00FB7818">
            <w:pPr>
              <w:spacing w:before="60" w:after="60"/>
              <w:rPr>
                <w:rFonts w:ascii="Century Gothic" w:hAnsi="Century Gothic"/>
                <w:color w:val="333333"/>
                <w:kern w:val="0"/>
                <w:sz w:val="16"/>
                <w:szCs w:val="16"/>
                <w:lang w:eastAsia="pl-PL" w:bidi="ar-SA"/>
              </w:rPr>
            </w:pPr>
            <w:r w:rsidRPr="00483A89">
              <w:rPr>
                <w:rFonts w:ascii="Century Gothic" w:hAnsi="Century Gothic"/>
                <w:color w:val="333333"/>
                <w:kern w:val="0"/>
                <w:sz w:val="16"/>
                <w:szCs w:val="16"/>
                <w:lang w:eastAsia="pl-PL" w:bidi="ar-SA"/>
              </w:rPr>
              <w:t>badań naczyniowych:</w:t>
            </w:r>
          </w:p>
          <w:p w14:paraId="20B75F2E" w14:textId="77777777" w:rsidR="00504DC3" w:rsidRPr="00483A89" w:rsidRDefault="00504DC3" w:rsidP="00FB7818">
            <w:pPr>
              <w:spacing w:before="60" w:after="60"/>
              <w:rPr>
                <w:rFonts w:ascii="Century Gothic" w:hAnsi="Century Gothic"/>
                <w:bCs/>
                <w:sz w:val="16"/>
                <w:szCs w:val="16"/>
              </w:rPr>
            </w:pPr>
            <w:r w:rsidRPr="00483A89">
              <w:rPr>
                <w:rFonts w:ascii="Century Gothic" w:hAnsi="Century Gothic"/>
                <w:bCs/>
                <w:sz w:val="16"/>
                <w:szCs w:val="16"/>
              </w:rPr>
              <w:t>- kardiologicznych, obwodowych i brzusznych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5CB290D" w14:textId="77777777" w:rsidR="00504DC3" w:rsidRPr="00483A89" w:rsidRDefault="00504DC3" w:rsidP="00FB7818">
            <w:pPr>
              <w:spacing w:before="60" w:after="60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  <w:r w:rsidRPr="00483A89">
              <w:rPr>
                <w:rFonts w:ascii="Century Gothic" w:hAnsi="Century Gothic"/>
                <w:bCs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DF29A2F" w14:textId="77777777" w:rsidR="00504DC3" w:rsidRPr="00483A89" w:rsidRDefault="00504DC3" w:rsidP="001F29C4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F11DB55" w14:textId="77777777" w:rsidR="00504DC3" w:rsidRPr="00483A89" w:rsidRDefault="00504DC3" w:rsidP="00FB7818">
            <w:pPr>
              <w:spacing w:before="60" w:after="60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</w:tr>
      <w:tr w:rsidR="00504DC3" w:rsidRPr="00483A89" w14:paraId="7BBC220B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0B51743A" w14:textId="77777777" w:rsidR="00504DC3" w:rsidRPr="00483A89" w:rsidRDefault="00504DC3" w:rsidP="00FB7818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483A89">
              <w:rPr>
                <w:rFonts w:ascii="Century Gothic" w:hAnsi="Century Gothic"/>
                <w:b/>
                <w:sz w:val="16"/>
                <w:szCs w:val="16"/>
              </w:rPr>
              <w:t>I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4EE49A01" w14:textId="77777777" w:rsidR="00504DC3" w:rsidRPr="00483A89" w:rsidRDefault="00504DC3" w:rsidP="00FB7818">
            <w:pPr>
              <w:rPr>
                <w:rFonts w:ascii="Century Gothic" w:hAnsi="Century Gothic"/>
                <w:b/>
                <w:sz w:val="16"/>
                <w:szCs w:val="16"/>
              </w:rPr>
            </w:pPr>
            <w:r w:rsidRPr="00483A89">
              <w:rPr>
                <w:rFonts w:ascii="Century Gothic" w:hAnsi="Century Gothic"/>
                <w:b/>
                <w:sz w:val="16"/>
                <w:szCs w:val="16"/>
              </w:rPr>
              <w:t>Statyw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32F4F666" w14:textId="77777777" w:rsidR="00504DC3" w:rsidRPr="00483A89" w:rsidRDefault="00504DC3" w:rsidP="00FB7818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A9D7F51" w14:textId="77777777" w:rsidR="00504DC3" w:rsidRPr="00483A89" w:rsidRDefault="00504DC3" w:rsidP="001F29C4">
            <w:pPr>
              <w:spacing w:before="60" w:after="60"/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72A4595" w14:textId="77777777" w:rsidR="00504DC3" w:rsidRPr="00483A89" w:rsidRDefault="00504DC3" w:rsidP="00FB7818">
            <w:pPr>
              <w:spacing w:before="60" w:after="60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</w:tr>
      <w:tr w:rsidR="00504DC3" w:rsidRPr="00483A89" w14:paraId="7939431E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72F3AF" w14:textId="77777777" w:rsidR="00504DC3" w:rsidRPr="00483A89" w:rsidRDefault="00504DC3" w:rsidP="00567DBB">
            <w:pPr>
              <w:numPr>
                <w:ilvl w:val="0"/>
                <w:numId w:val="14"/>
              </w:numPr>
              <w:tabs>
                <w:tab w:val="left" w:pos="2160"/>
              </w:tabs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1.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FB6BCD" w14:textId="77777777" w:rsidR="00504DC3" w:rsidRPr="00483A89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Mocowanie statywu na podłodze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634840" w14:textId="77777777" w:rsidR="00504DC3" w:rsidRPr="00483A89" w:rsidRDefault="00504DC3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D7A29A" w14:textId="77777777" w:rsidR="00504DC3" w:rsidRPr="00483A89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85E89B" w14:textId="77777777" w:rsidR="00504DC3" w:rsidRPr="00483A89" w:rsidRDefault="00504DC3" w:rsidP="00FB7818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504DC3" w:rsidRPr="00483A89" w14:paraId="2E7FE481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D0DAAC" w14:textId="77777777" w:rsidR="00504DC3" w:rsidRPr="00483A89" w:rsidRDefault="00504DC3" w:rsidP="00567DBB">
            <w:pPr>
              <w:numPr>
                <w:ilvl w:val="0"/>
                <w:numId w:val="14"/>
              </w:numPr>
              <w:tabs>
                <w:tab w:val="left" w:pos="2160"/>
              </w:tabs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2.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61CD3A" w14:textId="77777777" w:rsidR="00504DC3" w:rsidRPr="003C31C8" w:rsidRDefault="00504DC3" w:rsidP="00FB7818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Elektryczne (silnikowe) ustawianie statywu w położeniu statywu umożliwiających wykonywanie zabiegów angiografii w obrębie głowy, szyi, klatki piersiowej.  </w:t>
            </w:r>
          </w:p>
          <w:p w14:paraId="720B149E" w14:textId="77777777" w:rsidR="00504DC3" w:rsidRPr="00483A89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22D6A1" w14:textId="77777777" w:rsidR="00504DC3" w:rsidRPr="00483A89" w:rsidRDefault="00504DC3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90A141" w14:textId="77777777" w:rsidR="00504DC3" w:rsidRPr="00483A89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86E806" w14:textId="77777777" w:rsidR="00504DC3" w:rsidRPr="00483A89" w:rsidRDefault="00504DC3" w:rsidP="00FB7818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504DC3" w:rsidRPr="00483A89" w14:paraId="02E6CABF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6DF6C9" w14:textId="77777777" w:rsidR="00504DC3" w:rsidRPr="00483A89" w:rsidRDefault="00504DC3" w:rsidP="00567DBB">
            <w:pPr>
              <w:numPr>
                <w:ilvl w:val="0"/>
                <w:numId w:val="14"/>
              </w:numPr>
              <w:tabs>
                <w:tab w:val="left" w:pos="2160"/>
              </w:tabs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3.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A179A0" w14:textId="77777777" w:rsidR="00504DC3" w:rsidRPr="00483A89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Obszar badania pacjenta w osi wzdłużnej stołu bez konieczności przekładania/przesuwania go na stole (cm)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C3CBAA" w14:textId="77777777" w:rsidR="00504DC3" w:rsidRPr="00483A89" w:rsidRDefault="00504DC3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Min. 90 cm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68F8BF" w14:textId="77777777" w:rsidR="00504DC3" w:rsidRPr="00483A89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1B95E1" w14:textId="77777777" w:rsidR="00504DC3" w:rsidRPr="003C31C8" w:rsidRDefault="00504DC3" w:rsidP="00FB7818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≥180 cm –10 pkt</w:t>
            </w:r>
          </w:p>
          <w:p w14:paraId="02517EBB" w14:textId="77777777" w:rsidR="00504DC3" w:rsidRPr="003C31C8" w:rsidRDefault="00504DC3" w:rsidP="00FB7818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≥130 cm – 5 pkt</w:t>
            </w:r>
          </w:p>
          <w:p w14:paraId="0B7782EF" w14:textId="77777777" w:rsidR="00504DC3" w:rsidRPr="007E3725" w:rsidRDefault="00504DC3" w:rsidP="00FB7818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  <w:r w:rsidRPr="003C31C8">
              <w:rPr>
                <w:rFonts w:ascii="Arial" w:hAnsi="Arial" w:cs="Arial"/>
                <w:sz w:val="16"/>
                <w:szCs w:val="16"/>
              </w:rPr>
              <w:t>˂</w:t>
            </w:r>
            <w:r w:rsidRPr="003C31C8">
              <w:rPr>
                <w:rFonts w:ascii="Century Gothic" w:hAnsi="Century Gothic" w:cs="Arial"/>
                <w:sz w:val="16"/>
                <w:szCs w:val="16"/>
              </w:rPr>
              <w:t xml:space="preserve">130 cm </w:t>
            </w:r>
            <w:r w:rsidRPr="003C31C8">
              <w:rPr>
                <w:rFonts w:ascii="Century Gothic" w:hAnsi="Century Gothic" w:cs="Century Gothic"/>
                <w:sz w:val="16"/>
                <w:szCs w:val="16"/>
              </w:rPr>
              <w:t>–</w:t>
            </w:r>
            <w:r w:rsidRPr="003C31C8">
              <w:rPr>
                <w:rFonts w:ascii="Century Gothic" w:hAnsi="Century Gothic" w:cs="Arial"/>
                <w:sz w:val="16"/>
                <w:szCs w:val="16"/>
              </w:rPr>
              <w:t xml:space="preserve"> 0 pkt</w:t>
            </w:r>
          </w:p>
        </w:tc>
      </w:tr>
      <w:tr w:rsidR="00504DC3" w:rsidRPr="00483A89" w14:paraId="38086D2C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FCA32B" w14:textId="77777777" w:rsidR="00504DC3" w:rsidRPr="00483A89" w:rsidRDefault="00504DC3" w:rsidP="00567DBB">
            <w:pPr>
              <w:numPr>
                <w:ilvl w:val="0"/>
                <w:numId w:val="14"/>
              </w:numPr>
              <w:tabs>
                <w:tab w:val="left" w:pos="2160"/>
              </w:tabs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4.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0C967E" w14:textId="77777777" w:rsidR="00504DC3" w:rsidRPr="00483A89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Obszar badania pacjenta w osi poprzecznej stołu bez przekładania/przesuwania </w:t>
            </w:r>
            <w:proofErr w:type="spellStart"/>
            <w:r w:rsidRPr="003C31C8">
              <w:rPr>
                <w:rFonts w:ascii="Century Gothic" w:hAnsi="Century Gothic"/>
                <w:sz w:val="16"/>
                <w:szCs w:val="16"/>
              </w:rPr>
              <w:t>og</w:t>
            </w:r>
            <w:proofErr w:type="spellEnd"/>
            <w:r w:rsidRPr="003C31C8">
              <w:rPr>
                <w:rFonts w:ascii="Century Gothic" w:hAnsi="Century Gothic"/>
                <w:sz w:val="16"/>
                <w:szCs w:val="16"/>
              </w:rPr>
              <w:t xml:space="preserve"> na stole 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F662F8" w14:textId="77777777" w:rsidR="00504DC3" w:rsidRPr="00483A89" w:rsidRDefault="00504DC3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Min. 35 cm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3FC664" w14:textId="77777777" w:rsidR="00504DC3" w:rsidRPr="00483A89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AAE5BC" w14:textId="77777777" w:rsidR="00504DC3" w:rsidRPr="003C31C8" w:rsidRDefault="00504DC3" w:rsidP="00FB7818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≥140 cm –10 pkt</w:t>
            </w:r>
          </w:p>
          <w:p w14:paraId="553C3D6E" w14:textId="77777777" w:rsidR="00504DC3" w:rsidRPr="003C31C8" w:rsidRDefault="00504DC3" w:rsidP="00FB7818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≥100 cm – 5 pkt</w:t>
            </w:r>
          </w:p>
          <w:p w14:paraId="030D8087" w14:textId="77777777" w:rsidR="00504DC3" w:rsidRPr="00483A89" w:rsidRDefault="00504DC3" w:rsidP="00FB7818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  <w:r w:rsidRPr="003C31C8">
              <w:rPr>
                <w:rFonts w:ascii="Arial" w:hAnsi="Arial" w:cs="Arial"/>
                <w:sz w:val="16"/>
                <w:szCs w:val="16"/>
              </w:rPr>
              <w:t>˂</w:t>
            </w:r>
            <w:r w:rsidRPr="003C31C8">
              <w:rPr>
                <w:rFonts w:ascii="Century Gothic" w:hAnsi="Century Gothic" w:cs="Arial"/>
                <w:sz w:val="16"/>
                <w:szCs w:val="16"/>
              </w:rPr>
              <w:t xml:space="preserve">100 cm </w:t>
            </w:r>
            <w:r w:rsidRPr="003C31C8">
              <w:rPr>
                <w:rFonts w:ascii="Century Gothic" w:hAnsi="Century Gothic" w:cs="Century Gothic"/>
                <w:sz w:val="16"/>
                <w:szCs w:val="16"/>
              </w:rPr>
              <w:t>–</w:t>
            </w:r>
            <w:r w:rsidRPr="003C31C8">
              <w:rPr>
                <w:rFonts w:ascii="Century Gothic" w:hAnsi="Century Gothic" w:cs="Arial"/>
                <w:sz w:val="16"/>
                <w:szCs w:val="16"/>
              </w:rPr>
              <w:t xml:space="preserve"> 0 pkt</w:t>
            </w:r>
          </w:p>
        </w:tc>
      </w:tr>
      <w:tr w:rsidR="00504DC3" w:rsidRPr="00483A89" w14:paraId="332FC521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50F852" w14:textId="77777777" w:rsidR="00504DC3" w:rsidRPr="00483A89" w:rsidRDefault="00504DC3" w:rsidP="00567DBB">
            <w:pPr>
              <w:numPr>
                <w:ilvl w:val="0"/>
                <w:numId w:val="14"/>
              </w:numPr>
              <w:tabs>
                <w:tab w:val="left" w:pos="2160"/>
              </w:tabs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5.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532945" w14:textId="77777777" w:rsidR="00504DC3" w:rsidRPr="00483A89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Głębokość ramienia C lub G min. 90 cm mierzona od promienia centralnego do wewnętrznej krawędzi ramienia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6320D9" w14:textId="77777777" w:rsidR="00504DC3" w:rsidRPr="00483A89" w:rsidRDefault="00504DC3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Tak, podać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EFE413" w14:textId="77777777" w:rsidR="00504DC3" w:rsidRPr="00483A89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0D6C11" w14:textId="77777777" w:rsidR="00504DC3" w:rsidRPr="003C31C8" w:rsidRDefault="00504DC3" w:rsidP="00FB7818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≥105 cm –10 pkt</w:t>
            </w:r>
          </w:p>
          <w:p w14:paraId="30F7A6BD" w14:textId="77777777" w:rsidR="00504DC3" w:rsidRPr="003C31C8" w:rsidRDefault="00504DC3" w:rsidP="00FB7818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≥100 cm – 5 pkt</w:t>
            </w:r>
          </w:p>
          <w:p w14:paraId="27C45CFB" w14:textId="77777777" w:rsidR="00504DC3" w:rsidRPr="00483A89" w:rsidRDefault="00504DC3" w:rsidP="00FB7818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  <w:r w:rsidRPr="003C31C8">
              <w:rPr>
                <w:rFonts w:ascii="Arial" w:hAnsi="Arial" w:cs="Arial"/>
                <w:sz w:val="16"/>
                <w:szCs w:val="16"/>
              </w:rPr>
              <w:t>˂</w:t>
            </w:r>
            <w:r w:rsidRPr="003C31C8">
              <w:rPr>
                <w:rFonts w:ascii="Century Gothic" w:hAnsi="Century Gothic" w:cs="Arial"/>
                <w:sz w:val="16"/>
                <w:szCs w:val="16"/>
              </w:rPr>
              <w:t xml:space="preserve">100 cm </w:t>
            </w:r>
            <w:r w:rsidRPr="003C31C8">
              <w:rPr>
                <w:rFonts w:ascii="Century Gothic" w:hAnsi="Century Gothic" w:cs="Century Gothic"/>
                <w:sz w:val="16"/>
                <w:szCs w:val="16"/>
              </w:rPr>
              <w:t>–</w:t>
            </w:r>
            <w:r w:rsidRPr="003C31C8">
              <w:rPr>
                <w:rFonts w:ascii="Century Gothic" w:hAnsi="Century Gothic" w:cs="Arial"/>
                <w:sz w:val="16"/>
                <w:szCs w:val="16"/>
              </w:rPr>
              <w:t xml:space="preserve"> 0 pkt</w:t>
            </w:r>
          </w:p>
        </w:tc>
      </w:tr>
      <w:tr w:rsidR="00504DC3" w:rsidRPr="00483A89" w14:paraId="67F5C1A6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AA4274" w14:textId="77777777" w:rsidR="00504DC3" w:rsidRPr="005523AD" w:rsidRDefault="00504DC3" w:rsidP="00567DBB">
            <w:pPr>
              <w:numPr>
                <w:ilvl w:val="0"/>
                <w:numId w:val="14"/>
              </w:numPr>
              <w:tabs>
                <w:tab w:val="left" w:pos="2160"/>
              </w:tabs>
              <w:rPr>
                <w:rFonts w:ascii="Century Gothic" w:hAnsi="Century Gothic"/>
                <w:strike/>
                <w:color w:val="FF0000"/>
                <w:sz w:val="16"/>
                <w:szCs w:val="16"/>
              </w:rPr>
            </w:pPr>
            <w:r w:rsidRPr="005523AD">
              <w:rPr>
                <w:rFonts w:ascii="Century Gothic" w:hAnsi="Century Gothic"/>
                <w:strike/>
                <w:color w:val="FF0000"/>
                <w:sz w:val="16"/>
                <w:szCs w:val="16"/>
              </w:rPr>
              <w:t>6.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C43037" w14:textId="77777777" w:rsidR="00504DC3" w:rsidRPr="005523AD" w:rsidRDefault="00504DC3" w:rsidP="00FB7818">
            <w:pPr>
              <w:rPr>
                <w:rFonts w:ascii="Century Gothic" w:hAnsi="Century Gothic"/>
                <w:strike/>
                <w:color w:val="FF0000"/>
                <w:sz w:val="16"/>
                <w:szCs w:val="16"/>
              </w:rPr>
            </w:pPr>
            <w:r w:rsidRPr="005523AD">
              <w:rPr>
                <w:rFonts w:ascii="Century Gothic" w:hAnsi="Century Gothic"/>
                <w:strike/>
                <w:color w:val="FF0000"/>
                <w:sz w:val="16"/>
                <w:szCs w:val="16"/>
              </w:rPr>
              <w:t xml:space="preserve">Obszar badania pacjenta w osi prostopadłej do osi wzdłużnej stołu 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7A59D1" w14:textId="77777777" w:rsidR="00504DC3" w:rsidRPr="005523AD" w:rsidRDefault="00504DC3" w:rsidP="00FB7818">
            <w:pPr>
              <w:jc w:val="center"/>
              <w:rPr>
                <w:rFonts w:ascii="Century Gothic" w:hAnsi="Century Gothic"/>
                <w:strike/>
                <w:color w:val="FF0000"/>
                <w:sz w:val="16"/>
                <w:szCs w:val="16"/>
              </w:rPr>
            </w:pPr>
            <w:r w:rsidRPr="005523AD">
              <w:rPr>
                <w:rFonts w:ascii="Century Gothic" w:hAnsi="Century Gothic"/>
                <w:strike/>
                <w:color w:val="FF0000"/>
                <w:sz w:val="16"/>
                <w:szCs w:val="16"/>
              </w:rPr>
              <w:t>Min. 50 cm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D4645E" w14:textId="77777777" w:rsidR="00504DC3" w:rsidRPr="005523AD" w:rsidRDefault="00504DC3" w:rsidP="001F29C4">
            <w:pPr>
              <w:rPr>
                <w:rFonts w:ascii="Century Gothic" w:hAnsi="Century Gothic"/>
                <w:strike/>
                <w:color w:val="FF0000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1B4D63" w14:textId="77777777" w:rsidR="00504DC3" w:rsidRPr="005523AD" w:rsidRDefault="00504DC3" w:rsidP="00FB7818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strike/>
                <w:color w:val="FF0000"/>
                <w:sz w:val="16"/>
                <w:szCs w:val="16"/>
              </w:rPr>
            </w:pPr>
            <w:r w:rsidRPr="005523AD">
              <w:rPr>
                <w:rFonts w:ascii="Century Gothic" w:hAnsi="Century Gothic"/>
                <w:strike/>
                <w:color w:val="FF0000"/>
                <w:sz w:val="16"/>
                <w:szCs w:val="16"/>
              </w:rPr>
              <w:t>≥150cm -10pkt</w:t>
            </w:r>
          </w:p>
          <w:p w14:paraId="7A74BB62" w14:textId="77777777" w:rsidR="00504DC3" w:rsidRPr="005523AD" w:rsidRDefault="00504DC3" w:rsidP="00FB7818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strike/>
                <w:color w:val="FF0000"/>
                <w:sz w:val="16"/>
                <w:szCs w:val="16"/>
              </w:rPr>
            </w:pPr>
            <w:r w:rsidRPr="005523AD">
              <w:rPr>
                <w:rFonts w:ascii="Century Gothic" w:hAnsi="Century Gothic"/>
                <w:strike/>
                <w:color w:val="FF0000"/>
                <w:sz w:val="16"/>
                <w:szCs w:val="16"/>
              </w:rPr>
              <w:t>≥100 cm – 5 pkt</w:t>
            </w:r>
          </w:p>
          <w:p w14:paraId="6B45986F" w14:textId="77777777" w:rsidR="00504DC3" w:rsidRPr="005523AD" w:rsidRDefault="00504DC3" w:rsidP="00FB7818">
            <w:pPr>
              <w:pStyle w:val="Heading81"/>
              <w:keepNext/>
              <w:rPr>
                <w:rFonts w:ascii="Century Gothic" w:hAnsi="Century Gothic" w:cs="Arial"/>
                <w:strike/>
                <w:color w:val="FF0000"/>
                <w:sz w:val="16"/>
                <w:szCs w:val="16"/>
              </w:rPr>
            </w:pPr>
            <w:r w:rsidRPr="005523AD">
              <w:rPr>
                <w:rFonts w:ascii="Arial" w:hAnsi="Arial" w:cs="Arial"/>
                <w:strike/>
                <w:color w:val="FF0000"/>
                <w:sz w:val="16"/>
                <w:szCs w:val="16"/>
              </w:rPr>
              <w:t>˂</w:t>
            </w:r>
            <w:r w:rsidRPr="005523AD">
              <w:rPr>
                <w:rFonts w:ascii="Century Gothic" w:hAnsi="Century Gothic" w:cs="Arial"/>
                <w:strike/>
                <w:color w:val="FF0000"/>
                <w:sz w:val="16"/>
                <w:szCs w:val="16"/>
              </w:rPr>
              <w:t xml:space="preserve">100 cm </w:t>
            </w:r>
            <w:r w:rsidRPr="005523AD">
              <w:rPr>
                <w:rFonts w:ascii="Century Gothic" w:hAnsi="Century Gothic" w:cs="Century Gothic"/>
                <w:strike/>
                <w:color w:val="FF0000"/>
                <w:sz w:val="16"/>
                <w:szCs w:val="16"/>
              </w:rPr>
              <w:t>–</w:t>
            </w:r>
            <w:r w:rsidRPr="005523AD">
              <w:rPr>
                <w:rFonts w:ascii="Century Gothic" w:hAnsi="Century Gothic" w:cs="Arial"/>
                <w:strike/>
                <w:color w:val="FF0000"/>
                <w:sz w:val="16"/>
                <w:szCs w:val="16"/>
              </w:rPr>
              <w:t xml:space="preserve"> 0 pkt</w:t>
            </w:r>
          </w:p>
        </w:tc>
      </w:tr>
      <w:tr w:rsidR="00504DC3" w:rsidRPr="00483A89" w14:paraId="448FC35F" w14:textId="77777777" w:rsidTr="00E50EF2">
        <w:trPr>
          <w:gridAfter w:val="1"/>
          <w:wAfter w:w="1414" w:type="dxa"/>
          <w:trHeight w:val="674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12E9BA" w14:textId="77777777" w:rsidR="00504DC3" w:rsidRPr="00483A89" w:rsidRDefault="00504DC3" w:rsidP="00567DBB">
            <w:pPr>
              <w:numPr>
                <w:ilvl w:val="0"/>
                <w:numId w:val="14"/>
              </w:numPr>
              <w:tabs>
                <w:tab w:val="left" w:pos="2160"/>
              </w:tabs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7.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9D580B" w14:textId="77777777" w:rsidR="00504DC3" w:rsidRPr="00483A89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Zakres projekcji LAO/RAO [°] 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475ED0" w14:textId="77777777" w:rsidR="00504DC3" w:rsidRPr="00483A89" w:rsidRDefault="00504DC3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Min.  220°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0D099D" w14:textId="77777777" w:rsidR="00504DC3" w:rsidRPr="00483A89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367A6B" w14:textId="77777777" w:rsidR="00504DC3" w:rsidRPr="003C31C8" w:rsidRDefault="00504DC3" w:rsidP="00FB7818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≥260° -10pkt</w:t>
            </w:r>
          </w:p>
          <w:p w14:paraId="5A031F0E" w14:textId="77777777" w:rsidR="00504DC3" w:rsidRPr="003C31C8" w:rsidRDefault="00504DC3" w:rsidP="00FB7818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≥ 245°– 5 pkt</w:t>
            </w:r>
          </w:p>
          <w:p w14:paraId="44CB412A" w14:textId="77777777" w:rsidR="00504DC3" w:rsidRPr="00483A89" w:rsidRDefault="00504DC3" w:rsidP="00FB7818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  <w:r w:rsidRPr="003C31C8">
              <w:rPr>
                <w:rFonts w:ascii="Arial" w:hAnsi="Arial" w:cs="Arial"/>
                <w:sz w:val="16"/>
                <w:szCs w:val="16"/>
              </w:rPr>
              <w:t>˂</w:t>
            </w:r>
            <w:r w:rsidRPr="003C31C8">
              <w:rPr>
                <w:rFonts w:ascii="Century Gothic" w:hAnsi="Century Gothic" w:cs="Arial"/>
                <w:sz w:val="16"/>
                <w:szCs w:val="16"/>
              </w:rPr>
              <w:t>245</w:t>
            </w:r>
            <w:r w:rsidRPr="003C31C8">
              <w:rPr>
                <w:rFonts w:ascii="Century Gothic" w:hAnsi="Century Gothic" w:cs="Century Gothic"/>
                <w:sz w:val="16"/>
                <w:szCs w:val="16"/>
              </w:rPr>
              <w:t>°–</w:t>
            </w:r>
            <w:r w:rsidRPr="003C31C8">
              <w:rPr>
                <w:rFonts w:ascii="Century Gothic" w:hAnsi="Century Gothic" w:cs="Arial"/>
                <w:sz w:val="16"/>
                <w:szCs w:val="16"/>
              </w:rPr>
              <w:t xml:space="preserve"> 0 pkt</w:t>
            </w:r>
          </w:p>
        </w:tc>
      </w:tr>
      <w:tr w:rsidR="00504DC3" w:rsidRPr="00483A89" w14:paraId="7EB8E7F2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46E88E" w14:textId="77777777" w:rsidR="00504DC3" w:rsidRPr="00483A89" w:rsidRDefault="00504DC3" w:rsidP="00567DBB">
            <w:pPr>
              <w:numPr>
                <w:ilvl w:val="0"/>
                <w:numId w:val="14"/>
              </w:numPr>
              <w:tabs>
                <w:tab w:val="left" w:pos="2160"/>
              </w:tabs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8.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546FA4" w14:textId="77777777" w:rsidR="00504DC3" w:rsidRPr="00483A89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Zakres projekcji CRAN/CAUD [°] 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4BE189" w14:textId="77777777" w:rsidR="00504DC3" w:rsidRPr="003C31C8" w:rsidRDefault="00504DC3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Min 90°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182176" w14:textId="77777777" w:rsidR="00504DC3" w:rsidRPr="003C31C8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C8536D" w14:textId="77777777" w:rsidR="00504DC3" w:rsidRPr="003C31C8" w:rsidRDefault="00504DC3" w:rsidP="00FB7818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≥100° -10pkt</w:t>
            </w:r>
          </w:p>
          <w:p w14:paraId="09357935" w14:textId="77777777" w:rsidR="00504DC3" w:rsidRPr="003C31C8" w:rsidRDefault="00504DC3" w:rsidP="00FB7818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≥ 95°– 5 pkt</w:t>
            </w:r>
          </w:p>
          <w:p w14:paraId="63779C6D" w14:textId="77777777" w:rsidR="00504DC3" w:rsidRPr="00483A89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Arial" w:hAnsi="Arial"/>
                <w:sz w:val="16"/>
                <w:szCs w:val="16"/>
              </w:rPr>
              <w:t>˂</w:t>
            </w:r>
            <w:r w:rsidRPr="003C31C8">
              <w:rPr>
                <w:rFonts w:ascii="Century Gothic" w:hAnsi="Century Gothic"/>
                <w:sz w:val="16"/>
                <w:szCs w:val="16"/>
              </w:rPr>
              <w:t>95</w:t>
            </w:r>
            <w:r w:rsidRPr="003C31C8">
              <w:rPr>
                <w:rFonts w:ascii="Century Gothic" w:hAnsi="Century Gothic" w:cs="Century Gothic"/>
                <w:sz w:val="16"/>
                <w:szCs w:val="16"/>
              </w:rPr>
              <w:t>°–</w:t>
            </w:r>
            <w:r w:rsidRPr="003C31C8">
              <w:rPr>
                <w:rFonts w:ascii="Century Gothic" w:hAnsi="Century Gothic"/>
                <w:sz w:val="16"/>
                <w:szCs w:val="16"/>
              </w:rPr>
              <w:t xml:space="preserve"> 0 pkt</w:t>
            </w:r>
          </w:p>
        </w:tc>
      </w:tr>
      <w:tr w:rsidR="00504DC3" w:rsidRPr="00483A89" w14:paraId="565E3E75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A733C4" w14:textId="77777777" w:rsidR="00504DC3" w:rsidRPr="00483A89" w:rsidRDefault="00504DC3" w:rsidP="00567DBB">
            <w:pPr>
              <w:numPr>
                <w:ilvl w:val="0"/>
                <w:numId w:val="14"/>
              </w:numPr>
              <w:tabs>
                <w:tab w:val="left" w:pos="2160"/>
              </w:tabs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9.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799BA1" w14:textId="77777777" w:rsidR="00504DC3" w:rsidRPr="00483A89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Maksymalna szybkość ruchów statywu [°/s] w płaszczyźnie LAO/RAO w pozycji za głową pacjenta z wyłączeniem ruchów wykonywanych przy angiografii rotacyjnej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543684" w14:textId="77777777" w:rsidR="00504DC3" w:rsidRPr="003C31C8" w:rsidRDefault="00504DC3" w:rsidP="00FB7818">
            <w:pPr>
              <w:autoSpaceDE w:val="0"/>
              <w:autoSpaceDN w:val="0"/>
              <w:adjustRightInd w:val="0"/>
              <w:ind w:right="-6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Min 18 °/s</w:t>
            </w:r>
          </w:p>
          <w:p w14:paraId="5CBC6DA6" w14:textId="77777777" w:rsidR="00504DC3" w:rsidRPr="00483A89" w:rsidRDefault="00504DC3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C75158" w14:textId="77777777" w:rsidR="00504DC3" w:rsidRPr="003C31C8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888737" w14:textId="77777777" w:rsidR="00504DC3" w:rsidRPr="003C31C8" w:rsidRDefault="00504DC3" w:rsidP="00FB7818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≥25°/s -10pkt</w:t>
            </w:r>
          </w:p>
          <w:p w14:paraId="20B8388D" w14:textId="77777777" w:rsidR="00504DC3" w:rsidRPr="00483A89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Arial" w:hAnsi="Arial"/>
                <w:sz w:val="16"/>
                <w:szCs w:val="16"/>
              </w:rPr>
              <w:t>˂</w:t>
            </w:r>
            <w:r w:rsidRPr="003C31C8">
              <w:rPr>
                <w:rFonts w:ascii="Century Gothic" w:hAnsi="Century Gothic"/>
                <w:sz w:val="16"/>
                <w:szCs w:val="16"/>
              </w:rPr>
              <w:t>25</w:t>
            </w:r>
            <w:r w:rsidRPr="003C31C8">
              <w:rPr>
                <w:rFonts w:ascii="Century Gothic" w:hAnsi="Century Gothic" w:cs="Century Gothic"/>
                <w:sz w:val="16"/>
                <w:szCs w:val="16"/>
              </w:rPr>
              <w:t>°</w:t>
            </w:r>
            <w:r w:rsidRPr="003C31C8">
              <w:rPr>
                <w:rFonts w:ascii="Century Gothic" w:hAnsi="Century Gothic"/>
                <w:sz w:val="16"/>
                <w:szCs w:val="16"/>
              </w:rPr>
              <w:t>/s</w:t>
            </w:r>
            <w:r w:rsidRPr="003C31C8">
              <w:rPr>
                <w:rFonts w:ascii="Century Gothic" w:hAnsi="Century Gothic" w:cs="Century Gothic"/>
                <w:sz w:val="16"/>
                <w:szCs w:val="16"/>
              </w:rPr>
              <w:t>–</w:t>
            </w:r>
            <w:r w:rsidRPr="003C31C8">
              <w:rPr>
                <w:rFonts w:ascii="Century Gothic" w:hAnsi="Century Gothic"/>
                <w:sz w:val="16"/>
                <w:szCs w:val="16"/>
              </w:rPr>
              <w:t xml:space="preserve"> 0 pkt</w:t>
            </w:r>
          </w:p>
        </w:tc>
      </w:tr>
      <w:tr w:rsidR="00504DC3" w:rsidRPr="00483A89" w14:paraId="0B042CFA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8EE20C" w14:textId="77777777" w:rsidR="00504DC3" w:rsidRPr="00483A89" w:rsidRDefault="00504DC3" w:rsidP="00567DBB">
            <w:pPr>
              <w:numPr>
                <w:ilvl w:val="0"/>
                <w:numId w:val="14"/>
              </w:numPr>
              <w:tabs>
                <w:tab w:val="left" w:pos="2160"/>
              </w:tabs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10.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82D482" w14:textId="77777777" w:rsidR="00504DC3" w:rsidRPr="00483A89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Maksymalna szybkość ruchów statywu w [ o/s] w płaszczyźnie CRAN/CAUD z wyłączeniem ruchów wykonywanych przy angiografii rotacyjnej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1F334D" w14:textId="77777777" w:rsidR="00504DC3" w:rsidRPr="003C31C8" w:rsidRDefault="00504DC3" w:rsidP="00FB7818">
            <w:pPr>
              <w:autoSpaceDE w:val="0"/>
              <w:autoSpaceDN w:val="0"/>
              <w:adjustRightInd w:val="0"/>
              <w:ind w:right="-6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Min 18 °/s</w:t>
            </w:r>
          </w:p>
          <w:p w14:paraId="61FFF407" w14:textId="77777777" w:rsidR="00504DC3" w:rsidRPr="00483A89" w:rsidRDefault="00504DC3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418F54" w14:textId="77777777" w:rsidR="00504DC3" w:rsidRPr="003C31C8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245ABC" w14:textId="77777777" w:rsidR="00504DC3" w:rsidRPr="003C31C8" w:rsidRDefault="00504DC3" w:rsidP="00FB7818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≥25°/s -10pkt</w:t>
            </w:r>
          </w:p>
          <w:p w14:paraId="0EB9DA9B" w14:textId="77777777" w:rsidR="00504DC3" w:rsidRPr="00483A89" w:rsidRDefault="00504DC3" w:rsidP="00FB7818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  <w:r w:rsidRPr="003C31C8">
              <w:rPr>
                <w:rFonts w:ascii="Arial" w:hAnsi="Arial" w:cs="Arial"/>
                <w:sz w:val="16"/>
                <w:szCs w:val="16"/>
              </w:rPr>
              <w:t>˂</w:t>
            </w:r>
            <w:r w:rsidRPr="003C31C8">
              <w:rPr>
                <w:rFonts w:ascii="Century Gothic" w:hAnsi="Century Gothic" w:cs="Arial"/>
                <w:sz w:val="16"/>
                <w:szCs w:val="16"/>
              </w:rPr>
              <w:t>25</w:t>
            </w:r>
            <w:r w:rsidRPr="003C31C8">
              <w:rPr>
                <w:rFonts w:ascii="Century Gothic" w:hAnsi="Century Gothic" w:cs="Century Gothic"/>
                <w:sz w:val="16"/>
                <w:szCs w:val="16"/>
              </w:rPr>
              <w:t>°</w:t>
            </w:r>
            <w:r w:rsidRPr="003C31C8">
              <w:rPr>
                <w:rFonts w:ascii="Century Gothic" w:hAnsi="Century Gothic" w:cs="Arial"/>
                <w:sz w:val="16"/>
                <w:szCs w:val="16"/>
              </w:rPr>
              <w:t>/s</w:t>
            </w:r>
            <w:r w:rsidRPr="003C31C8">
              <w:rPr>
                <w:rFonts w:ascii="Century Gothic" w:hAnsi="Century Gothic" w:cs="Century Gothic"/>
                <w:sz w:val="16"/>
                <w:szCs w:val="16"/>
              </w:rPr>
              <w:t>–</w:t>
            </w:r>
            <w:r w:rsidRPr="003C31C8">
              <w:rPr>
                <w:rFonts w:ascii="Century Gothic" w:hAnsi="Century Gothic" w:cs="Arial"/>
                <w:sz w:val="16"/>
                <w:szCs w:val="16"/>
              </w:rPr>
              <w:t xml:space="preserve"> 0 pkt</w:t>
            </w:r>
          </w:p>
        </w:tc>
      </w:tr>
      <w:tr w:rsidR="00504DC3" w:rsidRPr="00483A89" w14:paraId="375CB25D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3E1CEE" w14:textId="77777777" w:rsidR="00504DC3" w:rsidRPr="00483A89" w:rsidRDefault="00504DC3" w:rsidP="00567DBB">
            <w:pPr>
              <w:numPr>
                <w:ilvl w:val="0"/>
                <w:numId w:val="14"/>
              </w:numPr>
              <w:tabs>
                <w:tab w:val="left" w:pos="2160"/>
              </w:tabs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11.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E8B372" w14:textId="77777777" w:rsidR="00504DC3" w:rsidRPr="00483A89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Szybkość ruchów statywu przy wykonywaniu angiografii rotacyjnej.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390637" w14:textId="77777777" w:rsidR="00504DC3" w:rsidRPr="00483A89" w:rsidRDefault="00504DC3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Min. 40°/s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B031BE" w14:textId="77777777" w:rsidR="00504DC3" w:rsidRPr="003C31C8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70FDA0" w14:textId="77777777" w:rsidR="00504DC3" w:rsidRPr="003C31C8" w:rsidRDefault="00504DC3" w:rsidP="00FB7818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≥ 60°/s– 10 pkt</w:t>
            </w:r>
          </w:p>
          <w:p w14:paraId="66BE8E0F" w14:textId="77777777" w:rsidR="00504DC3" w:rsidRPr="00483A89" w:rsidRDefault="00504DC3" w:rsidP="00FB7818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  <w:r w:rsidRPr="003C31C8">
              <w:rPr>
                <w:rFonts w:ascii="Arial" w:hAnsi="Arial" w:cs="Arial"/>
                <w:sz w:val="16"/>
                <w:szCs w:val="16"/>
              </w:rPr>
              <w:t>˂</w:t>
            </w:r>
            <w:r w:rsidRPr="003C31C8">
              <w:rPr>
                <w:rFonts w:ascii="Century Gothic" w:hAnsi="Century Gothic" w:cs="Arial"/>
                <w:sz w:val="16"/>
                <w:szCs w:val="16"/>
              </w:rPr>
              <w:t>60</w:t>
            </w:r>
            <w:r w:rsidRPr="003C31C8">
              <w:rPr>
                <w:rFonts w:ascii="Century Gothic" w:hAnsi="Century Gothic" w:cs="Century Gothic"/>
                <w:sz w:val="16"/>
                <w:szCs w:val="16"/>
              </w:rPr>
              <w:t>°</w:t>
            </w:r>
            <w:r w:rsidRPr="003C31C8">
              <w:rPr>
                <w:rFonts w:ascii="Century Gothic" w:hAnsi="Century Gothic" w:cs="Arial"/>
                <w:sz w:val="16"/>
                <w:szCs w:val="16"/>
              </w:rPr>
              <w:t>/s</w:t>
            </w:r>
            <w:r w:rsidRPr="003C31C8">
              <w:rPr>
                <w:rFonts w:ascii="Century Gothic" w:hAnsi="Century Gothic" w:cs="Century Gothic"/>
                <w:sz w:val="16"/>
                <w:szCs w:val="16"/>
              </w:rPr>
              <w:t>–</w:t>
            </w:r>
            <w:r w:rsidRPr="003C31C8">
              <w:rPr>
                <w:rFonts w:ascii="Century Gothic" w:hAnsi="Century Gothic" w:cs="Arial"/>
                <w:sz w:val="16"/>
                <w:szCs w:val="16"/>
              </w:rPr>
              <w:t xml:space="preserve"> 0 pkt</w:t>
            </w:r>
          </w:p>
        </w:tc>
      </w:tr>
      <w:tr w:rsidR="00504DC3" w:rsidRPr="00483A89" w14:paraId="6A7B59B1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3361B7" w14:textId="77777777" w:rsidR="00504DC3" w:rsidRPr="00483A89" w:rsidRDefault="00504DC3" w:rsidP="00567DBB">
            <w:pPr>
              <w:numPr>
                <w:ilvl w:val="0"/>
                <w:numId w:val="14"/>
              </w:numPr>
              <w:tabs>
                <w:tab w:val="left" w:pos="2160"/>
              </w:tabs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12.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3891B5" w14:textId="4B2FBF67" w:rsidR="00504DC3" w:rsidRPr="008234C4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8234C4">
              <w:rPr>
                <w:rFonts w:ascii="Century Gothic" w:hAnsi="Century Gothic"/>
                <w:sz w:val="16"/>
                <w:szCs w:val="16"/>
              </w:rPr>
              <w:t xml:space="preserve">Pozycja parkingowa statywu (odjazd statywu </w:t>
            </w:r>
            <w:r w:rsidR="00E23A2D" w:rsidRPr="008234C4">
              <w:rPr>
                <w:rFonts w:ascii="Century Gothic" w:hAnsi="Century Gothic"/>
                <w:sz w:val="16"/>
                <w:szCs w:val="16"/>
              </w:rPr>
              <w:t xml:space="preserve">i/lub stołu </w:t>
            </w:r>
            <w:r w:rsidRPr="008234C4">
              <w:rPr>
                <w:rFonts w:ascii="Century Gothic" w:hAnsi="Century Gothic"/>
                <w:sz w:val="16"/>
                <w:szCs w:val="16"/>
              </w:rPr>
              <w:t>do pozycji umożliwiającej nieograniczony dostęp do pacjenta na stole ze wszystkich stron)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3A99B5" w14:textId="77777777" w:rsidR="00504DC3" w:rsidRPr="00483A89" w:rsidRDefault="00504DC3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277D23" w14:textId="77777777" w:rsidR="00504DC3" w:rsidRPr="003C31C8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F86D07" w14:textId="77777777" w:rsidR="00504DC3" w:rsidRPr="007E3725" w:rsidRDefault="00504DC3" w:rsidP="00FB7818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504DC3" w:rsidRPr="00483A89" w14:paraId="5986969F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2CC554" w14:textId="77777777" w:rsidR="00504DC3" w:rsidRPr="00483A89" w:rsidRDefault="00504DC3" w:rsidP="00567DBB">
            <w:pPr>
              <w:numPr>
                <w:ilvl w:val="0"/>
                <w:numId w:val="14"/>
              </w:numPr>
              <w:tabs>
                <w:tab w:val="left" w:pos="2160"/>
              </w:tabs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13.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9ADBD0" w14:textId="77777777" w:rsidR="00504DC3" w:rsidRPr="00483A89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Silnikowe ustawianie statywu w pozycji parkingowej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EFB287" w14:textId="77777777" w:rsidR="00504DC3" w:rsidRPr="00483A89" w:rsidRDefault="00504DC3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A0911B" w14:textId="77777777" w:rsidR="00504DC3" w:rsidRPr="003C31C8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4FF5B1" w14:textId="77777777" w:rsidR="00E50EF2" w:rsidRDefault="00504DC3" w:rsidP="00FB7818">
            <w:pPr>
              <w:pStyle w:val="Heading81"/>
              <w:keepNext/>
              <w:rPr>
                <w:rFonts w:ascii="Tahoma" w:hAnsi="Tahoma" w:cs="Tahoma"/>
                <w:sz w:val="16"/>
                <w:szCs w:val="16"/>
              </w:rPr>
            </w:pPr>
            <w:r w:rsidRPr="003C31C8">
              <w:rPr>
                <w:rFonts w:ascii="Century Gothic" w:hAnsi="Century Gothic" w:cs="Arial"/>
                <w:sz w:val="16"/>
                <w:szCs w:val="16"/>
              </w:rPr>
              <w:t>Odjazd statywu do pozycji umożliwiającej nieograniczony dostęp do pacjenta na stole ze wszystkich stron- 10 pkt.</w:t>
            </w:r>
          </w:p>
          <w:p w14:paraId="58EB64CB" w14:textId="7C604550" w:rsidR="00504DC3" w:rsidRPr="007E3725" w:rsidRDefault="00504DC3" w:rsidP="00FB7818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  <w:r w:rsidRPr="003C31C8">
              <w:rPr>
                <w:rFonts w:ascii="Century Gothic" w:hAnsi="Century Gothic" w:cs="Arial"/>
                <w:sz w:val="16"/>
                <w:szCs w:val="16"/>
              </w:rPr>
              <w:t xml:space="preserve">Obrót statywu do pozycji za głową albo z jednego z boków pacjenta (tj. wzdłużnej albo prostopadłej do osi symetrii stołu), umożliwiający </w:t>
            </w:r>
            <w:r w:rsidRPr="003C31C8">
              <w:rPr>
                <w:rFonts w:ascii="Century Gothic" w:hAnsi="Century Gothic" w:cs="Arial"/>
                <w:sz w:val="16"/>
                <w:szCs w:val="16"/>
              </w:rPr>
              <w:lastRenderedPageBreak/>
              <w:t>dostęp do pacjenta na stole z pozostałych stron lub inne rozwiązanie – 0 pkt.</w:t>
            </w:r>
          </w:p>
        </w:tc>
      </w:tr>
      <w:tr w:rsidR="00504DC3" w:rsidRPr="00483A89" w14:paraId="4486B3B1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4D284E" w14:textId="77777777" w:rsidR="00504DC3" w:rsidRPr="00483A89" w:rsidRDefault="00504DC3" w:rsidP="00567DBB">
            <w:pPr>
              <w:numPr>
                <w:ilvl w:val="0"/>
                <w:numId w:val="14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100A4E" w14:textId="77777777" w:rsidR="00504DC3" w:rsidRPr="00483A89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Ręczne (bez używania silników) ustawianie statywu w pozycji parkingowej.  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684799" w14:textId="77777777" w:rsidR="00504DC3" w:rsidRPr="00483A89" w:rsidRDefault="00504DC3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Tak/Nie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8F9CC3" w14:textId="77777777" w:rsidR="00504DC3" w:rsidRPr="003C31C8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7DB910" w14:textId="00C2665D" w:rsidR="00504DC3" w:rsidRPr="003C31C8" w:rsidRDefault="00504DC3" w:rsidP="00FB7818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Z uchwytem po obu stronach statywu - 10 pkt Z uchwytem Po jednej stronie statywu 5 pkt</w:t>
            </w:r>
          </w:p>
          <w:p w14:paraId="09315496" w14:textId="77777777" w:rsidR="00504DC3" w:rsidRPr="00483A89" w:rsidRDefault="00504DC3" w:rsidP="00FB7818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  <w:r w:rsidRPr="003C31C8">
              <w:rPr>
                <w:rFonts w:ascii="Century Gothic" w:hAnsi="Century Gothic" w:cs="Arial"/>
                <w:sz w:val="16"/>
                <w:szCs w:val="16"/>
              </w:rPr>
              <w:t>Brak - 0 pkt</w:t>
            </w:r>
          </w:p>
        </w:tc>
      </w:tr>
      <w:tr w:rsidR="00504DC3" w:rsidRPr="00483A89" w14:paraId="02EB9355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A865CA" w14:textId="77777777" w:rsidR="00504DC3" w:rsidRPr="00483A89" w:rsidRDefault="00504DC3" w:rsidP="00567DBB">
            <w:pPr>
              <w:numPr>
                <w:ilvl w:val="0"/>
                <w:numId w:val="14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55E415" w14:textId="77777777" w:rsidR="00504DC3" w:rsidRPr="00483A89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Pamięć pozycji statywu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1BAA1D" w14:textId="77777777" w:rsidR="00504DC3" w:rsidRPr="00483A89" w:rsidRDefault="00504DC3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Tak, podać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59BBA7" w14:textId="77777777" w:rsidR="00504DC3" w:rsidRPr="003C31C8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80DA73" w14:textId="77777777" w:rsidR="00504DC3" w:rsidRPr="003C31C8" w:rsidRDefault="00504DC3" w:rsidP="00FB7818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≥500 –10 pkt</w:t>
            </w:r>
          </w:p>
          <w:p w14:paraId="72494404" w14:textId="77777777" w:rsidR="00504DC3" w:rsidRPr="003C31C8" w:rsidRDefault="00504DC3" w:rsidP="00FB7818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≥150 – 5 pkt</w:t>
            </w:r>
          </w:p>
          <w:p w14:paraId="7FC35046" w14:textId="77777777" w:rsidR="00504DC3" w:rsidRPr="007E3725" w:rsidRDefault="00504DC3" w:rsidP="00FB7818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  <w:r w:rsidRPr="003C31C8">
              <w:rPr>
                <w:rFonts w:ascii="Arial" w:hAnsi="Arial" w:cs="Arial"/>
                <w:sz w:val="16"/>
                <w:szCs w:val="16"/>
              </w:rPr>
              <w:t>˂</w:t>
            </w:r>
            <w:r w:rsidRPr="003C31C8">
              <w:rPr>
                <w:rFonts w:ascii="Century Gothic" w:hAnsi="Century Gothic" w:cs="Arial"/>
                <w:sz w:val="16"/>
                <w:szCs w:val="16"/>
              </w:rPr>
              <w:t xml:space="preserve">100 </w:t>
            </w:r>
            <w:r w:rsidRPr="003C31C8">
              <w:rPr>
                <w:rFonts w:ascii="Century Gothic" w:hAnsi="Century Gothic" w:cs="Century Gothic"/>
                <w:sz w:val="16"/>
                <w:szCs w:val="16"/>
              </w:rPr>
              <w:t>–</w:t>
            </w:r>
            <w:r w:rsidRPr="003C31C8">
              <w:rPr>
                <w:rFonts w:ascii="Century Gothic" w:hAnsi="Century Gothic" w:cs="Arial"/>
                <w:sz w:val="16"/>
                <w:szCs w:val="16"/>
              </w:rPr>
              <w:t xml:space="preserve"> 1 pkt</w:t>
            </w:r>
          </w:p>
        </w:tc>
      </w:tr>
      <w:tr w:rsidR="00504DC3" w:rsidRPr="00483A89" w14:paraId="4C24FA1C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7FC7C6" w14:textId="77777777" w:rsidR="00504DC3" w:rsidRPr="00483A89" w:rsidRDefault="00504DC3" w:rsidP="00567DBB">
            <w:pPr>
              <w:numPr>
                <w:ilvl w:val="0"/>
                <w:numId w:val="14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14.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1FAAA3" w14:textId="77777777" w:rsidR="00504DC3" w:rsidRPr="00483A89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Pulpit sterowniczy ruchów statywu w sali zabiegowej 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E1E012" w14:textId="77777777" w:rsidR="00504DC3" w:rsidRPr="00483A89" w:rsidRDefault="00504DC3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5DD67F" w14:textId="77777777" w:rsidR="00504DC3" w:rsidRPr="00483A89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FABCAD" w14:textId="77777777" w:rsidR="00504DC3" w:rsidRPr="00483A89" w:rsidRDefault="00504DC3" w:rsidP="00FB7818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504DC3" w:rsidRPr="00483A89" w14:paraId="65A97710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9BE607" w14:textId="77777777" w:rsidR="00504DC3" w:rsidRPr="00483A89" w:rsidRDefault="00504DC3" w:rsidP="00567DBB">
            <w:pPr>
              <w:numPr>
                <w:ilvl w:val="0"/>
                <w:numId w:val="14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15.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D47CED" w14:textId="77777777" w:rsidR="00504DC3" w:rsidRPr="00483A89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System zabezpieczenia pacjenta przed kolizją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C95688" w14:textId="77777777" w:rsidR="00504DC3" w:rsidRPr="00483A89" w:rsidRDefault="00504DC3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Tak, opisać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096F5A" w14:textId="77777777" w:rsidR="00504DC3" w:rsidRPr="00483A89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01C8A1" w14:textId="77777777" w:rsidR="00504DC3" w:rsidRPr="003C31C8" w:rsidRDefault="00504DC3" w:rsidP="00FB7818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Pojemnościowy – 10 pkt, elektromechaniczny 5pkt</w:t>
            </w:r>
          </w:p>
          <w:p w14:paraId="5948DD88" w14:textId="77777777" w:rsidR="00E50EF2" w:rsidRDefault="00504DC3" w:rsidP="00FB7818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  <w:r w:rsidRPr="003C31C8">
              <w:rPr>
                <w:rFonts w:ascii="Century Gothic" w:hAnsi="Century Gothic" w:cs="Arial"/>
                <w:sz w:val="16"/>
                <w:szCs w:val="16"/>
              </w:rPr>
              <w:t xml:space="preserve">Softwareowy 2pkt </w:t>
            </w:r>
          </w:p>
          <w:p w14:paraId="7D7AA8C5" w14:textId="47B080C5" w:rsidR="00504DC3" w:rsidRPr="007E3725" w:rsidRDefault="00504DC3" w:rsidP="00FB7818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  <w:r w:rsidRPr="003C31C8">
              <w:rPr>
                <w:rFonts w:ascii="Century Gothic" w:hAnsi="Century Gothic" w:cs="Arial"/>
                <w:sz w:val="16"/>
                <w:szCs w:val="16"/>
              </w:rPr>
              <w:t>inne – 0 pkt</w:t>
            </w:r>
          </w:p>
        </w:tc>
      </w:tr>
      <w:tr w:rsidR="00504DC3" w:rsidRPr="00483A89" w14:paraId="40A4CB72" w14:textId="77777777" w:rsidTr="00E50EF2">
        <w:trPr>
          <w:gridAfter w:val="1"/>
          <w:wAfter w:w="1414" w:type="dxa"/>
          <w:trHeight w:val="1204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49976D" w14:textId="77777777" w:rsidR="00504DC3" w:rsidRPr="00483A89" w:rsidRDefault="00504DC3" w:rsidP="00567DBB">
            <w:pPr>
              <w:numPr>
                <w:ilvl w:val="0"/>
                <w:numId w:val="14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16.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42F8AD" w14:textId="77777777" w:rsidR="00504DC3" w:rsidRPr="00483A89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Automatyczna zmiana orientacji obrazu przy zmianie położenia statywu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4AFB02" w14:textId="77777777" w:rsidR="00504DC3" w:rsidRPr="00483A89" w:rsidRDefault="00504DC3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Tak, opisać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8C66CD" w14:textId="77777777" w:rsidR="00504DC3" w:rsidRPr="00483A89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508FAE" w14:textId="77777777" w:rsidR="00504DC3" w:rsidRPr="003C31C8" w:rsidRDefault="00504DC3" w:rsidP="00FB7818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  <w:r w:rsidRPr="003C31C8">
              <w:rPr>
                <w:rFonts w:ascii="Century Gothic" w:hAnsi="Century Gothic" w:cs="Arial"/>
                <w:sz w:val="16"/>
                <w:szCs w:val="16"/>
              </w:rPr>
              <w:t>Elektroniczny obrót obrazu(ze zmianą pola widzenia) – 0 pkt, Mechaniczny obrót detektora(bez zmiany pola widzenia detektora) – 10pkt</w:t>
            </w:r>
          </w:p>
        </w:tc>
      </w:tr>
      <w:tr w:rsidR="00504DC3" w:rsidRPr="00483A89" w14:paraId="7D6E0F09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0D1DA7F6" w14:textId="77777777" w:rsidR="00504DC3" w:rsidRPr="00483A89" w:rsidRDefault="00504DC3" w:rsidP="00FB7818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483A89">
              <w:rPr>
                <w:rFonts w:ascii="Century Gothic" w:hAnsi="Century Gothic"/>
                <w:b/>
                <w:sz w:val="16"/>
                <w:szCs w:val="16"/>
              </w:rPr>
              <w:t>II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45C15026" w14:textId="77777777" w:rsidR="00504DC3" w:rsidRPr="00483A89" w:rsidRDefault="00504DC3" w:rsidP="00FB7818">
            <w:pPr>
              <w:rPr>
                <w:rFonts w:ascii="Century Gothic" w:hAnsi="Century Gothic"/>
                <w:b/>
                <w:sz w:val="16"/>
                <w:szCs w:val="16"/>
              </w:rPr>
            </w:pPr>
            <w:r w:rsidRPr="00483A89">
              <w:rPr>
                <w:rFonts w:ascii="Century Gothic" w:hAnsi="Century Gothic"/>
                <w:b/>
                <w:sz w:val="16"/>
                <w:szCs w:val="16"/>
              </w:rPr>
              <w:t>Stół pacjenta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242C9C18" w14:textId="77777777" w:rsidR="00504DC3" w:rsidRPr="00483A89" w:rsidRDefault="00504DC3" w:rsidP="00FB7818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5E6D19D6" w14:textId="77777777" w:rsidR="00504DC3" w:rsidRPr="00483A89" w:rsidRDefault="00504DC3" w:rsidP="001F29C4">
            <w:pPr>
              <w:spacing w:before="60" w:after="60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1A850DC5" w14:textId="77777777" w:rsidR="00504DC3" w:rsidRPr="00483A89" w:rsidRDefault="00504DC3" w:rsidP="00FB7818">
            <w:pPr>
              <w:spacing w:before="60" w:after="60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</w:tr>
      <w:tr w:rsidR="00504DC3" w:rsidRPr="00483A89" w14:paraId="07A654CB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43CF9F" w14:textId="77777777" w:rsidR="00504DC3" w:rsidRPr="00483A89" w:rsidRDefault="00504DC3" w:rsidP="00567DBB">
            <w:pPr>
              <w:numPr>
                <w:ilvl w:val="0"/>
                <w:numId w:val="15"/>
              </w:numPr>
              <w:tabs>
                <w:tab w:val="left" w:pos="612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1.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80CA45" w14:textId="77777777" w:rsidR="00504DC3" w:rsidRPr="00483A89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Stół zabiegowy, kolumnowy mocowanie na podłodze, z możliwością obrotu stołu wokół osi pionowej dedykowany do badań kardiologicznych. 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DCAC29" w14:textId="77777777" w:rsidR="00504DC3" w:rsidRPr="00483A89" w:rsidRDefault="00504DC3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C56B74" w14:textId="77777777" w:rsidR="00504DC3" w:rsidRPr="00483A89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B7EA5B" w14:textId="77777777" w:rsidR="00504DC3" w:rsidRPr="00483A89" w:rsidRDefault="00504DC3" w:rsidP="00FB7818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504DC3" w:rsidRPr="00483A89" w14:paraId="251B583A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0F97EA" w14:textId="77777777" w:rsidR="00504DC3" w:rsidRPr="00483A89" w:rsidRDefault="00504DC3" w:rsidP="00567DBB">
            <w:pPr>
              <w:numPr>
                <w:ilvl w:val="0"/>
                <w:numId w:val="15"/>
              </w:numPr>
              <w:tabs>
                <w:tab w:val="left" w:pos="612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2.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439DE6" w14:textId="77777777" w:rsidR="00504DC3" w:rsidRPr="00483A89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Przesuw wzdłużny płyty pacjenta [cm]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0D7076" w14:textId="77777777" w:rsidR="00504DC3" w:rsidRPr="00483A89" w:rsidRDefault="00504DC3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Min. 100 cm Podać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A0303D" w14:textId="77777777" w:rsidR="00504DC3" w:rsidRPr="00483A89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67780B" w14:textId="77777777" w:rsidR="00504DC3" w:rsidRPr="003C31C8" w:rsidRDefault="00504DC3" w:rsidP="00FB7818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&gt;120 cm – 10 pkt</w:t>
            </w:r>
          </w:p>
          <w:p w14:paraId="5F74F657" w14:textId="77777777" w:rsidR="00504DC3" w:rsidRPr="00483A89" w:rsidRDefault="00504DC3" w:rsidP="00FB7818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  <w:r w:rsidRPr="003C31C8">
              <w:rPr>
                <w:rFonts w:ascii="Century Gothic" w:hAnsi="Century Gothic" w:cs="Arial"/>
                <w:sz w:val="16"/>
                <w:szCs w:val="16"/>
              </w:rPr>
              <w:t>≤120 cm – 0 pkt</w:t>
            </w:r>
          </w:p>
        </w:tc>
      </w:tr>
      <w:tr w:rsidR="00504DC3" w:rsidRPr="00483A89" w14:paraId="4059FFA9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145CC6" w14:textId="77777777" w:rsidR="00504DC3" w:rsidRPr="00483A89" w:rsidRDefault="00504DC3" w:rsidP="00567DBB">
            <w:pPr>
              <w:numPr>
                <w:ilvl w:val="0"/>
                <w:numId w:val="15"/>
              </w:numPr>
              <w:tabs>
                <w:tab w:val="left" w:pos="612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3.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37D825" w14:textId="77777777" w:rsidR="00504DC3" w:rsidRPr="00483A89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Regulacja wysokości stołu [cm]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6BD079" w14:textId="77777777" w:rsidR="00504DC3" w:rsidRPr="00483A89" w:rsidRDefault="00504DC3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Tak, podać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295AF1" w14:textId="77777777" w:rsidR="00504DC3" w:rsidRPr="00483A89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92B71B" w14:textId="77777777" w:rsidR="00504DC3" w:rsidRPr="003C31C8" w:rsidRDefault="00504DC3" w:rsidP="00FB7818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≥35 cm –10 pkt</w:t>
            </w:r>
          </w:p>
          <w:p w14:paraId="71873B55" w14:textId="77777777" w:rsidR="00504DC3" w:rsidRPr="003C31C8" w:rsidRDefault="00504DC3" w:rsidP="00FB7818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≥30 cm – 5 pkt</w:t>
            </w:r>
          </w:p>
          <w:p w14:paraId="6BFC1261" w14:textId="77777777" w:rsidR="00504DC3" w:rsidRPr="00483A89" w:rsidRDefault="00504DC3" w:rsidP="00FB7818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  <w:r w:rsidRPr="003C31C8">
              <w:rPr>
                <w:rFonts w:ascii="Arial" w:hAnsi="Arial" w:cs="Arial"/>
                <w:sz w:val="16"/>
                <w:szCs w:val="16"/>
              </w:rPr>
              <w:t>˂</w:t>
            </w:r>
            <w:r w:rsidRPr="003C31C8">
              <w:rPr>
                <w:rFonts w:ascii="Century Gothic" w:hAnsi="Century Gothic" w:cs="Arial"/>
                <w:sz w:val="16"/>
                <w:szCs w:val="16"/>
              </w:rPr>
              <w:t xml:space="preserve">30 cm </w:t>
            </w:r>
            <w:r w:rsidRPr="003C31C8">
              <w:rPr>
                <w:rFonts w:ascii="Century Gothic" w:hAnsi="Century Gothic" w:cs="Century Gothic"/>
                <w:sz w:val="16"/>
                <w:szCs w:val="16"/>
              </w:rPr>
              <w:t>–</w:t>
            </w:r>
            <w:r w:rsidRPr="003C31C8">
              <w:rPr>
                <w:rFonts w:ascii="Century Gothic" w:hAnsi="Century Gothic" w:cs="Arial"/>
                <w:sz w:val="16"/>
                <w:szCs w:val="16"/>
              </w:rPr>
              <w:t xml:space="preserve"> 0 pkt</w:t>
            </w:r>
          </w:p>
        </w:tc>
      </w:tr>
      <w:tr w:rsidR="00504DC3" w:rsidRPr="00483A89" w14:paraId="03A408CB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B1C9F0" w14:textId="77777777" w:rsidR="00504DC3" w:rsidRPr="00483A89" w:rsidRDefault="00504DC3" w:rsidP="00567DBB">
            <w:pPr>
              <w:numPr>
                <w:ilvl w:val="0"/>
                <w:numId w:val="15"/>
              </w:numPr>
              <w:tabs>
                <w:tab w:val="left" w:pos="612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4.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9CEA55" w14:textId="77777777" w:rsidR="00504DC3" w:rsidRPr="00483A89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Zakres obrotu stołu wokół osi pionowej (°)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D6992B" w14:textId="77777777" w:rsidR="00504DC3" w:rsidRPr="00483A89" w:rsidRDefault="00504DC3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Zakres ≥90°, podać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BEDBBD" w14:textId="77777777" w:rsidR="00504DC3" w:rsidRPr="00483A89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00C8AF" w14:textId="77777777" w:rsidR="00504DC3" w:rsidRPr="003C31C8" w:rsidRDefault="00504DC3" w:rsidP="00FB7818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≥250° 10 pkt</w:t>
            </w:r>
          </w:p>
          <w:p w14:paraId="251FD86A" w14:textId="77777777" w:rsidR="00504DC3" w:rsidRPr="003C31C8" w:rsidRDefault="00504DC3" w:rsidP="00FB7818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&lt;250° -0 pkt</w:t>
            </w:r>
          </w:p>
          <w:p w14:paraId="51BE1121" w14:textId="77777777" w:rsidR="00504DC3" w:rsidRPr="00483A89" w:rsidRDefault="00504DC3" w:rsidP="00FB7818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504DC3" w:rsidRPr="00483A89" w14:paraId="6E4F7B77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F1F324" w14:textId="77777777" w:rsidR="00504DC3" w:rsidRPr="00483A89" w:rsidRDefault="00504DC3" w:rsidP="00567DBB">
            <w:pPr>
              <w:numPr>
                <w:ilvl w:val="0"/>
                <w:numId w:val="15"/>
              </w:numPr>
              <w:tabs>
                <w:tab w:val="left" w:pos="612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5.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098A0A" w14:textId="77777777" w:rsidR="00504DC3" w:rsidRPr="003C31C8" w:rsidRDefault="00504DC3" w:rsidP="00FB7818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Przesuw poprzeczny płyty pacjenta w każdym </w:t>
            </w:r>
            <w:r w:rsidRPr="003C31C8">
              <w:rPr>
                <w:rFonts w:ascii="Tahoma" w:hAnsi="Tahoma" w:cs="Tahoma"/>
                <w:sz w:val="16"/>
                <w:szCs w:val="16"/>
              </w:rPr>
              <w:t> </w:t>
            </w:r>
            <w:r w:rsidRPr="003C31C8">
              <w:rPr>
                <w:rFonts w:ascii="Century Gothic" w:hAnsi="Century Gothic"/>
                <w:sz w:val="16"/>
                <w:szCs w:val="16"/>
              </w:rPr>
              <w:t>z dwóch kierunków niezależnie [cm]</w:t>
            </w:r>
          </w:p>
          <w:p w14:paraId="480172EE" w14:textId="77777777" w:rsidR="00504DC3" w:rsidRPr="00483A89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A2F15E" w14:textId="77777777" w:rsidR="00504DC3" w:rsidRPr="00483A89" w:rsidRDefault="00504DC3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Zakres ≥28 cm, podać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12AC57" w14:textId="77777777" w:rsidR="00504DC3" w:rsidRPr="003C31C8" w:rsidRDefault="00504DC3" w:rsidP="001F29C4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  <w:p w14:paraId="5F6A75EC" w14:textId="77777777" w:rsidR="00504DC3" w:rsidRPr="00483A89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3AC34B" w14:textId="77777777" w:rsidR="00504DC3" w:rsidRPr="003C31C8" w:rsidRDefault="00504DC3" w:rsidP="00FB7818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≥35 cm –10 pkt</w:t>
            </w:r>
          </w:p>
          <w:p w14:paraId="7362BE94" w14:textId="77777777" w:rsidR="00504DC3" w:rsidRPr="003C31C8" w:rsidRDefault="00504DC3" w:rsidP="00FB7818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≥30 cm – 5 pkt</w:t>
            </w:r>
          </w:p>
          <w:p w14:paraId="2E3625A8" w14:textId="77777777" w:rsidR="00504DC3" w:rsidRPr="00483A89" w:rsidRDefault="00504DC3" w:rsidP="00FB7818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  <w:r w:rsidRPr="003C31C8">
              <w:rPr>
                <w:rFonts w:ascii="Arial" w:hAnsi="Arial" w:cs="Arial"/>
                <w:sz w:val="16"/>
                <w:szCs w:val="16"/>
              </w:rPr>
              <w:t>˂</w:t>
            </w:r>
            <w:r w:rsidRPr="003C31C8">
              <w:rPr>
                <w:rFonts w:ascii="Century Gothic" w:hAnsi="Century Gothic" w:cs="Arial"/>
                <w:sz w:val="16"/>
                <w:szCs w:val="16"/>
              </w:rPr>
              <w:t xml:space="preserve">30 cm </w:t>
            </w:r>
            <w:r w:rsidRPr="003C31C8">
              <w:rPr>
                <w:rFonts w:ascii="Century Gothic" w:hAnsi="Century Gothic" w:cs="Century Gothic"/>
                <w:sz w:val="16"/>
                <w:szCs w:val="16"/>
              </w:rPr>
              <w:t>–</w:t>
            </w:r>
            <w:r w:rsidRPr="003C31C8">
              <w:rPr>
                <w:rFonts w:ascii="Century Gothic" w:hAnsi="Century Gothic" w:cs="Arial"/>
                <w:sz w:val="16"/>
                <w:szCs w:val="16"/>
              </w:rPr>
              <w:t xml:space="preserve"> 0 pkt</w:t>
            </w:r>
          </w:p>
        </w:tc>
      </w:tr>
      <w:tr w:rsidR="00504DC3" w:rsidRPr="00483A89" w14:paraId="224DB31F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407179" w14:textId="77777777" w:rsidR="00504DC3" w:rsidRPr="00483A89" w:rsidRDefault="00504DC3" w:rsidP="00567DBB">
            <w:pPr>
              <w:numPr>
                <w:ilvl w:val="0"/>
                <w:numId w:val="15"/>
              </w:numPr>
              <w:tabs>
                <w:tab w:val="left" w:pos="612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8.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4E28DE" w14:textId="77777777" w:rsidR="00504DC3" w:rsidRPr="00483A89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Szerokość płyty pacjenta min 45 cm    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829480" w14:textId="77777777" w:rsidR="00504DC3" w:rsidRPr="00483A89" w:rsidRDefault="00504DC3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Tak, podać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87FA20" w14:textId="77777777" w:rsidR="00504DC3" w:rsidRPr="00483A89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     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934868" w14:textId="77777777" w:rsidR="00504DC3" w:rsidRPr="00483A89" w:rsidRDefault="00504DC3" w:rsidP="00FB7818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504DC3" w:rsidRPr="00483A89" w14:paraId="73591111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DD7120" w14:textId="77777777" w:rsidR="00504DC3" w:rsidRPr="00483A89" w:rsidRDefault="00504DC3" w:rsidP="00567DBB">
            <w:pPr>
              <w:numPr>
                <w:ilvl w:val="0"/>
                <w:numId w:val="15"/>
              </w:numPr>
              <w:tabs>
                <w:tab w:val="left" w:pos="612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9.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498954" w14:textId="77777777" w:rsidR="00504DC3" w:rsidRPr="00483A89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Długość płyty pacjenta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2637E7" w14:textId="77777777" w:rsidR="00504DC3" w:rsidRPr="00483A89" w:rsidRDefault="00504DC3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Min. 280 cm Podać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3B7156" w14:textId="77777777" w:rsidR="00504DC3" w:rsidRPr="00483A89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  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77B09B" w14:textId="77777777" w:rsidR="00504DC3" w:rsidRPr="003C31C8" w:rsidRDefault="00504DC3" w:rsidP="00FB7818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≥315 cm –10 pkt</w:t>
            </w:r>
          </w:p>
          <w:p w14:paraId="0DBF0546" w14:textId="77777777" w:rsidR="00504DC3" w:rsidRPr="003C31C8" w:rsidRDefault="00504DC3" w:rsidP="00FB7818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≥300 cm – 5 pkt</w:t>
            </w:r>
          </w:p>
          <w:p w14:paraId="743A1589" w14:textId="77777777" w:rsidR="00504DC3" w:rsidRPr="00483A89" w:rsidRDefault="00504DC3" w:rsidP="00FB7818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  <w:r w:rsidRPr="003C31C8">
              <w:rPr>
                <w:rFonts w:ascii="Arial" w:hAnsi="Arial" w:cs="Arial"/>
                <w:sz w:val="16"/>
                <w:szCs w:val="16"/>
              </w:rPr>
              <w:t>˂</w:t>
            </w:r>
            <w:r w:rsidRPr="003C31C8">
              <w:rPr>
                <w:rFonts w:ascii="Century Gothic" w:hAnsi="Century Gothic" w:cs="Arial"/>
                <w:sz w:val="16"/>
                <w:szCs w:val="16"/>
              </w:rPr>
              <w:t xml:space="preserve">300 cm </w:t>
            </w:r>
            <w:r w:rsidRPr="003C31C8">
              <w:rPr>
                <w:rFonts w:ascii="Century Gothic" w:hAnsi="Century Gothic" w:cs="Century Gothic"/>
                <w:sz w:val="16"/>
                <w:szCs w:val="16"/>
              </w:rPr>
              <w:t>–</w:t>
            </w:r>
            <w:r w:rsidRPr="003C31C8">
              <w:rPr>
                <w:rFonts w:ascii="Century Gothic" w:hAnsi="Century Gothic" w:cs="Arial"/>
                <w:sz w:val="16"/>
                <w:szCs w:val="16"/>
              </w:rPr>
              <w:t xml:space="preserve"> 1 pkt</w:t>
            </w:r>
          </w:p>
        </w:tc>
      </w:tr>
      <w:tr w:rsidR="00504DC3" w:rsidRPr="00483A89" w14:paraId="3895E78A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F0B362" w14:textId="77777777" w:rsidR="00504DC3" w:rsidRPr="00483A89" w:rsidRDefault="00504DC3" w:rsidP="00567DBB">
            <w:pPr>
              <w:numPr>
                <w:ilvl w:val="0"/>
                <w:numId w:val="15"/>
              </w:numPr>
              <w:tabs>
                <w:tab w:val="left" w:pos="612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10.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1E9A55" w14:textId="77777777" w:rsidR="00504DC3" w:rsidRPr="00483A89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Pochłanialność blatu stołu na całej długości obszaru badania pacjenta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137FA8" w14:textId="77777777" w:rsidR="00504DC3" w:rsidRPr="00483A89" w:rsidRDefault="00504DC3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≤ ekwiwalent 1,4 </w:t>
            </w:r>
            <w:proofErr w:type="spellStart"/>
            <w:r w:rsidRPr="003C31C8">
              <w:rPr>
                <w:rFonts w:ascii="Century Gothic" w:hAnsi="Century Gothic"/>
                <w:sz w:val="16"/>
                <w:szCs w:val="16"/>
              </w:rPr>
              <w:t>mmAl</w:t>
            </w:r>
            <w:proofErr w:type="spellEnd"/>
            <w:r w:rsidRPr="003C31C8">
              <w:rPr>
                <w:rFonts w:ascii="Century Gothic" w:hAnsi="Century Gothic"/>
                <w:sz w:val="16"/>
                <w:szCs w:val="16"/>
              </w:rPr>
              <w:t>, podać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14FC2A" w14:textId="77777777" w:rsidR="00504DC3" w:rsidRPr="00483A89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   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1AB092" w14:textId="77777777" w:rsidR="00504DC3" w:rsidRPr="00504DC3" w:rsidRDefault="00504DC3" w:rsidP="00FB7818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sz w:val="16"/>
                <w:szCs w:val="16"/>
                <w:lang w:val="it-IT"/>
              </w:rPr>
            </w:pPr>
            <w:r w:rsidRPr="00504DC3">
              <w:rPr>
                <w:rFonts w:ascii="Century Gothic" w:hAnsi="Century Gothic"/>
                <w:sz w:val="16"/>
                <w:szCs w:val="16"/>
                <w:lang w:val="it-IT"/>
              </w:rPr>
              <w:t>≤ 0,8 mm Al. – 10 pkt.</w:t>
            </w:r>
          </w:p>
          <w:p w14:paraId="3DF4BEA9" w14:textId="77777777" w:rsidR="00504DC3" w:rsidRPr="00504DC3" w:rsidRDefault="00504DC3" w:rsidP="00FB7818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sz w:val="16"/>
                <w:szCs w:val="16"/>
                <w:lang w:val="it-IT"/>
              </w:rPr>
            </w:pPr>
            <w:r w:rsidRPr="00504DC3">
              <w:rPr>
                <w:rFonts w:ascii="Century Gothic" w:hAnsi="Century Gothic"/>
                <w:sz w:val="16"/>
                <w:szCs w:val="16"/>
                <w:lang w:val="it-IT"/>
              </w:rPr>
              <w:t>≥1,0 mmAl – 5 pkt.</w:t>
            </w:r>
          </w:p>
          <w:p w14:paraId="71432957" w14:textId="77777777" w:rsidR="00504DC3" w:rsidRPr="00483A89" w:rsidRDefault="00504DC3" w:rsidP="00FB7818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  <w:r w:rsidRPr="003C31C8">
              <w:rPr>
                <w:rFonts w:ascii="Century Gothic" w:hAnsi="Century Gothic" w:cs="Arial"/>
                <w:sz w:val="16"/>
                <w:szCs w:val="16"/>
              </w:rPr>
              <w:t xml:space="preserve">≥1,2 </w:t>
            </w:r>
            <w:proofErr w:type="spellStart"/>
            <w:r w:rsidRPr="003C31C8">
              <w:rPr>
                <w:rFonts w:ascii="Century Gothic" w:hAnsi="Century Gothic" w:cs="Arial"/>
                <w:sz w:val="16"/>
                <w:szCs w:val="16"/>
              </w:rPr>
              <w:t>mmAl</w:t>
            </w:r>
            <w:proofErr w:type="spellEnd"/>
            <w:r w:rsidRPr="003C31C8">
              <w:rPr>
                <w:rFonts w:ascii="Century Gothic" w:hAnsi="Century Gothic" w:cs="Arial"/>
                <w:sz w:val="16"/>
                <w:szCs w:val="16"/>
              </w:rPr>
              <w:t xml:space="preserve"> – 1pkt</w:t>
            </w:r>
          </w:p>
        </w:tc>
      </w:tr>
      <w:tr w:rsidR="00504DC3" w:rsidRPr="00483A89" w14:paraId="77B7E423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E07990" w14:textId="77777777" w:rsidR="00504DC3" w:rsidRPr="00483A89" w:rsidRDefault="00504DC3" w:rsidP="00567DBB">
            <w:pPr>
              <w:numPr>
                <w:ilvl w:val="0"/>
                <w:numId w:val="15"/>
              </w:numPr>
              <w:tabs>
                <w:tab w:val="left" w:pos="612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11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A480BF" w14:textId="77777777" w:rsidR="00504DC3" w:rsidRPr="00483A89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Dopuszczalne obciążenie stołu [kg]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EC0DC2" w14:textId="77777777" w:rsidR="00504DC3" w:rsidRPr="00483A89" w:rsidRDefault="00504DC3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Min. 200 kg podać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D8944E" w14:textId="77777777" w:rsidR="00504DC3" w:rsidRPr="00483A89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BE6374" w14:textId="2EF94138" w:rsidR="00504DC3" w:rsidRPr="003C31C8" w:rsidRDefault="00504DC3" w:rsidP="00FB7818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≥360 </w:t>
            </w:r>
            <w:r w:rsidR="002C45A5" w:rsidRPr="002C45A5">
              <w:rPr>
                <w:rFonts w:ascii="Century Gothic" w:hAnsi="Century Gothic"/>
                <w:color w:val="FF0000"/>
                <w:sz w:val="16"/>
                <w:szCs w:val="16"/>
              </w:rPr>
              <w:t>kg</w:t>
            </w:r>
            <w:r w:rsidRPr="002C45A5">
              <w:rPr>
                <w:rFonts w:ascii="Century Gothic" w:hAnsi="Century Gothic"/>
                <w:color w:val="FF0000"/>
                <w:sz w:val="16"/>
                <w:szCs w:val="16"/>
              </w:rPr>
              <w:t xml:space="preserve"> </w:t>
            </w:r>
            <w:r w:rsidRPr="003C31C8">
              <w:rPr>
                <w:rFonts w:ascii="Century Gothic" w:hAnsi="Century Gothic"/>
                <w:sz w:val="16"/>
                <w:szCs w:val="16"/>
              </w:rPr>
              <w:t>–10 pkt</w:t>
            </w:r>
          </w:p>
          <w:p w14:paraId="77FA414A" w14:textId="77777777" w:rsidR="00504DC3" w:rsidRPr="003C31C8" w:rsidRDefault="00504DC3" w:rsidP="00FB7818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≥300 </w:t>
            </w:r>
            <w:r w:rsidRPr="002C45A5">
              <w:rPr>
                <w:rFonts w:ascii="Century Gothic" w:hAnsi="Century Gothic"/>
                <w:color w:val="FF0000"/>
                <w:sz w:val="16"/>
                <w:szCs w:val="16"/>
              </w:rPr>
              <w:t xml:space="preserve">kg </w:t>
            </w:r>
            <w:r w:rsidRPr="003C31C8">
              <w:rPr>
                <w:rFonts w:ascii="Century Gothic" w:hAnsi="Century Gothic"/>
                <w:sz w:val="16"/>
                <w:szCs w:val="16"/>
              </w:rPr>
              <w:t>– 5 pkt</w:t>
            </w:r>
          </w:p>
          <w:p w14:paraId="56A7A027" w14:textId="0B896D45" w:rsidR="00504DC3" w:rsidRPr="00483A89" w:rsidRDefault="00504DC3" w:rsidP="00FB7818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  <w:r w:rsidRPr="003C31C8">
              <w:rPr>
                <w:rFonts w:ascii="Arial" w:hAnsi="Arial" w:cs="Arial"/>
                <w:sz w:val="16"/>
                <w:szCs w:val="16"/>
              </w:rPr>
              <w:t>˂</w:t>
            </w:r>
            <w:r w:rsidRPr="003C31C8">
              <w:rPr>
                <w:rFonts w:ascii="Century Gothic" w:hAnsi="Century Gothic" w:cs="Arial"/>
                <w:sz w:val="16"/>
                <w:szCs w:val="16"/>
              </w:rPr>
              <w:t xml:space="preserve">300 </w:t>
            </w:r>
            <w:r w:rsidR="002C45A5" w:rsidRPr="002C45A5">
              <w:rPr>
                <w:rFonts w:ascii="Century Gothic" w:hAnsi="Century Gothic" w:cs="Arial"/>
                <w:color w:val="FF0000"/>
                <w:sz w:val="16"/>
                <w:szCs w:val="16"/>
              </w:rPr>
              <w:t>kg</w:t>
            </w:r>
            <w:r w:rsidRPr="002C45A5">
              <w:rPr>
                <w:rFonts w:ascii="Century Gothic" w:hAnsi="Century Gothic" w:cs="Arial"/>
                <w:color w:val="FF0000"/>
                <w:sz w:val="16"/>
                <w:szCs w:val="16"/>
              </w:rPr>
              <w:t xml:space="preserve"> </w:t>
            </w:r>
            <w:r w:rsidRPr="003C31C8">
              <w:rPr>
                <w:rFonts w:ascii="Century Gothic" w:hAnsi="Century Gothic" w:cs="Century Gothic"/>
                <w:sz w:val="16"/>
                <w:szCs w:val="16"/>
              </w:rPr>
              <w:t>–</w:t>
            </w:r>
            <w:r w:rsidRPr="003C31C8">
              <w:rPr>
                <w:rFonts w:ascii="Century Gothic" w:hAnsi="Century Gothic" w:cs="Arial"/>
                <w:sz w:val="16"/>
                <w:szCs w:val="16"/>
              </w:rPr>
              <w:t xml:space="preserve"> 0 pkt</w:t>
            </w:r>
          </w:p>
        </w:tc>
      </w:tr>
      <w:tr w:rsidR="00504DC3" w:rsidRPr="00483A89" w14:paraId="6C157964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B8091A" w14:textId="77777777" w:rsidR="00504DC3" w:rsidRPr="00483A89" w:rsidRDefault="00504DC3" w:rsidP="00567DBB">
            <w:pPr>
              <w:numPr>
                <w:ilvl w:val="0"/>
                <w:numId w:val="15"/>
              </w:numPr>
              <w:tabs>
                <w:tab w:val="left" w:pos="612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12.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4203FD" w14:textId="77777777" w:rsidR="00504DC3" w:rsidRPr="00483A89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Resuscytacja pacjenta dozwolona w przy maksymalnym wysunięciu płyty pacjenta, brak piktogramu określającego położenie pacjenta nad stopą stołu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9FB6B6" w14:textId="77777777" w:rsidR="00504DC3" w:rsidRPr="00483A89" w:rsidRDefault="00504DC3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Tak/Nie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3127A2" w14:textId="77777777" w:rsidR="00504DC3" w:rsidRPr="00483A89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CA2F37" w14:textId="77777777" w:rsidR="00504DC3" w:rsidRPr="003C31C8" w:rsidRDefault="00504DC3" w:rsidP="00FB7818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 – 5 pkt</w:t>
            </w:r>
          </w:p>
          <w:p w14:paraId="4782481E" w14:textId="77777777" w:rsidR="00504DC3" w:rsidRPr="00483A89" w:rsidRDefault="00504DC3" w:rsidP="00FB7818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  <w:r w:rsidRPr="003C31C8">
              <w:rPr>
                <w:rFonts w:ascii="Century Gothic" w:hAnsi="Century Gothic" w:cs="Arial"/>
                <w:sz w:val="16"/>
                <w:szCs w:val="16"/>
              </w:rPr>
              <w:t>Nie – 0 pkt</w:t>
            </w:r>
          </w:p>
        </w:tc>
      </w:tr>
      <w:tr w:rsidR="00504DC3" w:rsidRPr="00483A89" w14:paraId="3069F9BE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DEF102" w14:textId="77777777" w:rsidR="00504DC3" w:rsidRPr="00483A89" w:rsidRDefault="00504DC3" w:rsidP="00567DBB">
            <w:pPr>
              <w:numPr>
                <w:ilvl w:val="0"/>
                <w:numId w:val="15"/>
              </w:numPr>
              <w:tabs>
                <w:tab w:val="left" w:pos="612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13.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D0A0FC" w14:textId="77777777" w:rsidR="00504DC3" w:rsidRPr="003C31C8" w:rsidRDefault="00504DC3" w:rsidP="00FB7818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 Wytrzymałość na dodatkowe obciążenie płyty stołu podczas akcji reanimacyjnej (przy maksymalnie wysuniętej płycie stołu) (kg)</w:t>
            </w:r>
          </w:p>
          <w:p w14:paraId="73BCB36B" w14:textId="77777777" w:rsidR="00504DC3" w:rsidRPr="00483A89" w:rsidRDefault="00504DC3" w:rsidP="00FB7818">
            <w:pPr>
              <w:pStyle w:val="NormalWeb1"/>
              <w:shd w:val="clear" w:color="auto" w:fill="FFFFFF"/>
              <w:spacing w:before="0" w:after="0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3C01D7" w14:textId="77777777" w:rsidR="00504DC3" w:rsidRPr="00483A89" w:rsidRDefault="00504DC3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Min. 50 kg, podać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1F5338" w14:textId="77777777" w:rsidR="00504DC3" w:rsidRPr="003C31C8" w:rsidRDefault="00504DC3" w:rsidP="001F29C4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  <w:p w14:paraId="12C87B71" w14:textId="77777777" w:rsidR="00504DC3" w:rsidRPr="00483A89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344756" w14:textId="77777777" w:rsidR="00504DC3" w:rsidRPr="003C31C8" w:rsidRDefault="00504DC3" w:rsidP="00FB7818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&gt;50 kg – 10 pkt</w:t>
            </w:r>
          </w:p>
          <w:p w14:paraId="60A18B4D" w14:textId="77777777" w:rsidR="00504DC3" w:rsidRPr="00483A89" w:rsidRDefault="00504DC3" w:rsidP="00FB7818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  <w:r w:rsidRPr="003C31C8">
              <w:rPr>
                <w:rFonts w:ascii="Century Gothic" w:hAnsi="Century Gothic" w:cs="Arial"/>
                <w:sz w:val="16"/>
                <w:szCs w:val="16"/>
              </w:rPr>
              <w:t>≤50 kg – 0 pkt</w:t>
            </w:r>
          </w:p>
        </w:tc>
      </w:tr>
      <w:tr w:rsidR="00504DC3" w:rsidRPr="00483A89" w14:paraId="269D2E1A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9EAFA9" w14:textId="77777777" w:rsidR="00504DC3" w:rsidRPr="00483A89" w:rsidRDefault="00504DC3" w:rsidP="00567DBB">
            <w:pPr>
              <w:numPr>
                <w:ilvl w:val="0"/>
                <w:numId w:val="15"/>
              </w:numPr>
              <w:tabs>
                <w:tab w:val="left" w:pos="612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14.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C5C4BB" w14:textId="77777777" w:rsidR="00504DC3" w:rsidRPr="00483A89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Pulpit sterowniczy ruchów stołu w Sali badań z możliwością zamocowania na krawędzi stołu co najmniej z trzech stron.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1907C9" w14:textId="77777777" w:rsidR="00504DC3" w:rsidRPr="00483A89" w:rsidRDefault="00504DC3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4C794B" w14:textId="77777777" w:rsidR="00504DC3" w:rsidRPr="00483A89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D612D4" w14:textId="77777777" w:rsidR="00504DC3" w:rsidRPr="00483A89" w:rsidRDefault="00504DC3" w:rsidP="00FB7818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504DC3" w:rsidRPr="00483A89" w14:paraId="11DA3C5C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FE622D" w14:textId="77777777" w:rsidR="00504DC3" w:rsidRPr="00483A89" w:rsidRDefault="00504DC3" w:rsidP="00567DBB">
            <w:pPr>
              <w:numPr>
                <w:ilvl w:val="0"/>
                <w:numId w:val="15"/>
              </w:numPr>
              <w:tabs>
                <w:tab w:val="left" w:pos="612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15.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09442C" w14:textId="77777777" w:rsidR="00504DC3" w:rsidRPr="00483A89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Wyświetlanie i przeglądanie obrazów, </w:t>
            </w:r>
            <w:proofErr w:type="spellStart"/>
            <w:r w:rsidRPr="003C31C8">
              <w:rPr>
                <w:rFonts w:ascii="Century Gothic" w:hAnsi="Century Gothic"/>
                <w:sz w:val="16"/>
                <w:szCs w:val="16"/>
              </w:rPr>
              <w:t>blendowanie</w:t>
            </w:r>
            <w:proofErr w:type="spellEnd"/>
            <w:r w:rsidRPr="003C31C8">
              <w:rPr>
                <w:rFonts w:ascii="Century Gothic" w:hAnsi="Century Gothic"/>
                <w:sz w:val="16"/>
                <w:szCs w:val="16"/>
              </w:rPr>
              <w:t>, powiększanie zapamiętywanych obrazów oraz wybór obrazu referencyjnego przy użyciu dotykowego pulpitu sterowniczego w Sali badań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890E26" w14:textId="77777777" w:rsidR="00504DC3" w:rsidRPr="00483A89" w:rsidRDefault="00504DC3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Tak/Nie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F08A31" w14:textId="77777777" w:rsidR="00504DC3" w:rsidRPr="00483A89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F25118" w14:textId="77777777" w:rsidR="00504DC3" w:rsidRPr="003C31C8" w:rsidRDefault="00504DC3" w:rsidP="00FB7818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 – 10 pkt</w:t>
            </w:r>
          </w:p>
          <w:p w14:paraId="0B1DD0A7" w14:textId="77777777" w:rsidR="00504DC3" w:rsidRPr="00483A89" w:rsidRDefault="00504DC3" w:rsidP="00FB7818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  <w:r w:rsidRPr="003C31C8">
              <w:rPr>
                <w:rFonts w:ascii="Century Gothic" w:hAnsi="Century Gothic" w:cs="Arial"/>
                <w:sz w:val="16"/>
                <w:szCs w:val="16"/>
              </w:rPr>
              <w:t>Nie – 0 pkt</w:t>
            </w:r>
          </w:p>
        </w:tc>
      </w:tr>
      <w:tr w:rsidR="00504DC3" w:rsidRPr="00483A89" w14:paraId="3F2B496C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4A56E8" w14:textId="77777777" w:rsidR="00504DC3" w:rsidRPr="00483A89" w:rsidRDefault="00504DC3" w:rsidP="00567DBB">
            <w:pPr>
              <w:numPr>
                <w:ilvl w:val="0"/>
                <w:numId w:val="15"/>
              </w:numPr>
              <w:tabs>
                <w:tab w:val="left" w:pos="612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F4F90B" w14:textId="77777777" w:rsidR="00504DC3" w:rsidRPr="003C31C8" w:rsidRDefault="00504DC3" w:rsidP="00FB7818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Akcesoria</w:t>
            </w:r>
          </w:p>
          <w:p w14:paraId="3302F117" w14:textId="77777777" w:rsidR="00504DC3" w:rsidRPr="00483A89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E7CDE2" w14:textId="77777777" w:rsidR="00504DC3" w:rsidRPr="003C31C8" w:rsidRDefault="00504DC3" w:rsidP="00FB7818">
            <w:pPr>
              <w:autoSpaceDE w:val="0"/>
              <w:autoSpaceDN w:val="0"/>
              <w:adjustRightInd w:val="0"/>
              <w:ind w:right="-6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Tak; minimum materac </w:t>
            </w:r>
            <w:r w:rsidRPr="003C31C8">
              <w:rPr>
                <w:rFonts w:ascii="Century Gothic" w:hAnsi="Century Gothic"/>
                <w:sz w:val="16"/>
                <w:szCs w:val="16"/>
              </w:rPr>
              <w:lastRenderedPageBreak/>
              <w:t>pokrywający cała długość stołu, ,stabilizator głowy, podkładka do badań od strony promieniowej, statyw na płyny infuzyjne</w:t>
            </w:r>
          </w:p>
          <w:p w14:paraId="61D2185D" w14:textId="77777777" w:rsidR="00504DC3" w:rsidRPr="00483A89" w:rsidRDefault="00504DC3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Wymienić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FD89A4" w14:textId="77777777" w:rsidR="00504DC3" w:rsidRPr="003C31C8" w:rsidRDefault="00504DC3" w:rsidP="001F29C4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lastRenderedPageBreak/>
              <w:t xml:space="preserve"> , </w:t>
            </w:r>
          </w:p>
          <w:p w14:paraId="40963AF6" w14:textId="77777777" w:rsidR="00504DC3" w:rsidRPr="00483A89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60B5CC" w14:textId="77777777" w:rsidR="00504DC3" w:rsidRPr="00483A89" w:rsidRDefault="00504DC3" w:rsidP="00FB7818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504DC3" w:rsidRPr="00483A89" w14:paraId="1FE866E0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AC86CD" w14:textId="77777777" w:rsidR="00504DC3" w:rsidRPr="00483A89" w:rsidRDefault="00504DC3" w:rsidP="00567DBB">
            <w:pPr>
              <w:numPr>
                <w:ilvl w:val="0"/>
                <w:numId w:val="15"/>
              </w:numPr>
              <w:tabs>
                <w:tab w:val="left" w:pos="612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BC6D1E" w14:textId="77777777" w:rsidR="00504DC3" w:rsidRPr="00483A89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Zestaw do zabiegów z dostępu promieniowego, składający się z wsuwanej pod materac i stabilizowanej ciężarem pacjenta wyprofilowanej podkładki z uchwytem na rękę, umożliwiającym rotowanie oraz zginanie przedramienia pacjenta w sposób pożądany przez operatora, oraz przeziernej dla promieniowania podpórki pod ramię pacjenta, pozwalającej na przygięcie przedramienia i położenie go na brzuchu pacjenta;</w:t>
            </w:r>
            <w:r w:rsidRPr="003C31C8">
              <w:rPr>
                <w:rFonts w:ascii="Tahoma" w:hAnsi="Tahoma" w:cs="Tahoma"/>
                <w:sz w:val="16"/>
                <w:szCs w:val="16"/>
              </w:rPr>
              <w:t> </w:t>
            </w:r>
            <w:r w:rsidRPr="003C31C8">
              <w:rPr>
                <w:rFonts w:ascii="Century Gothic" w:hAnsi="Century Gothic"/>
                <w:sz w:val="16"/>
                <w:szCs w:val="16"/>
              </w:rPr>
              <w:t xml:space="preserve">- podręczny stolik zabiegowy na cewniki, </w:t>
            </w:r>
            <w:proofErr w:type="spellStart"/>
            <w:r w:rsidRPr="003C31C8">
              <w:rPr>
                <w:rFonts w:ascii="Century Gothic" w:hAnsi="Century Gothic"/>
                <w:sz w:val="16"/>
                <w:szCs w:val="16"/>
              </w:rPr>
              <w:t>lidery</w:t>
            </w:r>
            <w:proofErr w:type="spellEnd"/>
            <w:r w:rsidRPr="003C31C8">
              <w:rPr>
                <w:rFonts w:ascii="Century Gothic" w:hAnsi="Century Gothic"/>
                <w:sz w:val="16"/>
                <w:szCs w:val="16"/>
              </w:rPr>
              <w:t xml:space="preserve"> itp., osłaniający operatora przed promieniowaniem na wysokości bioder;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B30179" w14:textId="77777777" w:rsidR="00504DC3" w:rsidRPr="00483A89" w:rsidRDefault="00504DC3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4C562C" w14:textId="77777777" w:rsidR="00504DC3" w:rsidRPr="00483A89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92C04F" w14:textId="77777777" w:rsidR="00504DC3" w:rsidRPr="00483A89" w:rsidRDefault="00504DC3" w:rsidP="00FB7818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504DC3" w:rsidRPr="00483A89" w14:paraId="0F3351CD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BF607D" w14:textId="77777777" w:rsidR="00504DC3" w:rsidRPr="00483A89" w:rsidRDefault="00504DC3" w:rsidP="00567DBB">
            <w:pPr>
              <w:numPr>
                <w:ilvl w:val="0"/>
                <w:numId w:val="15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16.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E56F55" w14:textId="77777777" w:rsidR="00504DC3" w:rsidRPr="00483A89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Okablowanie umożliwiające wyświetlanie obrazów IVUS na monitorze zawieszonym sufitowo w Sali badań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ECD424" w14:textId="77777777" w:rsidR="00504DC3" w:rsidRPr="00483A89" w:rsidRDefault="00504DC3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932EC3" w14:textId="77777777" w:rsidR="00504DC3" w:rsidRPr="00483A89" w:rsidRDefault="00504DC3" w:rsidP="001F29C4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75C5D5" w14:textId="77777777" w:rsidR="00504DC3" w:rsidRPr="00483A89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04DC3" w:rsidRPr="00483A89" w14:paraId="3824AD8A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D5DBA5" w14:textId="77777777" w:rsidR="00504DC3" w:rsidRPr="00483A89" w:rsidRDefault="00504DC3" w:rsidP="00567DBB">
            <w:pPr>
              <w:numPr>
                <w:ilvl w:val="0"/>
                <w:numId w:val="15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582F4B" w14:textId="77777777" w:rsidR="00504DC3" w:rsidRPr="00483A89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Ustawianie położenia płyty stołu pacjenta znacznikami graficznymi na zatrzymanym obrazie - bez promieniowania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1B2EBB" w14:textId="77777777" w:rsidR="00504DC3" w:rsidRPr="00483A89" w:rsidRDefault="00504DC3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Tak/Nie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DC97A5" w14:textId="77777777" w:rsidR="00504DC3" w:rsidRPr="00483A89" w:rsidRDefault="00504DC3" w:rsidP="001F29C4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B27B5E" w14:textId="77777777" w:rsidR="00504DC3" w:rsidRPr="003C31C8" w:rsidRDefault="00504DC3" w:rsidP="00FB7818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 – 5 pkt</w:t>
            </w:r>
          </w:p>
          <w:p w14:paraId="6B33AA99" w14:textId="77777777" w:rsidR="00504DC3" w:rsidRPr="00483A89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Nie 0 pkt</w:t>
            </w:r>
          </w:p>
        </w:tc>
      </w:tr>
      <w:tr w:rsidR="00504DC3" w:rsidRPr="00483A89" w14:paraId="51A600E3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722247A5" w14:textId="77777777" w:rsidR="00504DC3" w:rsidRPr="00483A89" w:rsidRDefault="00504DC3" w:rsidP="00FB7818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483A89">
              <w:rPr>
                <w:rFonts w:ascii="Century Gothic" w:hAnsi="Century Gothic"/>
                <w:b/>
                <w:sz w:val="16"/>
                <w:szCs w:val="16"/>
              </w:rPr>
              <w:t>III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28236DD8" w14:textId="77777777" w:rsidR="00504DC3" w:rsidRPr="00483A89" w:rsidRDefault="00504DC3" w:rsidP="00FB7818">
            <w:pPr>
              <w:rPr>
                <w:rFonts w:ascii="Century Gothic" w:hAnsi="Century Gothic"/>
                <w:b/>
                <w:sz w:val="16"/>
                <w:szCs w:val="16"/>
              </w:rPr>
            </w:pPr>
            <w:r w:rsidRPr="00483A89">
              <w:rPr>
                <w:rFonts w:ascii="Century Gothic" w:hAnsi="Century Gothic"/>
                <w:b/>
                <w:sz w:val="16"/>
                <w:szCs w:val="16"/>
              </w:rPr>
              <w:t>Generator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7239B655" w14:textId="77777777" w:rsidR="00504DC3" w:rsidRPr="00483A89" w:rsidRDefault="00504DC3" w:rsidP="00FB7818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B14C3EE" w14:textId="77777777" w:rsidR="00504DC3" w:rsidRPr="00483A89" w:rsidRDefault="00504DC3" w:rsidP="001F29C4">
            <w:pPr>
              <w:spacing w:before="60" w:after="60"/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6AD4E69" w14:textId="77777777" w:rsidR="00504DC3" w:rsidRPr="00483A89" w:rsidRDefault="00504DC3" w:rsidP="00FB7818">
            <w:pPr>
              <w:spacing w:before="60" w:after="60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</w:tr>
      <w:tr w:rsidR="00504DC3" w:rsidRPr="00483A89" w14:paraId="0252FEB2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7CF022" w14:textId="77777777" w:rsidR="00504DC3" w:rsidRPr="00483A89" w:rsidRDefault="00504DC3" w:rsidP="00567DBB">
            <w:pPr>
              <w:numPr>
                <w:ilvl w:val="0"/>
                <w:numId w:val="16"/>
              </w:numPr>
              <w:tabs>
                <w:tab w:val="left" w:pos="612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1.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15493B" w14:textId="77777777" w:rsidR="00504DC3" w:rsidRPr="00483A89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Moc [kW]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A72017" w14:textId="77777777" w:rsidR="00504DC3" w:rsidRPr="00483A89" w:rsidRDefault="00504DC3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≥ 100 kW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871361" w14:textId="77777777" w:rsidR="00504DC3" w:rsidRPr="00483A89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FF685A" w14:textId="77777777" w:rsidR="00504DC3" w:rsidRPr="00483A89" w:rsidRDefault="00504DC3" w:rsidP="00FB7818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504DC3" w:rsidRPr="00483A89" w14:paraId="1701601A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019668" w14:textId="77777777" w:rsidR="00504DC3" w:rsidRPr="00483A89" w:rsidRDefault="00504DC3" w:rsidP="00567DBB">
            <w:pPr>
              <w:numPr>
                <w:ilvl w:val="0"/>
                <w:numId w:val="16"/>
              </w:numPr>
              <w:tabs>
                <w:tab w:val="left" w:pos="612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2.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F3DFE9" w14:textId="77777777" w:rsidR="00504DC3" w:rsidRPr="00483A89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Zakres napięć (</w:t>
            </w:r>
            <w:proofErr w:type="spellStart"/>
            <w:r w:rsidRPr="003C31C8">
              <w:rPr>
                <w:rFonts w:ascii="Century Gothic" w:hAnsi="Century Gothic"/>
                <w:sz w:val="16"/>
                <w:szCs w:val="16"/>
              </w:rPr>
              <w:t>kV</w:t>
            </w:r>
            <w:proofErr w:type="spellEnd"/>
            <w:r w:rsidRPr="003C31C8">
              <w:rPr>
                <w:rFonts w:ascii="Century Gothic" w:hAnsi="Century Gothic"/>
                <w:sz w:val="16"/>
                <w:szCs w:val="16"/>
              </w:rPr>
              <w:t>)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E1CD1A" w14:textId="77777777" w:rsidR="00504DC3" w:rsidRPr="00483A89" w:rsidRDefault="00504DC3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min. 50 – 125 </w:t>
            </w:r>
            <w:proofErr w:type="spellStart"/>
            <w:r w:rsidRPr="003C31C8">
              <w:rPr>
                <w:rFonts w:ascii="Century Gothic" w:hAnsi="Century Gothic"/>
                <w:sz w:val="16"/>
                <w:szCs w:val="16"/>
              </w:rPr>
              <w:t>kV</w:t>
            </w:r>
            <w:proofErr w:type="spellEnd"/>
            <w:r w:rsidRPr="003C31C8">
              <w:rPr>
                <w:rFonts w:ascii="Century Gothic" w:hAnsi="Century Gothic"/>
                <w:sz w:val="16"/>
                <w:szCs w:val="16"/>
              </w:rPr>
              <w:t>, podać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864804" w14:textId="77777777" w:rsidR="00504DC3" w:rsidRPr="00483A89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85BF1C" w14:textId="77777777" w:rsidR="00504DC3" w:rsidRPr="00483A89" w:rsidRDefault="00504DC3" w:rsidP="00FB7818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504DC3" w:rsidRPr="00483A89" w14:paraId="7896F0E0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D09180" w14:textId="77777777" w:rsidR="00504DC3" w:rsidRPr="00483A89" w:rsidRDefault="00504DC3" w:rsidP="00567DBB">
            <w:pPr>
              <w:numPr>
                <w:ilvl w:val="0"/>
                <w:numId w:val="16"/>
              </w:numPr>
              <w:tabs>
                <w:tab w:val="left" w:pos="612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3.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6A9CFD" w14:textId="77777777" w:rsidR="00504DC3" w:rsidRPr="00483A89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Min czas ekspozycji [ms]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15664E" w14:textId="77777777" w:rsidR="00504DC3" w:rsidRPr="00483A89" w:rsidRDefault="00504DC3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≤ 3 ms, podać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02BAB7" w14:textId="77777777" w:rsidR="00504DC3" w:rsidRPr="00483A89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C1EC67" w14:textId="77777777" w:rsidR="00504DC3" w:rsidRPr="00483A89" w:rsidRDefault="00504DC3" w:rsidP="00FB7818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504DC3" w:rsidRPr="00483A89" w14:paraId="16DC1A3C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A3A9D3" w14:textId="77777777" w:rsidR="00504DC3" w:rsidRPr="00483A89" w:rsidRDefault="00504DC3" w:rsidP="00567DBB">
            <w:pPr>
              <w:numPr>
                <w:ilvl w:val="0"/>
                <w:numId w:val="16"/>
              </w:numPr>
              <w:tabs>
                <w:tab w:val="left" w:pos="612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4.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B6E596" w14:textId="77777777" w:rsidR="00504DC3" w:rsidRPr="00483A89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Max obciążenie generatora mocą ciągłą w trakcie prześwietlenia [W] (dla obciążenia trwającego 10 minut)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926E7B" w14:textId="77777777" w:rsidR="00504DC3" w:rsidRPr="00483A89" w:rsidRDefault="00504DC3" w:rsidP="00FB7818">
            <w:pPr>
              <w:pStyle w:val="Heading11"/>
              <w:keepNext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3C31C8">
              <w:rPr>
                <w:rFonts w:ascii="Century Gothic" w:hAnsi="Century Gothic" w:cs="Arial"/>
                <w:sz w:val="16"/>
                <w:szCs w:val="16"/>
              </w:rPr>
              <w:t>Min 2400 W, Podać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A526FF" w14:textId="77777777" w:rsidR="00504DC3" w:rsidRPr="00483A89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D5D4F5" w14:textId="77777777" w:rsidR="00504DC3" w:rsidRPr="003C31C8" w:rsidRDefault="00504DC3" w:rsidP="00FB7818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≥3500 W –10 pkt</w:t>
            </w:r>
          </w:p>
          <w:p w14:paraId="4157B06B" w14:textId="77777777" w:rsidR="00504DC3" w:rsidRPr="003C31C8" w:rsidRDefault="00504DC3" w:rsidP="00FB7818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≥3000 W – 5 pkt</w:t>
            </w:r>
          </w:p>
          <w:p w14:paraId="5C17C48C" w14:textId="77777777" w:rsidR="00504DC3" w:rsidRPr="00483A89" w:rsidRDefault="00504DC3" w:rsidP="00FB7818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  <w:r w:rsidRPr="003C31C8">
              <w:rPr>
                <w:rFonts w:ascii="Arial" w:hAnsi="Arial" w:cs="Arial"/>
                <w:sz w:val="16"/>
                <w:szCs w:val="16"/>
              </w:rPr>
              <w:t>˂</w:t>
            </w:r>
            <w:r w:rsidRPr="003C31C8">
              <w:rPr>
                <w:rFonts w:ascii="Century Gothic" w:hAnsi="Century Gothic" w:cs="Arial"/>
                <w:sz w:val="16"/>
                <w:szCs w:val="16"/>
              </w:rPr>
              <w:t xml:space="preserve">3000 W </w:t>
            </w:r>
            <w:r w:rsidRPr="003C31C8">
              <w:rPr>
                <w:rFonts w:ascii="Century Gothic" w:hAnsi="Century Gothic" w:cs="Century Gothic"/>
                <w:sz w:val="16"/>
                <w:szCs w:val="16"/>
              </w:rPr>
              <w:t>–</w:t>
            </w:r>
            <w:r w:rsidRPr="003C31C8">
              <w:rPr>
                <w:rFonts w:ascii="Century Gothic" w:hAnsi="Century Gothic" w:cs="Arial"/>
                <w:sz w:val="16"/>
                <w:szCs w:val="16"/>
              </w:rPr>
              <w:t xml:space="preserve"> 0 pkt</w:t>
            </w:r>
          </w:p>
        </w:tc>
      </w:tr>
      <w:tr w:rsidR="00504DC3" w:rsidRPr="00483A89" w14:paraId="5857F5DE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E72E71" w14:textId="77777777" w:rsidR="00504DC3" w:rsidRPr="00483A89" w:rsidRDefault="00504DC3" w:rsidP="00567DBB">
            <w:pPr>
              <w:numPr>
                <w:ilvl w:val="0"/>
                <w:numId w:val="16"/>
              </w:numPr>
              <w:tabs>
                <w:tab w:val="left" w:pos="324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5.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ED52D6" w14:textId="77777777" w:rsidR="00504DC3" w:rsidRPr="00483A89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Przejście z prześwietlenia do rejestracji sceny bez wykonywania ekspozycji/serii kontrolnych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8F8E8B" w14:textId="77777777" w:rsidR="00504DC3" w:rsidRPr="00483A89" w:rsidRDefault="00504DC3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5C4A2F" w14:textId="77777777" w:rsidR="00504DC3" w:rsidRPr="00483A89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969ED4" w14:textId="77777777" w:rsidR="00504DC3" w:rsidRPr="00483A89" w:rsidRDefault="00504DC3" w:rsidP="00FB7818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504DC3" w:rsidRPr="00483A89" w14:paraId="6E0E1296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803119" w14:textId="77777777" w:rsidR="00504DC3" w:rsidRPr="00483A89" w:rsidRDefault="00504DC3" w:rsidP="00567DBB">
            <w:pPr>
              <w:numPr>
                <w:ilvl w:val="0"/>
                <w:numId w:val="16"/>
              </w:numPr>
              <w:tabs>
                <w:tab w:val="left" w:pos="612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6.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E851B0" w14:textId="77777777" w:rsidR="00504DC3" w:rsidRPr="00483A89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Maksymalny prąd przy prześwietleniu pulsacyjnym [</w:t>
            </w:r>
            <w:proofErr w:type="spellStart"/>
            <w:r w:rsidRPr="003C31C8">
              <w:rPr>
                <w:rFonts w:ascii="Century Gothic" w:hAnsi="Century Gothic"/>
                <w:sz w:val="16"/>
                <w:szCs w:val="16"/>
              </w:rPr>
              <w:t>mA</w:t>
            </w:r>
            <w:proofErr w:type="spellEnd"/>
            <w:r w:rsidRPr="003C31C8">
              <w:rPr>
                <w:rFonts w:ascii="Century Gothic" w:hAnsi="Century Gothic"/>
                <w:sz w:val="16"/>
                <w:szCs w:val="16"/>
              </w:rPr>
              <w:t>]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92C354" w14:textId="77777777" w:rsidR="00504DC3" w:rsidRPr="00483A89" w:rsidRDefault="00504DC3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≥ 100 </w:t>
            </w:r>
            <w:proofErr w:type="spellStart"/>
            <w:r w:rsidRPr="003C31C8">
              <w:rPr>
                <w:rFonts w:ascii="Century Gothic" w:hAnsi="Century Gothic"/>
                <w:sz w:val="16"/>
                <w:szCs w:val="16"/>
              </w:rPr>
              <w:t>mA</w:t>
            </w:r>
            <w:proofErr w:type="spellEnd"/>
            <w:r w:rsidRPr="003C31C8">
              <w:rPr>
                <w:rFonts w:ascii="Century Gothic" w:hAnsi="Century Gothic"/>
                <w:sz w:val="16"/>
                <w:szCs w:val="16"/>
              </w:rPr>
              <w:t>, podać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5C20B2" w14:textId="77777777" w:rsidR="00504DC3" w:rsidRPr="00483A89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5F0277" w14:textId="77777777" w:rsidR="00504DC3" w:rsidRPr="003C31C8" w:rsidRDefault="00504DC3" w:rsidP="00FB7818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≥250 </w:t>
            </w:r>
            <w:proofErr w:type="spellStart"/>
            <w:r w:rsidRPr="003C31C8">
              <w:rPr>
                <w:rFonts w:ascii="Century Gothic" w:hAnsi="Century Gothic"/>
                <w:sz w:val="16"/>
                <w:szCs w:val="16"/>
              </w:rPr>
              <w:t>mA</w:t>
            </w:r>
            <w:proofErr w:type="spellEnd"/>
            <w:r w:rsidRPr="003C31C8">
              <w:rPr>
                <w:rFonts w:ascii="Century Gothic" w:hAnsi="Century Gothic"/>
                <w:sz w:val="16"/>
                <w:szCs w:val="16"/>
              </w:rPr>
              <w:t xml:space="preserve"> –10 pkt</w:t>
            </w:r>
          </w:p>
          <w:p w14:paraId="31EE52BE" w14:textId="77777777" w:rsidR="00504DC3" w:rsidRPr="003C31C8" w:rsidRDefault="00504DC3" w:rsidP="00FB7818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≥220 </w:t>
            </w:r>
            <w:proofErr w:type="spellStart"/>
            <w:r w:rsidRPr="003C31C8">
              <w:rPr>
                <w:rFonts w:ascii="Century Gothic" w:hAnsi="Century Gothic"/>
                <w:sz w:val="16"/>
                <w:szCs w:val="16"/>
              </w:rPr>
              <w:t>mA</w:t>
            </w:r>
            <w:proofErr w:type="spellEnd"/>
            <w:r w:rsidRPr="003C31C8">
              <w:rPr>
                <w:rFonts w:ascii="Century Gothic" w:hAnsi="Century Gothic"/>
                <w:sz w:val="16"/>
                <w:szCs w:val="16"/>
              </w:rPr>
              <w:t xml:space="preserve"> – 5 pkt</w:t>
            </w:r>
          </w:p>
          <w:p w14:paraId="1EE90FC1" w14:textId="77777777" w:rsidR="00504DC3" w:rsidRPr="00483A89" w:rsidRDefault="00504DC3" w:rsidP="00FB7818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  <w:r w:rsidRPr="003C31C8">
              <w:rPr>
                <w:rFonts w:ascii="Arial" w:hAnsi="Arial" w:cs="Arial"/>
                <w:sz w:val="16"/>
                <w:szCs w:val="16"/>
              </w:rPr>
              <w:t>˂</w:t>
            </w:r>
            <w:r w:rsidRPr="003C31C8">
              <w:rPr>
                <w:rFonts w:ascii="Century Gothic" w:hAnsi="Century Gothic" w:cs="Arial"/>
                <w:sz w:val="16"/>
                <w:szCs w:val="16"/>
              </w:rPr>
              <w:t xml:space="preserve">220 </w:t>
            </w:r>
            <w:proofErr w:type="spellStart"/>
            <w:r w:rsidRPr="003C31C8">
              <w:rPr>
                <w:rFonts w:ascii="Century Gothic" w:hAnsi="Century Gothic" w:cs="Arial"/>
                <w:sz w:val="16"/>
                <w:szCs w:val="16"/>
              </w:rPr>
              <w:t>mA</w:t>
            </w:r>
            <w:proofErr w:type="spellEnd"/>
            <w:r w:rsidRPr="003C31C8">
              <w:rPr>
                <w:rFonts w:ascii="Century Gothic" w:hAnsi="Century Gothic" w:cs="Arial"/>
                <w:sz w:val="16"/>
                <w:szCs w:val="16"/>
              </w:rPr>
              <w:t xml:space="preserve"> </w:t>
            </w:r>
            <w:r w:rsidRPr="003C31C8">
              <w:rPr>
                <w:rFonts w:ascii="Century Gothic" w:hAnsi="Century Gothic" w:cs="Century Gothic"/>
                <w:sz w:val="16"/>
                <w:szCs w:val="16"/>
              </w:rPr>
              <w:t>–</w:t>
            </w:r>
            <w:r w:rsidRPr="003C31C8">
              <w:rPr>
                <w:rFonts w:ascii="Century Gothic" w:hAnsi="Century Gothic" w:cs="Arial"/>
                <w:sz w:val="16"/>
                <w:szCs w:val="16"/>
              </w:rPr>
              <w:t xml:space="preserve"> 0 pkt</w:t>
            </w:r>
          </w:p>
        </w:tc>
      </w:tr>
      <w:tr w:rsidR="00504DC3" w:rsidRPr="00483A89" w14:paraId="477E0C70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EBFC87" w14:textId="77777777" w:rsidR="00504DC3" w:rsidRPr="00483A89" w:rsidRDefault="00504DC3" w:rsidP="00567DBB">
            <w:pPr>
              <w:numPr>
                <w:ilvl w:val="0"/>
                <w:numId w:val="16"/>
              </w:numPr>
              <w:tabs>
                <w:tab w:val="left" w:pos="612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7.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43A094" w14:textId="77777777" w:rsidR="00504DC3" w:rsidRPr="00483A89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Automatyczny dobór i ustawianie parametrów ekspozycji do grubości/gęstości pacjenta, uwzględniający zmiany </w:t>
            </w:r>
            <w:proofErr w:type="spellStart"/>
            <w:r w:rsidRPr="003C31C8">
              <w:rPr>
                <w:rFonts w:ascii="Century Gothic" w:hAnsi="Century Gothic"/>
                <w:sz w:val="16"/>
                <w:szCs w:val="16"/>
              </w:rPr>
              <w:t>angulacji</w:t>
            </w:r>
            <w:proofErr w:type="spellEnd"/>
            <w:r w:rsidRPr="003C31C8">
              <w:rPr>
                <w:rFonts w:ascii="Century Gothic" w:hAnsi="Century Gothic"/>
                <w:sz w:val="16"/>
                <w:szCs w:val="16"/>
              </w:rPr>
              <w:t xml:space="preserve"> ramienia C, SID i kolimacji 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74504A" w14:textId="77777777" w:rsidR="00504DC3" w:rsidRPr="00483A89" w:rsidRDefault="00504DC3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min. </w:t>
            </w:r>
            <w:proofErr w:type="spellStart"/>
            <w:r w:rsidRPr="003C31C8">
              <w:rPr>
                <w:rFonts w:ascii="Century Gothic" w:hAnsi="Century Gothic"/>
                <w:sz w:val="16"/>
                <w:szCs w:val="16"/>
              </w:rPr>
              <w:t>kV</w:t>
            </w:r>
            <w:proofErr w:type="spellEnd"/>
            <w:r w:rsidRPr="003C31C8">
              <w:rPr>
                <w:rFonts w:ascii="Century Gothic" w:hAnsi="Century Gothic"/>
                <w:sz w:val="16"/>
                <w:szCs w:val="16"/>
              </w:rPr>
              <w:t xml:space="preserve">, </w:t>
            </w:r>
            <w:proofErr w:type="spellStart"/>
            <w:r w:rsidRPr="003C31C8">
              <w:rPr>
                <w:rFonts w:ascii="Century Gothic" w:hAnsi="Century Gothic"/>
                <w:sz w:val="16"/>
                <w:szCs w:val="16"/>
              </w:rPr>
              <w:t>mA</w:t>
            </w:r>
            <w:proofErr w:type="spellEnd"/>
            <w:r w:rsidRPr="003C31C8">
              <w:rPr>
                <w:rFonts w:ascii="Century Gothic" w:hAnsi="Century Gothic"/>
                <w:sz w:val="16"/>
                <w:szCs w:val="16"/>
              </w:rPr>
              <w:t>, ms ; podać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3910E8" w14:textId="77777777" w:rsidR="00504DC3" w:rsidRPr="00483A89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4A6EF3" w14:textId="77777777" w:rsidR="00504DC3" w:rsidRPr="003C31C8" w:rsidRDefault="00504DC3" w:rsidP="00FB7818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≥5 parametrów -10 pkt</w:t>
            </w:r>
          </w:p>
          <w:p w14:paraId="408F0B83" w14:textId="77777777" w:rsidR="00504DC3" w:rsidRPr="003C31C8" w:rsidRDefault="00504DC3" w:rsidP="00FB7818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≥4 parametrów -5 pkt</w:t>
            </w:r>
          </w:p>
          <w:p w14:paraId="4AB97303" w14:textId="77777777" w:rsidR="00504DC3" w:rsidRPr="00483A89" w:rsidRDefault="00504DC3" w:rsidP="00FB7818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  <w:r w:rsidRPr="003C31C8">
              <w:rPr>
                <w:rFonts w:ascii="Century Gothic" w:hAnsi="Century Gothic" w:cs="Arial"/>
                <w:sz w:val="16"/>
                <w:szCs w:val="16"/>
              </w:rPr>
              <w:t>&lt;4 parametrów -0 pkt</w:t>
            </w:r>
          </w:p>
        </w:tc>
      </w:tr>
      <w:tr w:rsidR="00504DC3" w:rsidRPr="00483A89" w14:paraId="624EB59E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AFF011" w14:textId="77777777" w:rsidR="00504DC3" w:rsidRPr="00483A89" w:rsidRDefault="00504DC3" w:rsidP="00567DBB">
            <w:pPr>
              <w:numPr>
                <w:ilvl w:val="0"/>
                <w:numId w:val="16"/>
              </w:numPr>
              <w:tabs>
                <w:tab w:val="left" w:pos="612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998BAC" w14:textId="77777777" w:rsidR="00504DC3" w:rsidRPr="00483A89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Analiza wartości stosunku kontrastu do szumu lub innego parametru obliczanego w czasie rzeczywistym i charakteryzującego obraz, dopasowanego do indywidualnych preferencji każdego z operatorów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903AFA" w14:textId="77777777" w:rsidR="00504DC3" w:rsidRPr="00483A89" w:rsidRDefault="00504DC3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Tak/Nie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33351A" w14:textId="77777777" w:rsidR="00504DC3" w:rsidRPr="00483A89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890DB2" w14:textId="77777777" w:rsidR="00504DC3" w:rsidRPr="003C31C8" w:rsidRDefault="00504DC3" w:rsidP="00FB7818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 – 20 pkt.</w:t>
            </w:r>
          </w:p>
          <w:p w14:paraId="05DF4B0C" w14:textId="77777777" w:rsidR="00504DC3" w:rsidRPr="00483A89" w:rsidRDefault="00504DC3" w:rsidP="00FB7818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  <w:r w:rsidRPr="003C31C8">
              <w:rPr>
                <w:rFonts w:ascii="Century Gothic" w:hAnsi="Century Gothic" w:cs="Arial"/>
                <w:sz w:val="16"/>
                <w:szCs w:val="16"/>
              </w:rPr>
              <w:t>NIE – 0 pkt.</w:t>
            </w:r>
          </w:p>
        </w:tc>
      </w:tr>
      <w:tr w:rsidR="008234C4" w:rsidRPr="00483A89" w14:paraId="505DB884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9A5953" w14:textId="77777777" w:rsidR="008234C4" w:rsidRPr="00483A89" w:rsidRDefault="008234C4" w:rsidP="00567DBB">
            <w:pPr>
              <w:numPr>
                <w:ilvl w:val="0"/>
                <w:numId w:val="16"/>
              </w:numPr>
              <w:tabs>
                <w:tab w:val="left" w:pos="612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618059" w14:textId="4D4443A3" w:rsidR="008234C4" w:rsidRPr="007177EA" w:rsidRDefault="008234C4" w:rsidP="00FB7818">
            <w:pPr>
              <w:rPr>
                <w:rFonts w:ascii="Century Gothic" w:hAnsi="Century Gothic"/>
                <w:strike/>
                <w:color w:val="FF0000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Włączniki ekspozycji (do prześwietleń i zdjęć) w sali badań i w sterowni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86D885" w14:textId="77777777" w:rsidR="008234C4" w:rsidRPr="003C31C8" w:rsidRDefault="008234C4" w:rsidP="00FB7818">
            <w:pPr>
              <w:autoSpaceDE w:val="0"/>
              <w:autoSpaceDN w:val="0"/>
              <w:adjustRightInd w:val="0"/>
              <w:ind w:right="-6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</w:t>
            </w:r>
          </w:p>
          <w:p w14:paraId="03859CD8" w14:textId="4EE3998F" w:rsidR="008234C4" w:rsidRPr="007177EA" w:rsidRDefault="008234C4" w:rsidP="00FB7818">
            <w:pPr>
              <w:jc w:val="center"/>
              <w:rPr>
                <w:rFonts w:ascii="Century Gothic" w:hAnsi="Century Gothic"/>
                <w:strike/>
                <w:color w:val="FF0000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DEC67D" w14:textId="2C2D2A6E" w:rsidR="008234C4" w:rsidRPr="007177EA" w:rsidRDefault="008234C4" w:rsidP="001F29C4">
            <w:pPr>
              <w:rPr>
                <w:rFonts w:ascii="Century Gothic" w:hAnsi="Century Gothic"/>
                <w:strike/>
                <w:color w:val="FF0000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DC816B" w14:textId="5BC175B5" w:rsidR="008234C4" w:rsidRPr="007177EA" w:rsidRDefault="008234C4" w:rsidP="00FB7818">
            <w:pPr>
              <w:pStyle w:val="Heading81"/>
              <w:keepNext/>
              <w:rPr>
                <w:rFonts w:ascii="Century Gothic" w:hAnsi="Century Gothic" w:cs="Arial"/>
                <w:strike/>
                <w:color w:val="FF0000"/>
                <w:sz w:val="16"/>
                <w:szCs w:val="16"/>
              </w:rPr>
            </w:pPr>
          </w:p>
        </w:tc>
      </w:tr>
      <w:tr w:rsidR="008234C4" w:rsidRPr="00483A89" w14:paraId="292FA2C3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7C8735" w14:textId="77777777" w:rsidR="008234C4" w:rsidRPr="00483A89" w:rsidRDefault="008234C4" w:rsidP="00567DBB">
            <w:pPr>
              <w:numPr>
                <w:ilvl w:val="0"/>
                <w:numId w:val="16"/>
              </w:numPr>
              <w:tabs>
                <w:tab w:val="left" w:pos="612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5BBB44" w14:textId="11B3E195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Dodatkowe, konfigurowalne przyciski włącznika ekspozycji (poza fluoroskopią oraz akwizycją) min. 2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6F48DC" w14:textId="3CE1CE59" w:rsidR="008234C4" w:rsidRPr="00483A89" w:rsidRDefault="008234C4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Tak/Nie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4B018D" w14:textId="3DB5EF2B" w:rsidR="008234C4" w:rsidRPr="00483A89" w:rsidRDefault="008234C4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A51F5D" w14:textId="77777777" w:rsidR="008234C4" w:rsidRPr="003C31C8" w:rsidRDefault="008234C4" w:rsidP="00FB7818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 – 10 pkt.</w:t>
            </w:r>
          </w:p>
          <w:p w14:paraId="2A877210" w14:textId="64B0E4FC" w:rsidR="008234C4" w:rsidRPr="00483A89" w:rsidRDefault="008234C4" w:rsidP="00FB7818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  <w:r w:rsidRPr="003C31C8">
              <w:rPr>
                <w:rFonts w:ascii="Century Gothic" w:hAnsi="Century Gothic" w:cs="Arial"/>
                <w:sz w:val="16"/>
                <w:szCs w:val="16"/>
              </w:rPr>
              <w:t>NIE – 0 pkt.</w:t>
            </w:r>
          </w:p>
        </w:tc>
      </w:tr>
      <w:tr w:rsidR="008234C4" w:rsidRPr="00483A89" w14:paraId="09117C2F" w14:textId="77777777" w:rsidTr="00F12208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2383C93D" w14:textId="714D8C35" w:rsidR="008234C4" w:rsidRPr="00483A89" w:rsidRDefault="008234C4" w:rsidP="00B845E5">
            <w:pPr>
              <w:tabs>
                <w:tab w:val="left" w:pos="6120"/>
              </w:tabs>
              <w:ind w:left="360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b/>
                <w:sz w:val="16"/>
                <w:szCs w:val="16"/>
              </w:rPr>
              <w:t>IV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11CBFE0F" w14:textId="36ADBF76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b/>
                <w:sz w:val="16"/>
                <w:szCs w:val="16"/>
              </w:rPr>
              <w:t>Lampa RTG/przysłony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59DE3135" w14:textId="4296F320" w:rsidR="008234C4" w:rsidRPr="00483A89" w:rsidRDefault="008234C4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C129B17" w14:textId="77777777" w:rsidR="008234C4" w:rsidRPr="00483A89" w:rsidRDefault="008234C4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7A03B58" w14:textId="33F9E3A0" w:rsidR="008234C4" w:rsidRPr="00483A89" w:rsidRDefault="008234C4" w:rsidP="00FB7818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8234C4" w:rsidRPr="00483A89" w14:paraId="21796BD2" w14:textId="77777777" w:rsidTr="00F12208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D5C90C" w14:textId="13F74236" w:rsidR="008234C4" w:rsidRPr="00483A89" w:rsidRDefault="008234C4" w:rsidP="00FB7818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1.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8ED77B" w14:textId="01BEF750" w:rsidR="008234C4" w:rsidRPr="00483A89" w:rsidRDefault="008234C4" w:rsidP="00FB7818">
            <w:pPr>
              <w:rPr>
                <w:rFonts w:ascii="Century Gothic" w:hAnsi="Century Gothic"/>
                <w:b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Lampa min. dwu ogniskowa 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ED68EC" w14:textId="16226C37" w:rsidR="008234C4" w:rsidRPr="00483A89" w:rsidRDefault="008234C4" w:rsidP="00FB7818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Tak, podać ilość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DED40B" w14:textId="419E3DA5" w:rsidR="008234C4" w:rsidRPr="00483A89" w:rsidRDefault="008234C4" w:rsidP="001F29C4">
            <w:pPr>
              <w:spacing w:before="60" w:after="60"/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796736" w14:textId="77777777" w:rsidR="008234C4" w:rsidRPr="00483A89" w:rsidRDefault="008234C4" w:rsidP="00FB7818">
            <w:pPr>
              <w:spacing w:before="60" w:after="60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</w:tr>
      <w:tr w:rsidR="008234C4" w:rsidRPr="00483A89" w14:paraId="6032FF55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2A0BAA" w14:textId="64BC6F6A" w:rsidR="008234C4" w:rsidRPr="00483A89" w:rsidRDefault="008234C4" w:rsidP="00567DBB">
            <w:pPr>
              <w:numPr>
                <w:ilvl w:val="0"/>
                <w:numId w:val="17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2.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0E5153" w14:textId="441B642B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Wymiar największego ogniska zgodnie z normą IEC 336 lub normą równoważną  [mm]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52AB74" w14:textId="1F21E650" w:rsidR="008234C4" w:rsidRPr="00483A89" w:rsidRDefault="008234C4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≤ 1 mm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8853DC" w14:textId="33BB56BB" w:rsidR="008234C4" w:rsidRPr="00483A89" w:rsidRDefault="008234C4" w:rsidP="001F29C4">
            <w:pPr>
              <w:spacing w:before="60" w:after="60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060D25" w14:textId="77777777" w:rsidR="008234C4" w:rsidRPr="00483A89" w:rsidRDefault="008234C4" w:rsidP="00FB7818">
            <w:pPr>
              <w:spacing w:before="60" w:after="60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234C4" w:rsidRPr="00483A89" w14:paraId="1A7A34F2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7A573E" w14:textId="20110DD9" w:rsidR="008234C4" w:rsidRPr="00483A89" w:rsidRDefault="008234C4" w:rsidP="00567DBB">
            <w:pPr>
              <w:numPr>
                <w:ilvl w:val="0"/>
                <w:numId w:val="17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3.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71B207" w14:textId="27D7F51D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Wymiar kolejnego mniejszego ogniska zgodnie z normą IEC 336 lub normą równoważną  [mm]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C77B7B" w14:textId="7FE94A8C" w:rsidR="008234C4" w:rsidRPr="00483A89" w:rsidRDefault="008234C4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≤ 0.5 mm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D8D55C" w14:textId="5E4BE507" w:rsidR="008234C4" w:rsidRPr="00483A89" w:rsidRDefault="008234C4" w:rsidP="001F29C4">
            <w:pPr>
              <w:spacing w:before="60" w:after="60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DDC52" w14:textId="77777777" w:rsidR="008234C4" w:rsidRPr="00483A89" w:rsidRDefault="008234C4" w:rsidP="00FB7818">
            <w:pPr>
              <w:spacing w:before="60" w:after="60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234C4" w:rsidRPr="00483A89" w14:paraId="0FE02E8A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4DE4D4" w14:textId="6E9D1D9F" w:rsidR="008234C4" w:rsidRPr="00483A89" w:rsidRDefault="008234C4" w:rsidP="00567DBB">
            <w:pPr>
              <w:numPr>
                <w:ilvl w:val="0"/>
                <w:numId w:val="17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4.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508CB5" w14:textId="66F480B8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Pojemność cieplna anody [</w:t>
            </w:r>
            <w:proofErr w:type="spellStart"/>
            <w:r w:rsidRPr="003C31C8">
              <w:rPr>
                <w:rFonts w:ascii="Century Gothic" w:hAnsi="Century Gothic"/>
                <w:sz w:val="16"/>
                <w:szCs w:val="16"/>
              </w:rPr>
              <w:t>kHU</w:t>
            </w:r>
            <w:proofErr w:type="spellEnd"/>
            <w:r w:rsidRPr="003C31C8">
              <w:rPr>
                <w:rFonts w:ascii="Century Gothic" w:hAnsi="Century Gothic"/>
                <w:sz w:val="16"/>
                <w:szCs w:val="16"/>
              </w:rPr>
              <w:t>]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32C09C" w14:textId="52B85757" w:rsidR="008234C4" w:rsidRPr="00483A89" w:rsidRDefault="008234C4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≥ 5000 </w:t>
            </w:r>
            <w:proofErr w:type="spellStart"/>
            <w:r w:rsidRPr="003C31C8">
              <w:rPr>
                <w:rFonts w:ascii="Century Gothic" w:hAnsi="Century Gothic"/>
                <w:sz w:val="16"/>
                <w:szCs w:val="16"/>
              </w:rPr>
              <w:t>kHU</w:t>
            </w:r>
            <w:proofErr w:type="spell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141E1B" w14:textId="3DE41BF5" w:rsidR="008234C4" w:rsidRPr="00483A89" w:rsidRDefault="008234C4" w:rsidP="001F29C4">
            <w:pPr>
              <w:spacing w:before="60" w:after="60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D3A7FB" w14:textId="77777777" w:rsidR="008234C4" w:rsidRPr="00483A89" w:rsidRDefault="008234C4" w:rsidP="00FB7818">
            <w:pPr>
              <w:spacing w:before="60" w:after="60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234C4" w:rsidRPr="00483A89" w14:paraId="140294A1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661C42" w14:textId="7E8DBC81" w:rsidR="008234C4" w:rsidRPr="00483A89" w:rsidRDefault="008234C4" w:rsidP="00567DBB">
            <w:pPr>
              <w:numPr>
                <w:ilvl w:val="0"/>
                <w:numId w:val="17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5.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56C554" w14:textId="089A8E41" w:rsidR="008234C4" w:rsidRPr="00483A89" w:rsidRDefault="008234C4" w:rsidP="00FB7818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  <w:r w:rsidRPr="003C31C8">
              <w:rPr>
                <w:rFonts w:ascii="Century Gothic" w:hAnsi="Century Gothic" w:cs="Arial"/>
                <w:sz w:val="16"/>
                <w:szCs w:val="16"/>
              </w:rPr>
              <w:t>Pojemność cieplna kołpaka [</w:t>
            </w:r>
            <w:proofErr w:type="spellStart"/>
            <w:r w:rsidRPr="003C31C8">
              <w:rPr>
                <w:rFonts w:ascii="Century Gothic" w:hAnsi="Century Gothic" w:cs="Arial"/>
                <w:sz w:val="16"/>
                <w:szCs w:val="16"/>
              </w:rPr>
              <w:t>kHU</w:t>
            </w:r>
            <w:proofErr w:type="spellEnd"/>
            <w:r w:rsidRPr="003C31C8">
              <w:rPr>
                <w:rFonts w:ascii="Century Gothic" w:hAnsi="Century Gothic" w:cs="Arial"/>
                <w:sz w:val="16"/>
                <w:szCs w:val="16"/>
              </w:rPr>
              <w:t>]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DCE794" w14:textId="131EC6B2" w:rsidR="008234C4" w:rsidRPr="00483A89" w:rsidRDefault="008234C4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≥ 7000 </w:t>
            </w:r>
            <w:proofErr w:type="spellStart"/>
            <w:r w:rsidRPr="003C31C8">
              <w:rPr>
                <w:rFonts w:ascii="Century Gothic" w:hAnsi="Century Gothic"/>
                <w:sz w:val="16"/>
                <w:szCs w:val="16"/>
              </w:rPr>
              <w:t>kHU</w:t>
            </w:r>
            <w:proofErr w:type="spell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ACFE37" w14:textId="49AF01F1" w:rsidR="008234C4" w:rsidRPr="00483A89" w:rsidRDefault="008234C4" w:rsidP="001F29C4">
            <w:pPr>
              <w:spacing w:before="60" w:after="60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A181F0" w14:textId="77777777" w:rsidR="008234C4" w:rsidRPr="00483A89" w:rsidRDefault="008234C4" w:rsidP="00FB7818">
            <w:pPr>
              <w:spacing w:before="60" w:after="60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234C4" w:rsidRPr="00483A89" w14:paraId="3CEAAC76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0CA00E" w14:textId="102F956C" w:rsidR="008234C4" w:rsidRPr="00483A89" w:rsidRDefault="008234C4" w:rsidP="00567DBB">
            <w:pPr>
              <w:numPr>
                <w:ilvl w:val="0"/>
                <w:numId w:val="17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6.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65226F" w14:textId="40FC3E5D" w:rsidR="008234C4" w:rsidRPr="00483A89" w:rsidRDefault="008234C4" w:rsidP="00FB7818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Automatyka zabezpieczająca przed przegrzaniem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E6E500" w14:textId="718547E7" w:rsidR="008234C4" w:rsidRPr="00483A89" w:rsidRDefault="008234C4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EC0166" w14:textId="0CBC3DC5" w:rsidR="008234C4" w:rsidRPr="00483A89" w:rsidRDefault="008234C4" w:rsidP="001F29C4">
            <w:pPr>
              <w:spacing w:before="60" w:after="60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FE7C13" w14:textId="77777777" w:rsidR="008234C4" w:rsidRPr="00483A89" w:rsidRDefault="008234C4" w:rsidP="00FB7818">
            <w:pPr>
              <w:spacing w:before="60" w:after="60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234C4" w:rsidRPr="00483A89" w14:paraId="0AA8E31E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E6F041" w14:textId="383D425A" w:rsidR="008234C4" w:rsidRPr="00483A89" w:rsidRDefault="008234C4" w:rsidP="00567DBB">
            <w:pPr>
              <w:numPr>
                <w:ilvl w:val="0"/>
                <w:numId w:val="17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7.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9BA8BB" w14:textId="7B6653A8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Lampa z funkcją włączania i wyłączania fluoroskopii siatką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A4F3D6" w14:textId="7B3B1667" w:rsidR="008234C4" w:rsidRPr="00483A89" w:rsidRDefault="008234C4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2B33C9" w14:textId="79024E28" w:rsidR="008234C4" w:rsidRPr="00483A89" w:rsidRDefault="008234C4" w:rsidP="001F29C4">
            <w:pPr>
              <w:spacing w:before="60" w:after="60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6E4DBC" w14:textId="77777777" w:rsidR="008234C4" w:rsidRPr="00483A89" w:rsidRDefault="008234C4" w:rsidP="00FB7818">
            <w:pPr>
              <w:spacing w:before="60" w:after="60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234C4" w:rsidRPr="00483A89" w14:paraId="267EA8E6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1DA3C2" w14:textId="297C3564" w:rsidR="008234C4" w:rsidRPr="00483A89" w:rsidRDefault="008234C4" w:rsidP="00567DBB">
            <w:pPr>
              <w:numPr>
                <w:ilvl w:val="0"/>
                <w:numId w:val="17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lastRenderedPageBreak/>
              <w:t>8.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E8E8D7" w14:textId="77777777" w:rsidR="008234C4" w:rsidRPr="003C31C8" w:rsidRDefault="008234C4" w:rsidP="00FB7818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Przysłona prostokątna</w:t>
            </w:r>
          </w:p>
          <w:p w14:paraId="6820033F" w14:textId="1D18FE85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296373" w14:textId="612234BA" w:rsidR="008234C4" w:rsidRPr="00483A89" w:rsidRDefault="008234C4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D90B44" w14:textId="5967FF98" w:rsidR="008234C4" w:rsidRPr="00483A89" w:rsidRDefault="008234C4" w:rsidP="001F29C4">
            <w:pPr>
              <w:spacing w:before="60" w:after="60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921D66" w14:textId="77777777" w:rsidR="008234C4" w:rsidRPr="00483A89" w:rsidRDefault="008234C4" w:rsidP="00FB7818">
            <w:pPr>
              <w:spacing w:before="60" w:after="60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234C4" w:rsidRPr="00483A89" w14:paraId="6CB35728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224709" w14:textId="7C82FD19" w:rsidR="008234C4" w:rsidRPr="00483A89" w:rsidRDefault="008234C4" w:rsidP="00567DBB">
            <w:pPr>
              <w:numPr>
                <w:ilvl w:val="0"/>
                <w:numId w:val="17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9.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34B4DF" w14:textId="77777777" w:rsidR="008234C4" w:rsidRPr="003C31C8" w:rsidRDefault="008234C4" w:rsidP="00FB7818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Filtry półprzepuszczalne (klinowe)</w:t>
            </w:r>
          </w:p>
          <w:p w14:paraId="290BB48B" w14:textId="77777777" w:rsidR="008234C4" w:rsidRPr="003C31C8" w:rsidRDefault="008234C4" w:rsidP="00FB7818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sz w:val="16"/>
                <w:szCs w:val="16"/>
              </w:rPr>
            </w:pPr>
          </w:p>
          <w:p w14:paraId="72C3F6F6" w14:textId="77777777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E620E5" w14:textId="1B3398FC" w:rsidR="008234C4" w:rsidRPr="00483A89" w:rsidRDefault="008234C4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88CFD4" w14:textId="560C1C3D" w:rsidR="008234C4" w:rsidRPr="00483A89" w:rsidRDefault="008234C4" w:rsidP="001F29C4">
            <w:pPr>
              <w:spacing w:before="60" w:after="60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99BB4D" w14:textId="77777777" w:rsidR="008234C4" w:rsidRPr="00483A89" w:rsidRDefault="008234C4" w:rsidP="00FB7818">
            <w:pPr>
              <w:spacing w:before="60" w:after="60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234C4" w:rsidRPr="00483A89" w14:paraId="180D6983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237FBC" w14:textId="29A4243B" w:rsidR="008234C4" w:rsidRPr="00483A89" w:rsidRDefault="008234C4" w:rsidP="00567DBB">
            <w:pPr>
              <w:numPr>
                <w:ilvl w:val="0"/>
                <w:numId w:val="17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7D65E9" w14:textId="190EBDA2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Promieniowanie przeciekowe kołpaka przy 125 </w:t>
            </w:r>
            <w:proofErr w:type="spellStart"/>
            <w:r w:rsidRPr="003C31C8">
              <w:rPr>
                <w:rFonts w:ascii="Century Gothic" w:hAnsi="Century Gothic"/>
                <w:sz w:val="16"/>
                <w:szCs w:val="16"/>
              </w:rPr>
              <w:t>kV</w:t>
            </w:r>
            <w:proofErr w:type="spellEnd"/>
            <w:r w:rsidRPr="003C31C8">
              <w:rPr>
                <w:rFonts w:ascii="Century Gothic" w:hAnsi="Century Gothic"/>
                <w:sz w:val="16"/>
                <w:szCs w:val="16"/>
              </w:rPr>
              <w:t xml:space="preserve"> 2000 W i w odległości max. 1 m ≤ 0,5 </w:t>
            </w:r>
            <w:proofErr w:type="spellStart"/>
            <w:r w:rsidRPr="003C31C8">
              <w:rPr>
                <w:rFonts w:ascii="Century Gothic" w:hAnsi="Century Gothic"/>
                <w:sz w:val="16"/>
                <w:szCs w:val="16"/>
              </w:rPr>
              <w:t>mGy</w:t>
            </w:r>
            <w:proofErr w:type="spellEnd"/>
            <w:r w:rsidRPr="003C31C8">
              <w:rPr>
                <w:rFonts w:ascii="Century Gothic" w:hAnsi="Century Gothic"/>
                <w:sz w:val="16"/>
                <w:szCs w:val="16"/>
              </w:rPr>
              <w:t>/h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BB8824" w14:textId="073DEDFE" w:rsidR="008234C4" w:rsidRPr="00483A89" w:rsidRDefault="008234C4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62A785" w14:textId="3E6CB736" w:rsidR="008234C4" w:rsidRPr="00483A89" w:rsidRDefault="008234C4" w:rsidP="001F29C4">
            <w:pPr>
              <w:spacing w:before="60" w:after="60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  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C15602" w14:textId="77777777" w:rsidR="008234C4" w:rsidRPr="00483A89" w:rsidRDefault="008234C4" w:rsidP="00FB7818">
            <w:pPr>
              <w:spacing w:before="60" w:after="60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234C4" w:rsidRPr="00483A89" w14:paraId="6D863499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9597D0" w14:textId="6BBD566D" w:rsidR="008234C4" w:rsidRPr="00483A89" w:rsidRDefault="008234C4" w:rsidP="00567DBB">
            <w:pPr>
              <w:numPr>
                <w:ilvl w:val="0"/>
                <w:numId w:val="17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10.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0E79E2" w14:textId="77777777" w:rsidR="008234C4" w:rsidRPr="003C31C8" w:rsidRDefault="008234C4" w:rsidP="00FB7818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Dodatkowa filtracja promieniowania (filtry miedziowe) przy prześwietleniu i ekspozycjach zdjęciowych/scenach</w:t>
            </w:r>
          </w:p>
          <w:p w14:paraId="66EDDC81" w14:textId="0466A647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3127D0" w14:textId="7E7472D3" w:rsidR="008234C4" w:rsidRPr="00483A89" w:rsidRDefault="008234C4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Tak, ≥  odpowiednik 0.9 mm Cu, podać wartość filtra maksymalnego w odpowiedniku [mm Cu]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7196AF" w14:textId="77777777" w:rsidR="008234C4" w:rsidRPr="003C31C8" w:rsidRDefault="008234C4" w:rsidP="001F29C4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  <w:p w14:paraId="4ED1466E" w14:textId="54660243" w:rsidR="008234C4" w:rsidRPr="00483A89" w:rsidRDefault="008234C4" w:rsidP="001F29C4">
            <w:pPr>
              <w:spacing w:before="60" w:after="60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AEA950" w14:textId="77777777" w:rsidR="008234C4" w:rsidRPr="003C31C8" w:rsidRDefault="008234C4" w:rsidP="00FB7818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Arial" w:hAnsi="Arial"/>
                <w:sz w:val="16"/>
                <w:szCs w:val="16"/>
              </w:rPr>
              <w:t>˂</w:t>
            </w:r>
            <w:r w:rsidRPr="003C31C8">
              <w:rPr>
                <w:rFonts w:ascii="Century Gothic" w:hAnsi="Century Gothic"/>
                <w:sz w:val="16"/>
                <w:szCs w:val="16"/>
              </w:rPr>
              <w:t xml:space="preserve"> 0,9 </w:t>
            </w:r>
            <w:r w:rsidRPr="003C31C8">
              <w:rPr>
                <w:rFonts w:ascii="Century Gothic" w:hAnsi="Century Gothic" w:cs="Century Gothic"/>
                <w:sz w:val="16"/>
                <w:szCs w:val="16"/>
              </w:rPr>
              <w:t>–</w:t>
            </w:r>
            <w:r w:rsidRPr="003C31C8">
              <w:rPr>
                <w:rFonts w:ascii="Century Gothic" w:hAnsi="Century Gothic"/>
                <w:sz w:val="16"/>
                <w:szCs w:val="16"/>
              </w:rPr>
              <w:t xml:space="preserve"> 0 pkt</w:t>
            </w:r>
          </w:p>
          <w:p w14:paraId="0FA257EE" w14:textId="77777777" w:rsidR="008234C4" w:rsidRPr="003C31C8" w:rsidRDefault="008234C4" w:rsidP="00FB7818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= 0,9 – 1 pkt</w:t>
            </w:r>
          </w:p>
          <w:p w14:paraId="4D87CB11" w14:textId="6213EE38" w:rsidR="008234C4" w:rsidRPr="00483A89" w:rsidRDefault="008234C4" w:rsidP="00FB7818">
            <w:pPr>
              <w:spacing w:before="60" w:after="60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&gt; 0,9 - 5 pkt</w:t>
            </w:r>
          </w:p>
        </w:tc>
      </w:tr>
      <w:tr w:rsidR="008234C4" w:rsidRPr="00483A89" w14:paraId="7EA04238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9CC139" w14:textId="68070AF2" w:rsidR="008234C4" w:rsidRPr="00483A89" w:rsidRDefault="008234C4" w:rsidP="00567DBB">
            <w:pPr>
              <w:numPr>
                <w:ilvl w:val="0"/>
                <w:numId w:val="17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11.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09FE99" w14:textId="1DF2CCDF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Ilość stopni filtracji miedziowej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78F37F" w14:textId="4E220198" w:rsidR="008234C4" w:rsidRPr="00483A89" w:rsidRDefault="008234C4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≥ 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31B480" w14:textId="77777777" w:rsidR="008234C4" w:rsidRPr="00483A89" w:rsidRDefault="008234C4" w:rsidP="001F29C4">
            <w:pPr>
              <w:spacing w:before="60" w:after="60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307645" w14:textId="77777777" w:rsidR="008234C4" w:rsidRPr="003C31C8" w:rsidRDefault="008234C4" w:rsidP="00FB7818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Arial" w:hAnsi="Arial"/>
                <w:sz w:val="16"/>
                <w:szCs w:val="16"/>
              </w:rPr>
              <w:t>˂</w:t>
            </w:r>
            <w:r w:rsidRPr="003C31C8">
              <w:rPr>
                <w:rFonts w:ascii="Century Gothic" w:hAnsi="Century Gothic"/>
                <w:sz w:val="16"/>
                <w:szCs w:val="16"/>
              </w:rPr>
              <w:t xml:space="preserve"> 4 </w:t>
            </w:r>
            <w:r w:rsidRPr="003C31C8">
              <w:rPr>
                <w:rFonts w:ascii="Century Gothic" w:hAnsi="Century Gothic" w:cs="Century Gothic"/>
                <w:sz w:val="16"/>
                <w:szCs w:val="16"/>
              </w:rPr>
              <w:t>–</w:t>
            </w:r>
            <w:r w:rsidRPr="003C31C8">
              <w:rPr>
                <w:rFonts w:ascii="Century Gothic" w:hAnsi="Century Gothic"/>
                <w:sz w:val="16"/>
                <w:szCs w:val="16"/>
              </w:rPr>
              <w:t xml:space="preserve"> 0 pkt</w:t>
            </w:r>
          </w:p>
          <w:p w14:paraId="3C3629E1" w14:textId="77777777" w:rsidR="008234C4" w:rsidRPr="003C31C8" w:rsidRDefault="008234C4" w:rsidP="00FB7818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= 4 – 1 pkt</w:t>
            </w:r>
          </w:p>
          <w:p w14:paraId="457A446F" w14:textId="04F17D7A" w:rsidR="008234C4" w:rsidRPr="00483A89" w:rsidRDefault="008234C4" w:rsidP="00FB7818">
            <w:pPr>
              <w:spacing w:before="60" w:after="60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&gt; 4 - 5 pkt</w:t>
            </w:r>
          </w:p>
        </w:tc>
      </w:tr>
      <w:tr w:rsidR="008234C4" w:rsidRPr="00483A89" w14:paraId="2713229E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37F4C2" w14:textId="540C1894" w:rsidR="008234C4" w:rsidRPr="007177EA" w:rsidRDefault="008234C4" w:rsidP="00B845E5">
            <w:pPr>
              <w:tabs>
                <w:tab w:val="left" w:pos="2160"/>
              </w:tabs>
              <w:ind w:left="215"/>
              <w:jc w:val="center"/>
              <w:rPr>
                <w:rFonts w:ascii="Century Gothic" w:hAnsi="Century Gothic"/>
                <w:strike/>
                <w:color w:val="FF0000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1</w:t>
            </w:r>
            <w:r w:rsidR="00B845E5">
              <w:rPr>
                <w:rFonts w:ascii="Century Gothic" w:hAnsi="Century Gothic"/>
                <w:sz w:val="16"/>
                <w:szCs w:val="16"/>
              </w:rPr>
              <w:t>2</w:t>
            </w:r>
            <w:r w:rsidRPr="00483A89">
              <w:rPr>
                <w:rFonts w:ascii="Century Gothic" w:hAnsi="Century Gothic"/>
                <w:sz w:val="16"/>
                <w:szCs w:val="16"/>
              </w:rPr>
              <w:t>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2D3394" w14:textId="77777777" w:rsidR="008234C4" w:rsidRPr="003C31C8" w:rsidRDefault="008234C4" w:rsidP="00FB7818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Pomiar dawki promieniowania na wyjściu z lampy RTG wraz z prezentacją sumarycznej dawki z prześwietlenia i akwizycji w trybie zdjęciowym na monitorze/wyświetlaczu w sali zabiegowej i sterowni umożliwiający określenie dawki na skórę pacjenta</w:t>
            </w:r>
          </w:p>
          <w:p w14:paraId="65212B1E" w14:textId="77777777" w:rsidR="008234C4" w:rsidRPr="007177EA" w:rsidRDefault="008234C4" w:rsidP="00FB7818">
            <w:pPr>
              <w:rPr>
                <w:rFonts w:ascii="Century Gothic" w:hAnsi="Century Gothic"/>
                <w:strike/>
                <w:color w:val="FF0000"/>
                <w:sz w:val="16"/>
                <w:szCs w:val="16"/>
              </w:rPr>
            </w:pP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800D9E" w14:textId="3F2580D1" w:rsidR="008234C4" w:rsidRPr="007177EA" w:rsidRDefault="008234C4" w:rsidP="00FB7818">
            <w:pPr>
              <w:jc w:val="center"/>
              <w:rPr>
                <w:rFonts w:ascii="Century Gothic" w:hAnsi="Century Gothic"/>
                <w:strike/>
                <w:color w:val="FF0000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CBAC97" w14:textId="77777777" w:rsidR="008234C4" w:rsidRPr="003C31C8" w:rsidRDefault="008234C4" w:rsidP="001F29C4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  <w:p w14:paraId="67886157" w14:textId="77777777" w:rsidR="008234C4" w:rsidRPr="007177EA" w:rsidRDefault="008234C4" w:rsidP="001F29C4">
            <w:pPr>
              <w:spacing w:before="60" w:after="60"/>
              <w:jc w:val="center"/>
              <w:rPr>
                <w:rFonts w:ascii="Century Gothic" w:hAnsi="Century Gothic"/>
                <w:strike/>
                <w:color w:val="FF0000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0B3592" w14:textId="4CA8EE74" w:rsidR="008234C4" w:rsidRPr="007177EA" w:rsidRDefault="008234C4" w:rsidP="00FB7818">
            <w:pPr>
              <w:spacing w:before="60" w:after="60"/>
              <w:rPr>
                <w:rFonts w:ascii="Century Gothic" w:hAnsi="Century Gothic"/>
                <w:strike/>
                <w:color w:val="FF0000"/>
                <w:sz w:val="16"/>
                <w:szCs w:val="16"/>
              </w:rPr>
            </w:pPr>
          </w:p>
        </w:tc>
      </w:tr>
      <w:tr w:rsidR="008234C4" w:rsidRPr="00483A89" w14:paraId="09561A69" w14:textId="77777777" w:rsidTr="00F12208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2423D58D" w14:textId="6B2C28A8" w:rsidR="008234C4" w:rsidRPr="00483A89" w:rsidRDefault="008234C4" w:rsidP="008234C4">
            <w:pPr>
              <w:tabs>
                <w:tab w:val="left" w:pos="2160"/>
              </w:tabs>
              <w:ind w:left="360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b/>
                <w:sz w:val="16"/>
                <w:szCs w:val="16"/>
              </w:rPr>
              <w:t>V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3DE4E7D3" w14:textId="1820A6C6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b/>
                <w:sz w:val="16"/>
                <w:szCs w:val="16"/>
              </w:rPr>
              <w:t>Rentgenowski tor obrazowania z detektorem płaskim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119E6A2A" w14:textId="37AAC994" w:rsidR="008234C4" w:rsidRPr="00483A89" w:rsidRDefault="008234C4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22218113" w14:textId="77777777" w:rsidR="008234C4" w:rsidRPr="00483A89" w:rsidRDefault="008234C4" w:rsidP="001F29C4">
            <w:pPr>
              <w:spacing w:before="60" w:after="60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7A617F1B" w14:textId="77777777" w:rsidR="008234C4" w:rsidRPr="00483A89" w:rsidRDefault="008234C4" w:rsidP="00FB7818">
            <w:pPr>
              <w:spacing w:before="60" w:after="60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234C4" w:rsidRPr="00483A89" w14:paraId="22FB0EF5" w14:textId="77777777" w:rsidTr="00F12208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3FDB54" w14:textId="6CE0026B" w:rsidR="008234C4" w:rsidRPr="00483A89" w:rsidRDefault="008234C4" w:rsidP="00FB7818">
            <w:pPr>
              <w:tabs>
                <w:tab w:val="left" w:pos="2160"/>
              </w:tabs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1.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CDED4B" w14:textId="1BAD0B59" w:rsidR="008234C4" w:rsidRPr="00483A89" w:rsidRDefault="008234C4" w:rsidP="00FB7818">
            <w:pPr>
              <w:rPr>
                <w:rFonts w:ascii="Century Gothic" w:hAnsi="Century Gothic"/>
                <w:b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Rozmiar piksela detektora (µm)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1556E6" w14:textId="5899231B" w:rsidR="008234C4" w:rsidRPr="00483A89" w:rsidRDefault="008234C4" w:rsidP="00FB7818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8234C4">
              <w:rPr>
                <w:rFonts w:ascii="Century Gothic" w:hAnsi="Century Gothic"/>
                <w:sz w:val="16"/>
                <w:szCs w:val="16"/>
              </w:rPr>
              <w:t>≤ 154 µm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B38ABF" w14:textId="05E4B17B" w:rsidR="008234C4" w:rsidRPr="00483A89" w:rsidRDefault="008234C4" w:rsidP="001F29C4">
            <w:pPr>
              <w:spacing w:before="60" w:after="60"/>
              <w:rPr>
                <w:rFonts w:ascii="Century Gothic" w:hAnsi="Century Gothic"/>
                <w:b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DEAF62" w14:textId="31797A06" w:rsidR="008234C4" w:rsidRPr="00483A89" w:rsidRDefault="008234C4" w:rsidP="00FB7818">
            <w:pPr>
              <w:spacing w:before="60" w:after="60"/>
              <w:rPr>
                <w:rFonts w:ascii="Century Gothic" w:hAnsi="Century Gothic"/>
                <w:b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</w:tr>
      <w:tr w:rsidR="008234C4" w:rsidRPr="00483A89" w14:paraId="659283A0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798401" w14:textId="07B71337" w:rsidR="008234C4" w:rsidRPr="00483A89" w:rsidRDefault="008234C4" w:rsidP="00567DBB">
            <w:pPr>
              <w:numPr>
                <w:ilvl w:val="0"/>
                <w:numId w:val="18"/>
              </w:numPr>
              <w:tabs>
                <w:tab w:val="left" w:pos="612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2.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C9DA48" w14:textId="72EB8AAC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Detektor matrycowy o przekątnej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C7AD50" w14:textId="4E0E09B8" w:rsidR="008234C4" w:rsidRPr="002E53D0" w:rsidRDefault="008234C4" w:rsidP="00FB7818">
            <w:pPr>
              <w:jc w:val="center"/>
              <w:rPr>
                <w:rFonts w:ascii="Century Gothic" w:hAnsi="Century Gothic"/>
                <w:color w:val="FF0000"/>
                <w:sz w:val="16"/>
                <w:szCs w:val="16"/>
              </w:rPr>
            </w:pPr>
            <w:r w:rsidRPr="008234C4">
              <w:rPr>
                <w:rFonts w:ascii="Century Gothic" w:hAnsi="Century Gothic"/>
                <w:sz w:val="16"/>
                <w:szCs w:val="16"/>
              </w:rPr>
              <w:t>≥ 29 cm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508F88" w14:textId="5859D7C9" w:rsidR="008234C4" w:rsidRPr="00483A89" w:rsidRDefault="008234C4" w:rsidP="001F29C4">
            <w:pPr>
              <w:spacing w:before="60" w:after="60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9F3A75" w14:textId="09B814D6" w:rsidR="008234C4" w:rsidRPr="00483A89" w:rsidRDefault="008234C4" w:rsidP="00FB7818">
            <w:pPr>
              <w:spacing w:before="60" w:after="60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234C4" w:rsidRPr="00483A89" w14:paraId="3BE90459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D08B42" w14:textId="14BCF131" w:rsidR="008234C4" w:rsidRPr="00483A89" w:rsidRDefault="008234C4" w:rsidP="00567DBB">
            <w:pPr>
              <w:numPr>
                <w:ilvl w:val="0"/>
                <w:numId w:val="18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3.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7B3FAA" w14:textId="7F4AB8D8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DQE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462AAE" w14:textId="16E21B39" w:rsidR="008234C4" w:rsidRPr="002E53D0" w:rsidRDefault="008234C4" w:rsidP="00FB7818">
            <w:pPr>
              <w:jc w:val="center"/>
              <w:rPr>
                <w:rFonts w:ascii="Century Gothic" w:hAnsi="Century Gothic"/>
                <w:color w:val="FF0000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≥ 75% podać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E051D1" w14:textId="22DA5CBB" w:rsidR="008234C4" w:rsidRPr="00483A89" w:rsidRDefault="008234C4" w:rsidP="001F29C4">
            <w:pPr>
              <w:spacing w:before="60" w:after="60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AF9B64" w14:textId="77777777" w:rsidR="008234C4" w:rsidRPr="00483A89" w:rsidRDefault="008234C4" w:rsidP="00FB7818">
            <w:pPr>
              <w:spacing w:before="60" w:after="60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234C4" w:rsidRPr="00483A89" w14:paraId="74ED25FE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58ACEF" w14:textId="40454A92" w:rsidR="008234C4" w:rsidRPr="00483A89" w:rsidRDefault="008234C4" w:rsidP="00567DBB">
            <w:pPr>
              <w:numPr>
                <w:ilvl w:val="0"/>
                <w:numId w:val="18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4.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EF4E86" w14:textId="70159091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System wyposażony w 12-calowy płaski detektor obrazu. Detektor można obracać  o 90 stopni z orientacji pionowej do poziomej i odwrotnie 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A454B4" w14:textId="780B497C" w:rsidR="008234C4" w:rsidRPr="00483A89" w:rsidRDefault="008234C4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52580E" w14:textId="640F1DC5" w:rsidR="008234C4" w:rsidRPr="003C31C8" w:rsidRDefault="008234C4" w:rsidP="001F29C4">
            <w:pPr>
              <w:spacing w:before="60" w:after="60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08E2AF" w14:textId="77777777" w:rsidR="008234C4" w:rsidRPr="003C31C8" w:rsidRDefault="008234C4" w:rsidP="00FB7818">
            <w:pPr>
              <w:spacing w:before="60" w:after="60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234C4" w:rsidRPr="00483A89" w14:paraId="498F1FAD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D779FC" w14:textId="20C499BB" w:rsidR="008234C4" w:rsidRPr="00483A89" w:rsidRDefault="008234C4" w:rsidP="00567DBB">
            <w:pPr>
              <w:numPr>
                <w:ilvl w:val="0"/>
                <w:numId w:val="18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5.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6F8401" w14:textId="0A58A7B3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 Rozdzielczość przestrzenna detektora (tzw. częstotliwość </w:t>
            </w:r>
            <w:proofErr w:type="spellStart"/>
            <w:r w:rsidRPr="003C31C8">
              <w:rPr>
                <w:rFonts w:ascii="Century Gothic" w:hAnsi="Century Gothic"/>
                <w:sz w:val="16"/>
                <w:szCs w:val="16"/>
              </w:rPr>
              <w:t>Nyquista</w:t>
            </w:r>
            <w:proofErr w:type="spellEnd"/>
            <w:r w:rsidRPr="003C31C8">
              <w:rPr>
                <w:rFonts w:ascii="Century Gothic" w:hAnsi="Century Gothic"/>
                <w:sz w:val="16"/>
                <w:szCs w:val="16"/>
              </w:rPr>
              <w:t xml:space="preserve">) minimum 2,7 </w:t>
            </w:r>
            <w:proofErr w:type="spellStart"/>
            <w:r w:rsidRPr="003C31C8">
              <w:rPr>
                <w:rFonts w:ascii="Century Gothic" w:hAnsi="Century Gothic"/>
                <w:sz w:val="16"/>
                <w:szCs w:val="16"/>
              </w:rPr>
              <w:t>lp</w:t>
            </w:r>
            <w:proofErr w:type="spellEnd"/>
            <w:r w:rsidRPr="003C31C8">
              <w:rPr>
                <w:rFonts w:ascii="Century Gothic" w:hAnsi="Century Gothic"/>
                <w:sz w:val="16"/>
                <w:szCs w:val="16"/>
              </w:rPr>
              <w:t xml:space="preserve">/mm  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27CA79" w14:textId="037C6592" w:rsidR="008234C4" w:rsidRPr="00483A89" w:rsidRDefault="008234C4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 podać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8F2899" w14:textId="56515459" w:rsidR="008234C4" w:rsidRPr="00483A89" w:rsidRDefault="008234C4" w:rsidP="001F29C4">
            <w:pPr>
              <w:spacing w:before="60" w:after="60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  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15489B" w14:textId="77777777" w:rsidR="008234C4" w:rsidRPr="00483A89" w:rsidRDefault="008234C4" w:rsidP="00FB7818">
            <w:pPr>
              <w:spacing w:before="60" w:after="60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234C4" w:rsidRPr="00483A89" w14:paraId="109F8D44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BF00A0" w14:textId="57E87BDD" w:rsidR="008234C4" w:rsidRPr="00483A89" w:rsidRDefault="008234C4" w:rsidP="00567DBB">
            <w:pPr>
              <w:numPr>
                <w:ilvl w:val="0"/>
                <w:numId w:val="18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6.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87A642" w14:textId="3E8CBE86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Głębia bitowa detektora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020B4B" w14:textId="21DEB0B9" w:rsidR="008234C4" w:rsidRPr="00483A89" w:rsidRDefault="008234C4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min 14bit, podać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780381" w14:textId="772E5C01" w:rsidR="008234C4" w:rsidRPr="00483A89" w:rsidRDefault="008234C4" w:rsidP="001F29C4">
            <w:pPr>
              <w:spacing w:before="60" w:after="60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2B3BBD" w14:textId="77777777" w:rsidR="008234C4" w:rsidRPr="00483A89" w:rsidRDefault="008234C4" w:rsidP="00FB7818">
            <w:pPr>
              <w:spacing w:before="60" w:after="60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234C4" w:rsidRPr="00483A89" w14:paraId="69DA9A66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FB27BE" w14:textId="54BFCC56" w:rsidR="008234C4" w:rsidRPr="00483A89" w:rsidRDefault="008234C4" w:rsidP="00567DBB">
            <w:pPr>
              <w:numPr>
                <w:ilvl w:val="0"/>
                <w:numId w:val="18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7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308D25" w14:textId="1C773A24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Ilość pól obrazowych FOV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A3BE94" w14:textId="48795B50" w:rsidR="008234C4" w:rsidRPr="00483A89" w:rsidRDefault="008234C4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Min 4, podać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D2EA17" w14:textId="77777777" w:rsidR="008234C4" w:rsidRPr="00483A89" w:rsidRDefault="008234C4" w:rsidP="001F29C4">
            <w:pPr>
              <w:spacing w:before="60" w:after="60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B0F75B" w14:textId="77777777" w:rsidR="008234C4" w:rsidRDefault="008234C4" w:rsidP="00FB7818">
            <w:pPr>
              <w:rPr>
                <w:rFonts w:ascii="Tahoma" w:hAnsi="Tahoma" w:cs="Tahoma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≥6 – 5 pkt</w:t>
            </w:r>
          </w:p>
          <w:p w14:paraId="6C6B4247" w14:textId="0A0E6276" w:rsidR="008234C4" w:rsidRPr="00483A89" w:rsidRDefault="008234C4" w:rsidP="00FB7818">
            <w:pPr>
              <w:spacing w:before="60" w:after="60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Arial" w:hAnsi="Arial"/>
                <w:sz w:val="16"/>
                <w:szCs w:val="16"/>
              </w:rPr>
              <w:t>˂</w:t>
            </w:r>
            <w:r w:rsidRPr="003C31C8">
              <w:rPr>
                <w:rFonts w:ascii="Century Gothic" w:hAnsi="Century Gothic"/>
                <w:sz w:val="16"/>
                <w:szCs w:val="16"/>
              </w:rPr>
              <w:t>6 – 0 pkt</w:t>
            </w:r>
          </w:p>
        </w:tc>
      </w:tr>
      <w:tr w:rsidR="008234C4" w:rsidRPr="00483A89" w14:paraId="51316CEF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621798" w14:textId="191B103B" w:rsidR="008234C4" w:rsidRPr="00483A89" w:rsidRDefault="008234C4" w:rsidP="00567DBB">
            <w:pPr>
              <w:numPr>
                <w:ilvl w:val="0"/>
                <w:numId w:val="18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8.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2FE236" w14:textId="4657A543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Możliwość zmiany </w:t>
            </w:r>
            <w:proofErr w:type="spellStart"/>
            <w:r w:rsidRPr="003C31C8">
              <w:rPr>
                <w:rFonts w:ascii="Century Gothic" w:hAnsi="Century Gothic"/>
                <w:sz w:val="16"/>
                <w:szCs w:val="16"/>
              </w:rPr>
              <w:t>angulacji</w:t>
            </w:r>
            <w:proofErr w:type="spellEnd"/>
            <w:r w:rsidRPr="003C31C8">
              <w:rPr>
                <w:rFonts w:ascii="Century Gothic" w:hAnsi="Century Gothic"/>
                <w:sz w:val="16"/>
                <w:szCs w:val="16"/>
              </w:rPr>
              <w:t xml:space="preserve"> ramienia C oraz SID przy pomocy przycisków na obudowie detektora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05E9BE" w14:textId="658FF858" w:rsidR="008234C4" w:rsidRPr="00483A89" w:rsidRDefault="008234C4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Tak/Nie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E4EA5D" w14:textId="77777777" w:rsidR="008234C4" w:rsidRPr="00483A89" w:rsidRDefault="008234C4" w:rsidP="001F29C4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498629" w14:textId="77777777" w:rsidR="008234C4" w:rsidRPr="003C31C8" w:rsidRDefault="008234C4" w:rsidP="00FB7818">
            <w:pPr>
              <w:autoSpaceDE w:val="0"/>
              <w:autoSpaceDN w:val="0"/>
              <w:adjustRightInd w:val="0"/>
              <w:spacing w:before="60" w:after="6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Tak–10 pkt,</w:t>
            </w:r>
          </w:p>
          <w:p w14:paraId="01FFE644" w14:textId="39ACC3D0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Nie - 0 pkt</w:t>
            </w:r>
          </w:p>
        </w:tc>
      </w:tr>
      <w:tr w:rsidR="008234C4" w:rsidRPr="00483A89" w14:paraId="7062335B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2CE96F" w14:textId="52EA5ECE" w:rsidR="008234C4" w:rsidRPr="00483A89" w:rsidRDefault="008234C4" w:rsidP="00567DBB">
            <w:pPr>
              <w:numPr>
                <w:ilvl w:val="0"/>
                <w:numId w:val="18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9.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044BA7" w14:textId="3ED015D5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Wizualizacja aktualnie wybranego pola obrazowania znacznikami graficznymi na zatrzymanym obrazie- bez promieniowania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D6F0C0" w14:textId="3CABD62E" w:rsidR="008234C4" w:rsidRPr="00483A89" w:rsidRDefault="008234C4" w:rsidP="00FB7818">
            <w:pPr>
              <w:pStyle w:val="Heading61"/>
              <w:keepNext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3C31C8">
              <w:rPr>
                <w:rFonts w:ascii="Century Gothic" w:hAnsi="Century Gothic" w:cs="Arial"/>
                <w:sz w:val="16"/>
                <w:szCs w:val="16"/>
              </w:rPr>
              <w:t>Tak/Nie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DEE098" w14:textId="77777777" w:rsidR="008234C4" w:rsidRPr="00483A89" w:rsidRDefault="008234C4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828065" w14:textId="77777777" w:rsidR="008234C4" w:rsidRPr="003C31C8" w:rsidRDefault="008234C4" w:rsidP="00FB7818">
            <w:pPr>
              <w:autoSpaceDE w:val="0"/>
              <w:autoSpaceDN w:val="0"/>
              <w:adjustRightInd w:val="0"/>
              <w:spacing w:before="60" w:after="6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Tak–10 pkt,</w:t>
            </w:r>
          </w:p>
          <w:p w14:paraId="1226AA5C" w14:textId="57844EE6" w:rsidR="008234C4" w:rsidRPr="00483A89" w:rsidRDefault="008234C4" w:rsidP="00FB7818">
            <w:pPr>
              <w:spacing w:before="60" w:after="60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Nie - 0 pkt</w:t>
            </w:r>
          </w:p>
        </w:tc>
      </w:tr>
      <w:tr w:rsidR="008234C4" w:rsidRPr="00483A89" w14:paraId="797E785C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592326" w14:textId="18C0D43E" w:rsidR="008234C4" w:rsidRPr="00483A89" w:rsidRDefault="008234C4" w:rsidP="00567DBB">
            <w:pPr>
              <w:numPr>
                <w:ilvl w:val="0"/>
                <w:numId w:val="18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10.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F85A03" w14:textId="77777777" w:rsidR="008234C4" w:rsidRPr="003C31C8" w:rsidRDefault="008234C4" w:rsidP="00FB7818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1 monitor w sali badań na zawieszeniu sufitowym, LCD o przekątnej min. 55”, umożliwiający swobodne pozycjonowanie monitora wokół stołu. Pozycjonowanie monitora za pomocą sterownika lub ręcznie.</w:t>
            </w:r>
          </w:p>
          <w:p w14:paraId="1FA1F4E4" w14:textId="77777777" w:rsidR="008234C4" w:rsidRPr="003C31C8" w:rsidRDefault="008234C4" w:rsidP="00FB7818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Możliwość jednoczesnej prezentacji:</w:t>
            </w:r>
          </w:p>
          <w:p w14:paraId="233C9377" w14:textId="77777777" w:rsidR="008234C4" w:rsidRPr="003C31C8" w:rsidRDefault="008234C4" w:rsidP="00FB7818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- obrazu live</w:t>
            </w:r>
          </w:p>
          <w:p w14:paraId="65F1FE64" w14:textId="77777777" w:rsidR="008234C4" w:rsidRPr="003C31C8" w:rsidRDefault="008234C4" w:rsidP="00FB7818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- obrazu referencyjnego</w:t>
            </w:r>
          </w:p>
          <w:p w14:paraId="0FB92B15" w14:textId="77777777" w:rsidR="008234C4" w:rsidRPr="003C31C8" w:rsidRDefault="008234C4" w:rsidP="00FB7818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- obrazów wzmacniania krawędzi </w:t>
            </w:r>
            <w:proofErr w:type="spellStart"/>
            <w:r w:rsidRPr="003C31C8">
              <w:rPr>
                <w:rFonts w:ascii="Century Gothic" w:hAnsi="Century Gothic"/>
                <w:sz w:val="16"/>
                <w:szCs w:val="16"/>
              </w:rPr>
              <w:t>stentów</w:t>
            </w:r>
            <w:proofErr w:type="spellEnd"/>
            <w:r w:rsidRPr="003C31C8">
              <w:rPr>
                <w:rFonts w:ascii="Century Gothic" w:hAnsi="Century Gothic"/>
                <w:sz w:val="16"/>
                <w:szCs w:val="16"/>
              </w:rPr>
              <w:t xml:space="preserve"> wieńcowych</w:t>
            </w:r>
          </w:p>
          <w:p w14:paraId="4DB6758E" w14:textId="77777777" w:rsidR="008234C4" w:rsidRPr="003C31C8" w:rsidRDefault="008234C4" w:rsidP="00FB7818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- parametrów hemodynamiki</w:t>
            </w:r>
          </w:p>
          <w:p w14:paraId="6BC8B9E0" w14:textId="77777777" w:rsidR="008234C4" w:rsidRPr="003C31C8" w:rsidRDefault="008234C4" w:rsidP="00FB7818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- obrazów z urządzeń zewnętrznych generujących zarówno analogowy (min. VGA, S-Video i </w:t>
            </w:r>
            <w:proofErr w:type="spellStart"/>
            <w:r w:rsidRPr="003C31C8">
              <w:rPr>
                <w:rFonts w:ascii="Century Gothic" w:hAnsi="Century Gothic"/>
                <w:sz w:val="16"/>
                <w:szCs w:val="16"/>
              </w:rPr>
              <w:t>composite</w:t>
            </w:r>
            <w:proofErr w:type="spellEnd"/>
            <w:r w:rsidRPr="003C31C8">
              <w:rPr>
                <w:rFonts w:ascii="Century Gothic" w:hAnsi="Century Gothic"/>
                <w:sz w:val="16"/>
                <w:szCs w:val="16"/>
              </w:rPr>
              <w:t xml:space="preserve">) - wraz z zapewnieniem odpowiedniej separacji galwanicznej - jak i cyfrowy (DVI-D) sygnał wizyjny wraz z dedykowanym panelem umożliwiającym podłączanie takich urządzeń (np. USG, IVUS)    </w:t>
            </w:r>
          </w:p>
          <w:p w14:paraId="30A60A4D" w14:textId="389B1EC6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E5E6DE" w14:textId="3AB1054F" w:rsidR="008234C4" w:rsidRPr="00483A89" w:rsidRDefault="008234C4" w:rsidP="00FB7818">
            <w:pPr>
              <w:pStyle w:val="Heading61"/>
              <w:keepNext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3C31C8">
              <w:rPr>
                <w:rFonts w:ascii="Century Gothic" w:hAnsi="Century Gothic" w:cs="Arial"/>
                <w:sz w:val="16"/>
                <w:szCs w:val="16"/>
              </w:rPr>
              <w:t>Tak, podać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D6BAA6" w14:textId="77777777" w:rsidR="008234C4" w:rsidRPr="003C31C8" w:rsidRDefault="008234C4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888113" w14:textId="77777777" w:rsidR="008234C4" w:rsidRPr="003C31C8" w:rsidRDefault="008234C4" w:rsidP="00FB7818">
            <w:pPr>
              <w:autoSpaceDE w:val="0"/>
              <w:autoSpaceDN w:val="0"/>
              <w:adjustRightInd w:val="0"/>
              <w:spacing w:before="60" w:after="6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Sterowanie ręczne – 0 pkt</w:t>
            </w:r>
          </w:p>
          <w:p w14:paraId="21F9715B" w14:textId="18CC7DD6" w:rsidR="008234C4" w:rsidRPr="003C31C8" w:rsidRDefault="008234C4" w:rsidP="00FB7818">
            <w:pPr>
              <w:spacing w:before="60" w:after="60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Sterowanie ręczne i za pomocą sterownika 5 pkt</w:t>
            </w:r>
          </w:p>
        </w:tc>
      </w:tr>
      <w:tr w:rsidR="008234C4" w:rsidRPr="00483A89" w14:paraId="2C19A0D0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DC6C7E" w14:textId="5595D32F" w:rsidR="008234C4" w:rsidRPr="00483A89" w:rsidRDefault="008234C4" w:rsidP="00567DBB">
            <w:pPr>
              <w:numPr>
                <w:ilvl w:val="0"/>
                <w:numId w:val="18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12.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2E7A61" w14:textId="6FD399FF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Liczba sygnałów możliwych do podłączenia na monitorze wielkoformatowym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19CAE2" w14:textId="4284ED32" w:rsidR="008234C4" w:rsidRPr="00483A89" w:rsidRDefault="008234C4" w:rsidP="00FB7818">
            <w:pPr>
              <w:pStyle w:val="Heading61"/>
              <w:keepNext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3C31C8">
              <w:rPr>
                <w:rFonts w:ascii="Century Gothic" w:hAnsi="Century Gothic" w:cs="Arial"/>
                <w:sz w:val="16"/>
                <w:szCs w:val="16"/>
              </w:rPr>
              <w:t>Min 9,podać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890C74" w14:textId="77777777" w:rsidR="008234C4" w:rsidRPr="003C31C8" w:rsidRDefault="008234C4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3FABE4" w14:textId="77777777" w:rsidR="008234C4" w:rsidRDefault="008234C4" w:rsidP="00FB7818">
            <w:pPr>
              <w:spacing w:before="60" w:after="60"/>
              <w:rPr>
                <w:rFonts w:ascii="Tahoma" w:hAnsi="Tahoma" w:cs="Tahoma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&gt;20  10 pkt</w:t>
            </w:r>
          </w:p>
          <w:p w14:paraId="73B21774" w14:textId="77777777" w:rsidR="008234C4" w:rsidRDefault="008234C4" w:rsidP="00FB7818">
            <w:pPr>
              <w:spacing w:before="60" w:after="60"/>
              <w:rPr>
                <w:rFonts w:ascii="Tahoma" w:hAnsi="Tahoma" w:cs="Tahoma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≤15 – 5 pkt</w:t>
            </w:r>
          </w:p>
          <w:p w14:paraId="16ED63C8" w14:textId="123AA961" w:rsidR="008234C4" w:rsidRPr="003C31C8" w:rsidRDefault="008234C4" w:rsidP="00FB7818">
            <w:pPr>
              <w:spacing w:before="60" w:after="60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≤10 – 0 pkt</w:t>
            </w:r>
          </w:p>
        </w:tc>
      </w:tr>
      <w:tr w:rsidR="008234C4" w:rsidRPr="00483A89" w14:paraId="469EF22F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3B0508" w14:textId="341C42EA" w:rsidR="008234C4" w:rsidRPr="00483A89" w:rsidRDefault="008234C4" w:rsidP="00567DBB">
            <w:pPr>
              <w:numPr>
                <w:ilvl w:val="0"/>
                <w:numId w:val="18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13.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3CE9F5" w14:textId="19FF4FC1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Możliwość podziału monitora w sali badań na min. 8 pól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E84520" w14:textId="7E370170" w:rsidR="008234C4" w:rsidRPr="00483A89" w:rsidRDefault="008234C4" w:rsidP="00FB7818">
            <w:pPr>
              <w:pStyle w:val="Heading61"/>
              <w:keepNext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B0D6C2" w14:textId="77777777" w:rsidR="008234C4" w:rsidRPr="003C31C8" w:rsidRDefault="008234C4" w:rsidP="001F29C4">
            <w:pPr>
              <w:spacing w:before="60" w:after="60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2BAD2A" w14:textId="1F3F2897" w:rsidR="008234C4" w:rsidRPr="003C31C8" w:rsidRDefault="008234C4" w:rsidP="00FB7818">
            <w:pPr>
              <w:spacing w:before="60" w:after="60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234C4" w:rsidRPr="00483A89" w14:paraId="3CE7D021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BDCB51" w14:textId="386864D3" w:rsidR="008234C4" w:rsidRPr="00483A89" w:rsidRDefault="008234C4" w:rsidP="00567DBB">
            <w:pPr>
              <w:numPr>
                <w:ilvl w:val="0"/>
                <w:numId w:val="18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14.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2DBEE3" w14:textId="0B8B9354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Możliwość dowolnej liczby manipulacji podziałami monitora, niezależnie od wcześniejszego zaprogramowania łącznie z możliwością powiększenia </w:t>
            </w:r>
            <w:r w:rsidRPr="003C31C8">
              <w:rPr>
                <w:rFonts w:ascii="Century Gothic" w:hAnsi="Century Gothic"/>
                <w:sz w:val="16"/>
                <w:szCs w:val="16"/>
              </w:rPr>
              <w:lastRenderedPageBreak/>
              <w:t>wybranych obrazów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00E9D8" w14:textId="7E8C43F9" w:rsidR="008234C4" w:rsidRPr="00483A89" w:rsidRDefault="008234C4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lastRenderedPageBreak/>
              <w:t>Tak/Nie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180C70" w14:textId="77777777" w:rsidR="008234C4" w:rsidRPr="003C31C8" w:rsidRDefault="008234C4" w:rsidP="001F29C4">
            <w:pPr>
              <w:spacing w:before="60" w:after="60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18B67E" w14:textId="77777777" w:rsidR="008234C4" w:rsidRPr="003C31C8" w:rsidRDefault="008234C4" w:rsidP="00FB7818">
            <w:pPr>
              <w:autoSpaceDE w:val="0"/>
              <w:autoSpaceDN w:val="0"/>
              <w:adjustRightInd w:val="0"/>
              <w:spacing w:before="60" w:after="6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 – 10 pkt</w:t>
            </w:r>
          </w:p>
          <w:p w14:paraId="17A20007" w14:textId="5D1DF689" w:rsidR="008234C4" w:rsidRPr="00483A89" w:rsidRDefault="008234C4" w:rsidP="00FB7818">
            <w:pPr>
              <w:spacing w:before="60" w:after="60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Nie – 0 pkt</w:t>
            </w:r>
          </w:p>
        </w:tc>
      </w:tr>
      <w:tr w:rsidR="008234C4" w:rsidRPr="00483A89" w14:paraId="36DEB349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2855AF" w14:textId="6187BBC9" w:rsidR="008234C4" w:rsidRPr="00483A89" w:rsidRDefault="008234C4" w:rsidP="00567DBB">
            <w:pPr>
              <w:numPr>
                <w:ilvl w:val="0"/>
                <w:numId w:val="18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6BF04B" w14:textId="2B3D11F0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 2 monitory obrazowe </w:t>
            </w:r>
            <w:proofErr w:type="spellStart"/>
            <w:r w:rsidRPr="003C31C8">
              <w:rPr>
                <w:rFonts w:ascii="Century Gothic" w:hAnsi="Century Gothic"/>
                <w:sz w:val="16"/>
                <w:szCs w:val="16"/>
              </w:rPr>
              <w:t>angiografu</w:t>
            </w:r>
            <w:proofErr w:type="spellEnd"/>
            <w:r w:rsidRPr="003C31C8">
              <w:rPr>
                <w:rFonts w:ascii="Century Gothic" w:hAnsi="Century Gothic"/>
                <w:sz w:val="16"/>
                <w:szCs w:val="16"/>
              </w:rPr>
              <w:t xml:space="preserve"> (live) typu ,,</w:t>
            </w:r>
            <w:proofErr w:type="spellStart"/>
            <w:r w:rsidRPr="003C31C8">
              <w:rPr>
                <w:rFonts w:ascii="Century Gothic" w:hAnsi="Century Gothic"/>
                <w:sz w:val="16"/>
                <w:szCs w:val="16"/>
              </w:rPr>
              <w:t>flat</w:t>
            </w:r>
            <w:proofErr w:type="spellEnd"/>
            <w:r w:rsidRPr="003C31C8">
              <w:rPr>
                <w:rFonts w:ascii="Century Gothic" w:hAnsi="Century Gothic"/>
                <w:sz w:val="16"/>
                <w:szCs w:val="16"/>
              </w:rPr>
              <w:t xml:space="preserve">’’ (TFT/LCD) w sterowni o przekątnej min 19’’ 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EE3F4B" w14:textId="6DB4993C" w:rsidR="008234C4" w:rsidRPr="00483A89" w:rsidRDefault="008234C4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FEF61E" w14:textId="77777777" w:rsidR="008234C4" w:rsidRPr="003C31C8" w:rsidRDefault="008234C4" w:rsidP="001F29C4">
            <w:pPr>
              <w:spacing w:before="60" w:after="60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AD36AD" w14:textId="77777777" w:rsidR="008234C4" w:rsidRPr="003C31C8" w:rsidRDefault="008234C4" w:rsidP="00FB7818">
            <w:pPr>
              <w:autoSpaceDE w:val="0"/>
              <w:autoSpaceDN w:val="0"/>
              <w:adjustRightInd w:val="0"/>
              <w:spacing w:before="60" w:after="6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z możliwością przeglądania i analizy w trakcie wykonywania badań – 20 pkt</w:t>
            </w:r>
          </w:p>
          <w:p w14:paraId="077F39F2" w14:textId="14177600" w:rsidR="008234C4" w:rsidRPr="00483A89" w:rsidRDefault="008234C4" w:rsidP="00FB7818">
            <w:pPr>
              <w:spacing w:before="60" w:after="60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brak możliwości – 0 pkt</w:t>
            </w:r>
          </w:p>
        </w:tc>
      </w:tr>
      <w:tr w:rsidR="008234C4" w:rsidRPr="00483A89" w14:paraId="41095289" w14:textId="77777777" w:rsidTr="00F12208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1890BE1B" w14:textId="631687BC" w:rsidR="008234C4" w:rsidRPr="00483A89" w:rsidRDefault="008234C4" w:rsidP="00B845E5">
            <w:pPr>
              <w:tabs>
                <w:tab w:val="left" w:pos="2160"/>
              </w:tabs>
              <w:ind w:left="360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b/>
                <w:sz w:val="16"/>
                <w:szCs w:val="16"/>
              </w:rPr>
              <w:t>VI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03D9C956" w14:textId="383811E1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b/>
                <w:sz w:val="16"/>
                <w:szCs w:val="16"/>
              </w:rPr>
              <w:t>System cyfrowy /</w:t>
            </w:r>
            <w:proofErr w:type="spellStart"/>
            <w:r w:rsidRPr="00483A89">
              <w:rPr>
                <w:rFonts w:ascii="Century Gothic" w:hAnsi="Century Gothic"/>
                <w:b/>
                <w:sz w:val="16"/>
                <w:szCs w:val="16"/>
              </w:rPr>
              <w:t>postprocessing</w:t>
            </w:r>
            <w:proofErr w:type="spellEnd"/>
            <w:r w:rsidRPr="00483A89">
              <w:rPr>
                <w:rFonts w:ascii="Century Gothic" w:hAnsi="Century Gothic"/>
                <w:b/>
                <w:sz w:val="16"/>
                <w:szCs w:val="16"/>
              </w:rPr>
              <w:t xml:space="preserve"> /archiwizacja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50D8C35" w14:textId="5A12A8B2" w:rsidR="008234C4" w:rsidRPr="00483A89" w:rsidRDefault="008234C4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3C8AE4A" w14:textId="77777777" w:rsidR="008234C4" w:rsidRPr="003C31C8" w:rsidRDefault="008234C4" w:rsidP="001F29C4">
            <w:pPr>
              <w:spacing w:before="60" w:after="60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F0C2C38" w14:textId="18DEAB34" w:rsidR="008234C4" w:rsidRPr="00483A89" w:rsidRDefault="008234C4" w:rsidP="00FB7818">
            <w:pPr>
              <w:spacing w:before="60" w:after="60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234C4" w:rsidRPr="00483A89" w14:paraId="74C2D908" w14:textId="77777777" w:rsidTr="00F12208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B024B8" w14:textId="7E5F1948" w:rsidR="008234C4" w:rsidRPr="00483A89" w:rsidRDefault="008234C4" w:rsidP="00FB7818">
            <w:pPr>
              <w:tabs>
                <w:tab w:val="left" w:pos="2160"/>
              </w:tabs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1.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7D5D3F" w14:textId="6A90158C" w:rsidR="008234C4" w:rsidRPr="00483A89" w:rsidRDefault="008234C4" w:rsidP="00FB7818">
            <w:pPr>
              <w:rPr>
                <w:rFonts w:ascii="Century Gothic" w:hAnsi="Century Gothic"/>
                <w:b/>
                <w:sz w:val="16"/>
                <w:szCs w:val="16"/>
              </w:rPr>
            </w:pPr>
            <w:r w:rsidRPr="00B95158">
              <w:rPr>
                <w:rFonts w:ascii="Century Gothic" w:hAnsi="Century Gothic"/>
                <w:strike/>
                <w:color w:val="FF0000"/>
                <w:sz w:val="16"/>
                <w:szCs w:val="16"/>
              </w:rPr>
              <w:t>Dodatkowy</w:t>
            </w:r>
            <w:r w:rsidRPr="00B95158">
              <w:rPr>
                <w:rFonts w:ascii="Century Gothic" w:hAnsi="Century Gothic"/>
                <w:color w:val="FF0000"/>
                <w:sz w:val="16"/>
                <w:szCs w:val="16"/>
              </w:rPr>
              <w:t xml:space="preserve"> </w:t>
            </w:r>
            <w:r w:rsidR="00B95158" w:rsidRPr="00B95158">
              <w:rPr>
                <w:rFonts w:ascii="Century Gothic" w:hAnsi="Century Gothic"/>
                <w:sz w:val="16"/>
                <w:szCs w:val="16"/>
              </w:rPr>
              <w:t>P</w:t>
            </w:r>
            <w:r w:rsidRPr="003C31C8">
              <w:rPr>
                <w:rFonts w:ascii="Century Gothic" w:hAnsi="Century Gothic"/>
                <w:sz w:val="16"/>
                <w:szCs w:val="16"/>
              </w:rPr>
              <w:t>akiet specjalistycznych algorytmów działających w czasie rzeczywistym, poprawiających jakość uzyskiwanego obrazu i umożliwiający obrazowanie z obniżoną dawką (</w:t>
            </w:r>
            <w:proofErr w:type="spellStart"/>
            <w:r w:rsidRPr="003C31C8">
              <w:rPr>
                <w:rFonts w:ascii="Century Gothic" w:hAnsi="Century Gothic"/>
                <w:sz w:val="16"/>
                <w:szCs w:val="16"/>
              </w:rPr>
              <w:t>Care+Clear</w:t>
            </w:r>
            <w:proofErr w:type="spellEnd"/>
            <w:r w:rsidRPr="003C31C8">
              <w:rPr>
                <w:rFonts w:ascii="Century Gothic" w:hAnsi="Century Gothic"/>
                <w:sz w:val="16"/>
                <w:szCs w:val="16"/>
              </w:rPr>
              <w:t xml:space="preserve">, </w:t>
            </w:r>
            <w:proofErr w:type="spellStart"/>
            <w:r w:rsidRPr="003C31C8">
              <w:rPr>
                <w:rFonts w:ascii="Century Gothic" w:hAnsi="Century Gothic"/>
                <w:sz w:val="16"/>
                <w:szCs w:val="16"/>
              </w:rPr>
              <w:t>DoseWise</w:t>
            </w:r>
            <w:proofErr w:type="spellEnd"/>
            <w:r w:rsidRPr="003C31C8">
              <w:rPr>
                <w:rFonts w:ascii="Century Gothic" w:hAnsi="Century Gothic"/>
                <w:sz w:val="16"/>
                <w:szCs w:val="16"/>
              </w:rPr>
              <w:t xml:space="preserve"> - zależnie od nomenklatury producenta)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6EE86B" w14:textId="41BB9778" w:rsidR="008234C4" w:rsidRPr="00483A89" w:rsidRDefault="008234C4" w:rsidP="00FB7818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D722FF" w14:textId="77777777" w:rsidR="008234C4" w:rsidRPr="00483A89" w:rsidRDefault="008234C4" w:rsidP="001F29C4">
            <w:pPr>
              <w:spacing w:before="60" w:after="60"/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66471C" w14:textId="77777777" w:rsidR="008234C4" w:rsidRPr="00483A89" w:rsidRDefault="008234C4" w:rsidP="00FB7818">
            <w:pPr>
              <w:spacing w:before="60" w:after="60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</w:tr>
      <w:tr w:rsidR="008234C4" w:rsidRPr="00483A89" w14:paraId="6D7F4D2B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0CFC44" w14:textId="4B6BB2BD" w:rsidR="008234C4" w:rsidRPr="00483A89" w:rsidRDefault="008234C4" w:rsidP="00567DBB">
            <w:pPr>
              <w:numPr>
                <w:ilvl w:val="0"/>
                <w:numId w:val="13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2.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EEAEA8" w14:textId="77777777" w:rsidR="008234C4" w:rsidRPr="003C31C8" w:rsidRDefault="008234C4" w:rsidP="00FB7818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Całość systemu obrazowania angiograficznego wyposażona w funkcje umożliwiające redukcję dawki promieniowania o min 50% w badaniach kardiologicznych i o minimum 70% w badaniach DSA w stosunku do badań wykonywanych na systemach angiograficznych oferenta w latach wcześniejszych</w:t>
            </w:r>
          </w:p>
          <w:p w14:paraId="7736C059" w14:textId="7DB4DF7D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7E1C15" w14:textId="6994C42C" w:rsidR="008234C4" w:rsidRPr="00483A89" w:rsidRDefault="008234C4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234C4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080DF3" w14:textId="77777777" w:rsidR="008234C4" w:rsidRPr="00483A89" w:rsidRDefault="008234C4" w:rsidP="001F29C4">
            <w:pPr>
              <w:spacing w:before="60" w:after="60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0BDF39" w14:textId="77777777" w:rsidR="008234C4" w:rsidRPr="00483A89" w:rsidRDefault="008234C4" w:rsidP="00FB7818">
            <w:pPr>
              <w:spacing w:before="60" w:after="60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234C4" w:rsidRPr="00483A89" w14:paraId="3396A0C6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C0650E" w14:textId="0B36B543" w:rsidR="008234C4" w:rsidRPr="00483A89" w:rsidRDefault="008234C4" w:rsidP="00567DBB">
            <w:pPr>
              <w:numPr>
                <w:ilvl w:val="0"/>
                <w:numId w:val="13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0B19B3" w14:textId="4CD486AF" w:rsidR="008234C4" w:rsidRPr="003C31C8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Matryca akwizycyjna zapisywania obrazów na dysk twardy aparatu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E5DDE3" w14:textId="781CDA7D" w:rsidR="008234C4" w:rsidRPr="003C31C8" w:rsidRDefault="008234C4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≥  1024 na 1024 pikseli z tolerancją +/- 10% w obu rozmiarach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7E42F4" w14:textId="05F6E2FA" w:rsidR="008234C4" w:rsidRPr="003C31C8" w:rsidRDefault="008234C4" w:rsidP="001F29C4">
            <w:pPr>
              <w:spacing w:before="60" w:after="60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DB5D4A" w14:textId="77777777" w:rsidR="008234C4" w:rsidRPr="003C31C8" w:rsidRDefault="008234C4" w:rsidP="00FB7818">
            <w:pPr>
              <w:spacing w:before="60" w:after="60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234C4" w:rsidRPr="00483A89" w14:paraId="7B9087E0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A28AF2" w14:textId="6B6E4425" w:rsidR="008234C4" w:rsidRPr="00483A89" w:rsidRDefault="008234C4" w:rsidP="00567DBB">
            <w:pPr>
              <w:numPr>
                <w:ilvl w:val="0"/>
                <w:numId w:val="13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3.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B93689" w14:textId="2BFB74C4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Filtracja on-line zbieranych danych obrazowych przez system cyfrowy przed ich prezentacją na monitorze obrazowym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130464" w14:textId="77777777" w:rsidR="008234C4" w:rsidRPr="003C31C8" w:rsidRDefault="008234C4" w:rsidP="00FB7818">
            <w:pPr>
              <w:autoSpaceDE w:val="0"/>
              <w:autoSpaceDN w:val="0"/>
              <w:adjustRightInd w:val="0"/>
              <w:ind w:right="-6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Tak,</w:t>
            </w:r>
          </w:p>
          <w:p w14:paraId="0E6E10B2" w14:textId="759C60B8" w:rsidR="008234C4" w:rsidRPr="00483A89" w:rsidRDefault="008234C4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Podać nazwę zaoferowanej opcji realizującej tę funkcję i opisać.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8337DC" w14:textId="662C08CC" w:rsidR="008234C4" w:rsidRPr="00483A89" w:rsidRDefault="008234C4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02B96E" w14:textId="77777777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234C4" w:rsidRPr="00483A89" w14:paraId="32C4957F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B9912F" w14:textId="2307CCC4" w:rsidR="008234C4" w:rsidRPr="00483A89" w:rsidRDefault="008234C4" w:rsidP="00567DBB">
            <w:pPr>
              <w:numPr>
                <w:ilvl w:val="0"/>
                <w:numId w:val="13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4.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03BF2B" w14:textId="2EB6FC4F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Matryca prezentacyjna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16956F" w14:textId="622E82A3" w:rsidR="008234C4" w:rsidRPr="00483A89" w:rsidRDefault="008234C4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≥  1024 na 1024 pikseli z tolerancją +/- 10% w obu rozmiarach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6F8988" w14:textId="6DB56452" w:rsidR="008234C4" w:rsidRPr="00483A89" w:rsidRDefault="008234C4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FC07CF" w14:textId="77777777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234C4" w:rsidRPr="00483A89" w14:paraId="69C51FB6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A8085F" w14:textId="5BE88881" w:rsidR="008234C4" w:rsidRPr="00483A89" w:rsidRDefault="008234C4" w:rsidP="00567DBB">
            <w:pPr>
              <w:numPr>
                <w:ilvl w:val="0"/>
                <w:numId w:val="13"/>
              </w:numPr>
              <w:tabs>
                <w:tab w:val="left" w:pos="180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5.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55F92E" w14:textId="0E75BD39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Głębokość przetwarzania [bit]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453D4B" w14:textId="664418DB" w:rsidR="008234C4" w:rsidRPr="00483A89" w:rsidRDefault="008234C4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&gt; 12 bit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4D2915" w14:textId="3CDC3F5D" w:rsidR="008234C4" w:rsidRPr="00483A89" w:rsidRDefault="008234C4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2DE55E" w14:textId="77777777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234C4" w:rsidRPr="00483A89" w14:paraId="3DF10E54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5E7DC8" w14:textId="509F5962" w:rsidR="008234C4" w:rsidRPr="00483A89" w:rsidRDefault="008234C4" w:rsidP="00567DBB">
            <w:pPr>
              <w:numPr>
                <w:ilvl w:val="0"/>
                <w:numId w:val="13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6.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0C3461" w14:textId="66B5FF26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Akwizycja i archiwizacja obrazów na HD z fluoroskopii  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423518" w14:textId="7558B9DA" w:rsidR="008234C4" w:rsidRPr="00483A89" w:rsidRDefault="008234C4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FBBAFA" w14:textId="69B898CE" w:rsidR="008234C4" w:rsidRPr="00483A89" w:rsidRDefault="008234C4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40D9D1" w14:textId="77777777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234C4" w:rsidRPr="00483A89" w14:paraId="247B3758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BF7977" w14:textId="2A070871" w:rsidR="008234C4" w:rsidRPr="00483A89" w:rsidRDefault="008234C4" w:rsidP="00567DBB">
            <w:pPr>
              <w:numPr>
                <w:ilvl w:val="0"/>
                <w:numId w:val="13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7.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A3B8F9" w14:textId="08C4D083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Szybkość zapisywania obrazów na dysk twardy aparatu w matrycy &gt; 1024 na 1024 pikseli (obrazów/s)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5AF9A4" w14:textId="77777777" w:rsidR="008234C4" w:rsidRPr="003C31C8" w:rsidRDefault="008234C4" w:rsidP="00FB7818">
            <w:pPr>
              <w:autoSpaceDE w:val="0"/>
              <w:autoSpaceDN w:val="0"/>
              <w:adjustRightInd w:val="0"/>
              <w:ind w:right="-6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w zakresie</w:t>
            </w:r>
          </w:p>
          <w:p w14:paraId="7AFC1420" w14:textId="5127CA4A" w:rsidR="008234C4" w:rsidRPr="00483A89" w:rsidRDefault="008234C4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≥  0,5 – 30 obrazów/s. Podać.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9D1081" w14:textId="524B5D34" w:rsidR="008234C4" w:rsidRPr="00483A89" w:rsidRDefault="008234C4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8EE886" w14:textId="77777777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234C4" w:rsidRPr="00483A89" w14:paraId="2A576FAD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06FC91" w14:textId="25B2F229" w:rsidR="008234C4" w:rsidRPr="00483A89" w:rsidRDefault="008234C4" w:rsidP="00567DBB">
            <w:pPr>
              <w:numPr>
                <w:ilvl w:val="0"/>
                <w:numId w:val="13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8.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141918" w14:textId="02C5B5D3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Szybkość zapisywania obrazów DSA na dysk twardy aparatu w matrycy &gt; 1024 na1024 pikseli (obrazów/s)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ACBC40" w14:textId="77777777" w:rsidR="008234C4" w:rsidRPr="003C31C8" w:rsidRDefault="008234C4" w:rsidP="00FB7818">
            <w:pPr>
              <w:autoSpaceDE w:val="0"/>
              <w:autoSpaceDN w:val="0"/>
              <w:adjustRightInd w:val="0"/>
              <w:ind w:right="-6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w zakresie</w:t>
            </w:r>
          </w:p>
          <w:p w14:paraId="4FE4956A" w14:textId="6CBEC4BB" w:rsidR="008234C4" w:rsidRPr="00483A89" w:rsidRDefault="008234C4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≥  1 – 6 obrazów/s. Podać.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44D9FA" w14:textId="6D8E1FD5" w:rsidR="008234C4" w:rsidRPr="00483A89" w:rsidRDefault="008234C4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6B16D2" w14:textId="77777777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234C4" w:rsidRPr="00483A89" w14:paraId="1C5CFE7B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63FD36" w14:textId="37FDD9CF" w:rsidR="008234C4" w:rsidRPr="00483A89" w:rsidRDefault="008234C4" w:rsidP="00567DBB">
            <w:pPr>
              <w:numPr>
                <w:ilvl w:val="0"/>
                <w:numId w:val="13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9.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F5F7C1" w14:textId="40750808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Pamięć obrazów na HD aparatu (bez uwzględnienia dodatkowych konsol, dysków, pamięci zewnętrznych typu USB, nośników typu CD/DVD)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01EEBA" w14:textId="001EF1D4" w:rsidR="008234C4" w:rsidRPr="00483A89" w:rsidRDefault="008234C4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≥ 100 000 obrazów w matrycy &gt;  1024 na 1024 pikseli i głębokości min 10 bit bez kompresji stratnej. Podać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303AF2" w14:textId="3E30111B" w:rsidR="008234C4" w:rsidRPr="00483A89" w:rsidRDefault="008234C4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524CE7" w14:textId="77777777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234C4" w:rsidRPr="00483A89" w14:paraId="61BC6A53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9B6FE1" w14:textId="713B0E3D" w:rsidR="008234C4" w:rsidRPr="00483A89" w:rsidRDefault="008234C4" w:rsidP="00567DBB">
            <w:pPr>
              <w:numPr>
                <w:ilvl w:val="0"/>
                <w:numId w:val="13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10.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1FD140" w14:textId="2EB04DD8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Cyfrowe prześwietlenie pulsacyjne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E845BA" w14:textId="77777777" w:rsidR="008234C4" w:rsidRPr="003C31C8" w:rsidRDefault="008234C4" w:rsidP="00FB7818">
            <w:pPr>
              <w:autoSpaceDE w:val="0"/>
              <w:autoSpaceDN w:val="0"/>
              <w:adjustRightInd w:val="0"/>
              <w:ind w:right="-6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Tak, minimum 3 wartości:</w:t>
            </w:r>
          </w:p>
          <w:p w14:paraId="76C7F03F" w14:textId="77777777" w:rsidR="008234C4" w:rsidRPr="003C31C8" w:rsidRDefault="008234C4" w:rsidP="00FB7818">
            <w:pPr>
              <w:autoSpaceDE w:val="0"/>
              <w:autoSpaceDN w:val="0"/>
              <w:adjustRightInd w:val="0"/>
              <w:ind w:right="-6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30; 15 i 7,5  obrazów/s</w:t>
            </w:r>
          </w:p>
          <w:p w14:paraId="53AB34CD" w14:textId="6F588E81" w:rsidR="008234C4" w:rsidRPr="00483A89" w:rsidRDefault="008234C4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Podać ilość wartości  częstotliwości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159149" w14:textId="004E4DFF" w:rsidR="008234C4" w:rsidRPr="00483A89" w:rsidRDefault="008234C4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737E2D" w14:textId="77777777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234C4" w:rsidRPr="00483A89" w14:paraId="4E73EBDC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47D429" w14:textId="0CA22A10" w:rsidR="008234C4" w:rsidRPr="00483A89" w:rsidRDefault="008234C4" w:rsidP="00567DBB">
            <w:pPr>
              <w:numPr>
                <w:ilvl w:val="0"/>
                <w:numId w:val="13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11.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654EA2" w14:textId="77777777" w:rsidR="008234C4" w:rsidRPr="003C31C8" w:rsidRDefault="008234C4" w:rsidP="00FB7818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Ustawianie położenia przysłon prostokątnych znacznikami graficznymi na obrazie zatrzymanym bez promieniowania</w:t>
            </w:r>
          </w:p>
          <w:p w14:paraId="22A2F2DA" w14:textId="44346075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40BE49" w14:textId="2C14720A" w:rsidR="008234C4" w:rsidRPr="00483A89" w:rsidRDefault="008234C4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D0D3F4" w14:textId="2767A893" w:rsidR="008234C4" w:rsidRPr="00483A89" w:rsidRDefault="008234C4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6024E3" w14:textId="77777777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234C4" w:rsidRPr="00483A89" w14:paraId="7EF5086A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2C3721" w14:textId="7125DD21" w:rsidR="008234C4" w:rsidRPr="00483A89" w:rsidRDefault="008234C4" w:rsidP="00567DBB">
            <w:pPr>
              <w:numPr>
                <w:ilvl w:val="0"/>
                <w:numId w:val="13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12</w:t>
            </w:r>
            <w:r w:rsidRPr="00483A89">
              <w:rPr>
                <w:rFonts w:ascii="Century Gothic" w:hAnsi="Century Gothic"/>
                <w:sz w:val="16"/>
                <w:szCs w:val="16"/>
              </w:rPr>
              <w:lastRenderedPageBreak/>
              <w:t>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64F5B0" w14:textId="54A11C2B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lastRenderedPageBreak/>
              <w:t xml:space="preserve">Ustawianie położenia przysłon półprzepuszczalnych znacznikami graficznymi na obrazie zatrzymanym bez </w:t>
            </w:r>
            <w:r w:rsidRPr="003C31C8">
              <w:rPr>
                <w:rFonts w:ascii="Century Gothic" w:hAnsi="Century Gothic"/>
                <w:sz w:val="16"/>
                <w:szCs w:val="16"/>
              </w:rPr>
              <w:lastRenderedPageBreak/>
              <w:t>promieniowania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3228A5" w14:textId="19D1D47C" w:rsidR="008234C4" w:rsidRPr="00483A89" w:rsidRDefault="008234C4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lastRenderedPageBreak/>
              <w:t>Tak/Nie, podać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4E1543" w14:textId="77777777" w:rsidR="008234C4" w:rsidRPr="00483A89" w:rsidRDefault="008234C4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928494" w14:textId="77777777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234C4" w:rsidRPr="00483A89" w14:paraId="1731BC51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50C4DE" w14:textId="78965E23" w:rsidR="008234C4" w:rsidRPr="00483A89" w:rsidRDefault="008234C4" w:rsidP="00567DBB">
            <w:pPr>
              <w:numPr>
                <w:ilvl w:val="0"/>
                <w:numId w:val="13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13.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9D43F3" w14:textId="78F62310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Automatyczne podążanie przesłon półprzepuszczalnych podczas zmiany projekcji kardiologicznych – automatyczny dobór położenia przesłon zależnie od zastosowanej projekcji i wybranej tętnicy wieńcowej zapewniający redukcją dawki promieniowania oraz kompensację jasności obrazu (przysłonięcie płuc)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44B02D" w14:textId="0785CCC2" w:rsidR="008234C4" w:rsidRPr="00483A89" w:rsidRDefault="008234C4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Tak/Nie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275B3A" w14:textId="77777777" w:rsidR="008234C4" w:rsidRPr="00483A89" w:rsidRDefault="008234C4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0CDCC9" w14:textId="77777777" w:rsidR="008234C4" w:rsidRPr="003C31C8" w:rsidRDefault="008234C4" w:rsidP="00FB7818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 – 5pkt</w:t>
            </w:r>
          </w:p>
          <w:p w14:paraId="0CE3B8B5" w14:textId="0F7EC83D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Nie- 0pkt</w:t>
            </w:r>
          </w:p>
        </w:tc>
      </w:tr>
      <w:tr w:rsidR="008234C4" w:rsidRPr="00483A89" w14:paraId="3D93A087" w14:textId="77777777" w:rsidTr="00E50EF2">
        <w:trPr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122A9E" w14:textId="2E7EA760" w:rsidR="008234C4" w:rsidRPr="00483A89" w:rsidRDefault="008234C4" w:rsidP="00567DBB">
            <w:pPr>
              <w:numPr>
                <w:ilvl w:val="0"/>
                <w:numId w:val="13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14.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F9DC45" w14:textId="1A804B5A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Zoom w </w:t>
            </w:r>
            <w:proofErr w:type="spellStart"/>
            <w:r w:rsidRPr="003C31C8">
              <w:rPr>
                <w:rFonts w:ascii="Century Gothic" w:hAnsi="Century Gothic"/>
                <w:sz w:val="16"/>
                <w:szCs w:val="16"/>
              </w:rPr>
              <w:t>postprocessing’u</w:t>
            </w:r>
            <w:proofErr w:type="spellEnd"/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8419FB" w14:textId="567F66BA" w:rsidR="008234C4" w:rsidRPr="00483A89" w:rsidRDefault="008234C4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E5A6FE" w14:textId="77777777" w:rsidR="008234C4" w:rsidRPr="00483A89" w:rsidRDefault="008234C4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F1B42B" w14:textId="7094CED3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414" w:type="dxa"/>
          </w:tcPr>
          <w:p w14:paraId="6D99BA79" w14:textId="77777777" w:rsidR="008234C4" w:rsidRPr="00483A89" w:rsidRDefault="008234C4" w:rsidP="001F29C4">
            <w:pPr>
              <w:widowControl/>
              <w:suppressAutoHyphens w:val="0"/>
              <w:spacing w:after="160" w:line="259" w:lineRule="auto"/>
            </w:pPr>
          </w:p>
        </w:tc>
      </w:tr>
      <w:tr w:rsidR="008234C4" w:rsidRPr="00483A89" w14:paraId="48178AC3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823C86" w14:textId="0B6F9692" w:rsidR="008234C4" w:rsidRPr="00483A89" w:rsidRDefault="008234C4" w:rsidP="00567DBB">
            <w:pPr>
              <w:numPr>
                <w:ilvl w:val="0"/>
                <w:numId w:val="13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15.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58C696" w14:textId="5E200DD7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Angiografia rotacyjna w trybie DR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C71D2A" w14:textId="7193F828" w:rsidR="008234C4" w:rsidRPr="00483A89" w:rsidRDefault="008234C4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B6C8B1" w14:textId="77777777" w:rsidR="008234C4" w:rsidRPr="00483A89" w:rsidRDefault="008234C4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3E38D8" w14:textId="77777777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234C4" w:rsidRPr="00483A89" w14:paraId="346BC488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3341F1" w14:textId="355F639A" w:rsidR="008234C4" w:rsidRPr="00483A89" w:rsidRDefault="008234C4" w:rsidP="00567DBB">
            <w:pPr>
              <w:numPr>
                <w:ilvl w:val="0"/>
                <w:numId w:val="13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17.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7591FE" w14:textId="7982114E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Rozszerzenie skanu rotacyjnego, zapewniającego trójwymiarowy wgląd w czasie rzeczywistym do drzewa tętnic wieńcowych umożliwiający redukcję środka cieniującego w diagnostyce naczyń wieńcowych poprzez redukcję ilości akwizycji do dwóch skanów.. Skan wielopłaszczyznowy naczyń wieńcowych z jednego wstrzyknięcia kontrastu tzn. ruch statywu po zaprogramowanej trajektorii w projekcjach: LAO/RAO - CRAN/CAUD -RAO/LAO. Z możliwością zaprogramowania co najmniej 5 trajektorii. Procedura akwizycji sterowana za pomocą ręcznego lub nożnego przełącznika ekspozycji. Funkcjonalność potwierdzona w co najmniej 3 oficjalnych badaniach klinicznych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6E9623" w14:textId="3A2DA592" w:rsidR="008234C4" w:rsidRPr="00483A89" w:rsidRDefault="008234C4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Tak/Nie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82A6E4" w14:textId="77777777" w:rsidR="008234C4" w:rsidRPr="00483A89" w:rsidRDefault="008234C4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35B77F" w14:textId="77777777" w:rsidR="008234C4" w:rsidRPr="003C31C8" w:rsidRDefault="008234C4" w:rsidP="00FB7818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 – 10pkt</w:t>
            </w:r>
          </w:p>
          <w:p w14:paraId="20493B11" w14:textId="1BCD345E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Nie- 0pkt</w:t>
            </w:r>
          </w:p>
        </w:tc>
      </w:tr>
      <w:tr w:rsidR="008234C4" w:rsidRPr="00483A89" w14:paraId="120C47A8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5F6894" w14:textId="0F28EE6D" w:rsidR="008234C4" w:rsidRPr="00483A89" w:rsidRDefault="008234C4" w:rsidP="00567DBB">
            <w:pPr>
              <w:numPr>
                <w:ilvl w:val="0"/>
                <w:numId w:val="13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20.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3BC111" w14:textId="771DD2CD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Dynamiczny </w:t>
            </w:r>
            <w:proofErr w:type="spellStart"/>
            <w:r w:rsidRPr="003C31C8">
              <w:rPr>
                <w:rFonts w:ascii="Century Gothic" w:hAnsi="Century Gothic"/>
                <w:sz w:val="16"/>
                <w:szCs w:val="16"/>
              </w:rPr>
              <w:t>roadmap</w:t>
            </w:r>
            <w:proofErr w:type="spellEnd"/>
            <w:r w:rsidRPr="003C31C8">
              <w:rPr>
                <w:rFonts w:ascii="Century Gothic" w:hAnsi="Century Gothic"/>
                <w:sz w:val="16"/>
                <w:szCs w:val="16"/>
              </w:rPr>
              <w:t xml:space="preserve"> wieńcowy tj. nakładanie obrazu ruchomej tętnicy wieńcowej na fluoroskopię w czasie rzeczywistym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6A9813" w14:textId="2E5F68F2" w:rsidR="008234C4" w:rsidRPr="00483A89" w:rsidRDefault="008234C4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Tak/Nie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58BDC9" w14:textId="77777777" w:rsidR="008234C4" w:rsidRPr="00483A89" w:rsidRDefault="008234C4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E0A73B" w14:textId="77777777" w:rsidR="008234C4" w:rsidRPr="003C31C8" w:rsidRDefault="008234C4" w:rsidP="00FB7818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 – 10pkt</w:t>
            </w:r>
          </w:p>
          <w:p w14:paraId="7CACF3A7" w14:textId="297C4113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Nie- 0pkt</w:t>
            </w:r>
          </w:p>
        </w:tc>
      </w:tr>
      <w:tr w:rsidR="008234C4" w:rsidRPr="00483A89" w14:paraId="7EA6FFD1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25A06A" w14:textId="1ED94A0D" w:rsidR="008234C4" w:rsidRPr="00483A89" w:rsidRDefault="008234C4" w:rsidP="00567DBB">
            <w:pPr>
              <w:numPr>
                <w:ilvl w:val="0"/>
                <w:numId w:val="13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87FF0A" w14:textId="762DFF5C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 LIH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4FF846" w14:textId="6DD3EAC5" w:rsidR="008234C4" w:rsidRPr="00483A89" w:rsidRDefault="008234C4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F486DF" w14:textId="77777777" w:rsidR="008234C4" w:rsidRPr="00483A89" w:rsidRDefault="008234C4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05269C" w14:textId="75E27303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234C4" w:rsidRPr="00483A89" w14:paraId="58F9C9BB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B0EA43" w14:textId="77777777" w:rsidR="008234C4" w:rsidRPr="00483A89" w:rsidRDefault="008234C4" w:rsidP="00567DBB">
            <w:pPr>
              <w:numPr>
                <w:ilvl w:val="0"/>
                <w:numId w:val="13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17F791" w14:textId="75BDC3A6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Akwizycja przebiegu EKG z prezentacją graficzną zsynchronizowaną ze sceną </w:t>
            </w:r>
            <w:proofErr w:type="spellStart"/>
            <w:r w:rsidRPr="003C31C8">
              <w:rPr>
                <w:rFonts w:ascii="Century Gothic" w:hAnsi="Century Gothic"/>
                <w:sz w:val="16"/>
                <w:szCs w:val="16"/>
              </w:rPr>
              <w:t>kardioangiograficzną</w:t>
            </w:r>
            <w:proofErr w:type="spellEnd"/>
            <w:r w:rsidRPr="003C31C8">
              <w:rPr>
                <w:rFonts w:ascii="Century Gothic" w:hAnsi="Century Gothic"/>
                <w:sz w:val="16"/>
                <w:szCs w:val="16"/>
              </w:rPr>
              <w:t xml:space="preserve"> na monitorach obrazowych w Sali zabiegowej i w sterowni.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812660" w14:textId="68595DD0" w:rsidR="008234C4" w:rsidRPr="00483A89" w:rsidRDefault="008234C4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523AD">
              <w:rPr>
                <w:rFonts w:ascii="Century Gothic" w:hAnsi="Century Gothic"/>
                <w:color w:val="FF0000"/>
                <w:sz w:val="16"/>
                <w:szCs w:val="16"/>
              </w:rPr>
              <w:t>Tak</w:t>
            </w:r>
            <w:r w:rsidR="005523AD" w:rsidRPr="005523AD">
              <w:rPr>
                <w:rFonts w:ascii="Century Gothic" w:hAnsi="Century Gothic"/>
                <w:color w:val="FF0000"/>
                <w:sz w:val="16"/>
                <w:szCs w:val="16"/>
              </w:rPr>
              <w:t>/Nie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AA33A0" w14:textId="77777777" w:rsidR="008234C4" w:rsidRPr="00483A89" w:rsidRDefault="008234C4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8B599E" w14:textId="77777777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234C4" w:rsidRPr="00483A89" w14:paraId="644A905B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BCE1C8" w14:textId="629BABFB" w:rsidR="008234C4" w:rsidRPr="00483A89" w:rsidRDefault="008234C4" w:rsidP="00567DBB">
            <w:pPr>
              <w:numPr>
                <w:ilvl w:val="0"/>
                <w:numId w:val="13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21.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2E56C6" w14:textId="6A1D637C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Specjalistyczne oprogramowanie do poprawy wizualizacji </w:t>
            </w:r>
            <w:proofErr w:type="spellStart"/>
            <w:r w:rsidRPr="003C31C8">
              <w:rPr>
                <w:rFonts w:ascii="Century Gothic" w:hAnsi="Century Gothic"/>
                <w:sz w:val="16"/>
                <w:szCs w:val="16"/>
              </w:rPr>
              <w:t>stentów</w:t>
            </w:r>
            <w:proofErr w:type="spellEnd"/>
            <w:r w:rsidRPr="003C31C8">
              <w:rPr>
                <w:rFonts w:ascii="Century Gothic" w:hAnsi="Century Gothic"/>
                <w:sz w:val="16"/>
                <w:szCs w:val="16"/>
              </w:rPr>
              <w:t xml:space="preserve"> w tętnicach wieńcowych podczas procedur inwazyjnych z możliwością obsługi oprogramowania z </w:t>
            </w:r>
            <w:proofErr w:type="spellStart"/>
            <w:r w:rsidRPr="003C31C8">
              <w:rPr>
                <w:rFonts w:ascii="Century Gothic" w:hAnsi="Century Gothic"/>
                <w:sz w:val="16"/>
                <w:szCs w:val="16"/>
              </w:rPr>
              <w:t>panela</w:t>
            </w:r>
            <w:proofErr w:type="spellEnd"/>
            <w:r w:rsidRPr="003C31C8">
              <w:rPr>
                <w:rFonts w:ascii="Century Gothic" w:hAnsi="Century Gothic"/>
                <w:sz w:val="16"/>
                <w:szCs w:val="16"/>
              </w:rPr>
              <w:t xml:space="preserve"> sterowniczego w Sali badań 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C3CEB5" w14:textId="04505684" w:rsidR="008234C4" w:rsidRPr="00483A89" w:rsidRDefault="008234C4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DDF25C" w14:textId="77777777" w:rsidR="008234C4" w:rsidRPr="00483A89" w:rsidRDefault="008234C4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A78FF6" w14:textId="77777777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234C4" w:rsidRPr="00483A89" w14:paraId="6C0081F3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90D18C" w14:textId="1913A9FF" w:rsidR="008234C4" w:rsidRPr="00483A89" w:rsidRDefault="008234C4" w:rsidP="00567DBB">
            <w:pPr>
              <w:numPr>
                <w:ilvl w:val="0"/>
                <w:numId w:val="13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C39D36" w14:textId="58A024C3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Specjalistyczne oprogramowanie do poprawy wizualizacji </w:t>
            </w:r>
            <w:proofErr w:type="spellStart"/>
            <w:r w:rsidRPr="003C31C8">
              <w:rPr>
                <w:rFonts w:ascii="Century Gothic" w:hAnsi="Century Gothic"/>
                <w:sz w:val="16"/>
                <w:szCs w:val="16"/>
              </w:rPr>
              <w:t>stentów</w:t>
            </w:r>
            <w:proofErr w:type="spellEnd"/>
            <w:r w:rsidRPr="003C31C8">
              <w:rPr>
                <w:rFonts w:ascii="Century Gothic" w:hAnsi="Century Gothic"/>
                <w:sz w:val="16"/>
                <w:szCs w:val="16"/>
              </w:rPr>
              <w:t xml:space="preserve"> w tętnicach wieńcowych podczas procedur inwazyjnych Działające w czasie rzeczywistym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72E0AE" w14:textId="26D6812C" w:rsidR="008234C4" w:rsidRPr="00483A89" w:rsidRDefault="001724B0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1724B0">
              <w:rPr>
                <w:rFonts w:ascii="Century Gothic" w:hAnsi="Century Gothic"/>
                <w:color w:val="FF0000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2258A9" w14:textId="77777777" w:rsidR="008234C4" w:rsidRPr="00483A89" w:rsidRDefault="008234C4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B04980" w14:textId="77777777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234C4" w:rsidRPr="00483A89" w14:paraId="65DCFCF2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8627EF" w14:textId="685CA57D" w:rsidR="008234C4" w:rsidRPr="00483A89" w:rsidRDefault="008234C4" w:rsidP="00567DBB">
            <w:pPr>
              <w:numPr>
                <w:ilvl w:val="0"/>
                <w:numId w:val="13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25.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B6E1F4" w14:textId="18DCE42C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Automatyczne wyszukiwanie znacznika wprowadzonego </w:t>
            </w:r>
            <w:proofErr w:type="spellStart"/>
            <w:r w:rsidRPr="003C31C8">
              <w:rPr>
                <w:rFonts w:ascii="Century Gothic" w:hAnsi="Century Gothic"/>
                <w:sz w:val="16"/>
                <w:szCs w:val="16"/>
              </w:rPr>
              <w:t>stentu</w:t>
            </w:r>
            <w:proofErr w:type="spellEnd"/>
            <w:r w:rsidRPr="003C31C8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071737" w14:textId="6D2A2F44" w:rsidR="008234C4" w:rsidRPr="00483A89" w:rsidRDefault="008234C4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12A76B" w14:textId="77777777" w:rsidR="008234C4" w:rsidRPr="00483A89" w:rsidRDefault="008234C4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AD993F" w14:textId="06644841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</w:tr>
      <w:tr w:rsidR="008234C4" w:rsidRPr="00483A89" w14:paraId="401A4A51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E0C1E1" w14:textId="0EBF0390" w:rsidR="008234C4" w:rsidRPr="00483A89" w:rsidRDefault="008234C4" w:rsidP="00567DBB">
            <w:pPr>
              <w:numPr>
                <w:ilvl w:val="0"/>
                <w:numId w:val="13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26.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7AB924" w14:textId="643F32B5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Pulpit sterowniczy systemu cyfrowego w sali zabiegowej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1D8333" w14:textId="156BF5C5" w:rsidR="008234C4" w:rsidRPr="00483A89" w:rsidRDefault="008234C4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3F35BD" w14:textId="77777777" w:rsidR="008234C4" w:rsidRPr="00483A89" w:rsidRDefault="008234C4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FD5106" w14:textId="69C04521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234C4" w:rsidRPr="00483A89" w14:paraId="200C7FF1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A1D812" w14:textId="0E867655" w:rsidR="008234C4" w:rsidRPr="00483A89" w:rsidRDefault="008234C4" w:rsidP="00567DBB">
            <w:pPr>
              <w:numPr>
                <w:ilvl w:val="0"/>
                <w:numId w:val="13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28.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EB11CB" w14:textId="717AA149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Ustawianie pozycji przesłon poprzez przesuw palcem bezpośrednio na obrazie wyświetlonym na ekranie dotykowym pulpitu sterowniczego </w:t>
            </w:r>
            <w:proofErr w:type="spellStart"/>
            <w:r w:rsidRPr="003C31C8">
              <w:rPr>
                <w:rFonts w:ascii="Century Gothic" w:hAnsi="Century Gothic"/>
                <w:sz w:val="16"/>
                <w:szCs w:val="16"/>
              </w:rPr>
              <w:t>angiografu</w:t>
            </w:r>
            <w:proofErr w:type="spellEnd"/>
            <w:r w:rsidRPr="003C31C8">
              <w:rPr>
                <w:rFonts w:ascii="Century Gothic" w:hAnsi="Century Gothic"/>
                <w:sz w:val="16"/>
                <w:szCs w:val="16"/>
              </w:rPr>
              <w:t xml:space="preserve"> w sali badań.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1657C3" w14:textId="4277BA54" w:rsidR="008234C4" w:rsidRPr="00483A89" w:rsidRDefault="008234C4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Tak/Nie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31A477" w14:textId="77777777" w:rsidR="008234C4" w:rsidRPr="00483A89" w:rsidRDefault="008234C4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340DAC" w14:textId="77777777" w:rsidR="008234C4" w:rsidRPr="003C31C8" w:rsidRDefault="008234C4" w:rsidP="00FB7818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 – 10 pkt</w:t>
            </w:r>
          </w:p>
          <w:p w14:paraId="6E7F2DCA" w14:textId="15FD3B35" w:rsidR="008234C4" w:rsidRPr="00483A89" w:rsidRDefault="008234C4" w:rsidP="00FB7818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Nie – 0 pkt</w:t>
            </w:r>
          </w:p>
        </w:tc>
      </w:tr>
      <w:tr w:rsidR="008234C4" w:rsidRPr="00483A89" w14:paraId="3B0A9457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950736" w14:textId="3E0CADFF" w:rsidR="008234C4" w:rsidRPr="00483A89" w:rsidRDefault="008234C4" w:rsidP="00567DBB">
            <w:pPr>
              <w:numPr>
                <w:ilvl w:val="0"/>
                <w:numId w:val="13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29.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42611B" w14:textId="36686E20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Ustawianie pozycji przysłon półprzepuszczalnych wraz z ich obrotem poprzez przesuw palcem bezpośrednio na obrazie wyświetlonym na ekranie dotykowym pulpitu sterowniczego </w:t>
            </w:r>
            <w:proofErr w:type="spellStart"/>
            <w:r w:rsidRPr="003C31C8">
              <w:rPr>
                <w:rFonts w:ascii="Century Gothic" w:hAnsi="Century Gothic"/>
                <w:sz w:val="16"/>
                <w:szCs w:val="16"/>
              </w:rPr>
              <w:t>angiografu</w:t>
            </w:r>
            <w:proofErr w:type="spellEnd"/>
            <w:r w:rsidRPr="003C31C8">
              <w:rPr>
                <w:rFonts w:ascii="Century Gothic" w:hAnsi="Century Gothic"/>
                <w:sz w:val="16"/>
                <w:szCs w:val="16"/>
              </w:rPr>
              <w:t xml:space="preserve"> w sali badań.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943562" w14:textId="6FAD7342" w:rsidR="008234C4" w:rsidRPr="00483A89" w:rsidRDefault="008234C4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Tak/Nie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D0ABA4" w14:textId="77777777" w:rsidR="008234C4" w:rsidRPr="00483A89" w:rsidRDefault="008234C4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B81F0B" w14:textId="77777777" w:rsidR="008234C4" w:rsidRPr="003C31C8" w:rsidRDefault="008234C4" w:rsidP="00FB7818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 – 10 pkt</w:t>
            </w:r>
          </w:p>
          <w:p w14:paraId="667BEB9B" w14:textId="588BE2E7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Nie – 0 pkt</w:t>
            </w:r>
          </w:p>
        </w:tc>
      </w:tr>
      <w:tr w:rsidR="008234C4" w:rsidRPr="00483A89" w14:paraId="78749674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E9B130" w14:textId="098CA611" w:rsidR="008234C4" w:rsidRPr="00483A89" w:rsidRDefault="008234C4" w:rsidP="00567DBB">
            <w:pPr>
              <w:numPr>
                <w:ilvl w:val="0"/>
                <w:numId w:val="13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3F4146" w14:textId="63175090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Przeglądanie projekcji bezpośrednio na ekranie dotykowym pulpitu sterowniczego </w:t>
            </w:r>
            <w:proofErr w:type="spellStart"/>
            <w:r w:rsidRPr="003C31C8">
              <w:rPr>
                <w:rFonts w:ascii="Century Gothic" w:hAnsi="Century Gothic"/>
                <w:sz w:val="16"/>
                <w:szCs w:val="16"/>
              </w:rPr>
              <w:t>angiografu</w:t>
            </w:r>
            <w:proofErr w:type="spellEnd"/>
            <w:r w:rsidRPr="003C31C8">
              <w:rPr>
                <w:rFonts w:ascii="Century Gothic" w:hAnsi="Century Gothic"/>
                <w:sz w:val="16"/>
                <w:szCs w:val="16"/>
              </w:rPr>
              <w:t xml:space="preserve"> w sali badań wraz z ustawianiem wybranego obrazu jako obrazu referencyjnego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B7F52C" w14:textId="48405914" w:rsidR="008234C4" w:rsidRPr="00483A89" w:rsidRDefault="008234C4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Tak/Nie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454B31" w14:textId="77777777" w:rsidR="008234C4" w:rsidRPr="00483A89" w:rsidRDefault="008234C4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BC4E0C" w14:textId="77777777" w:rsidR="008234C4" w:rsidRPr="003C31C8" w:rsidRDefault="008234C4" w:rsidP="00FB7818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 – 10 pkt</w:t>
            </w:r>
          </w:p>
          <w:p w14:paraId="050DAB63" w14:textId="6C0B0E7B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Nie – 0 pkt</w:t>
            </w:r>
          </w:p>
        </w:tc>
      </w:tr>
      <w:tr w:rsidR="008234C4" w:rsidRPr="00483A89" w14:paraId="3F1745F2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BCE7C3" w14:textId="77777777" w:rsidR="008234C4" w:rsidRPr="00483A89" w:rsidRDefault="008234C4" w:rsidP="00567DBB">
            <w:pPr>
              <w:numPr>
                <w:ilvl w:val="0"/>
                <w:numId w:val="13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13F4FE" w14:textId="0AD30530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Narzędzie do obrysowywania struktur anatomicznych z poziomu ekranu dotykowego </w:t>
            </w:r>
            <w:proofErr w:type="spellStart"/>
            <w:r w:rsidRPr="003C31C8">
              <w:rPr>
                <w:rFonts w:ascii="Century Gothic" w:hAnsi="Century Gothic"/>
                <w:sz w:val="16"/>
                <w:szCs w:val="16"/>
              </w:rPr>
              <w:t>angiografu</w:t>
            </w:r>
            <w:proofErr w:type="spellEnd"/>
            <w:r w:rsidRPr="003C31C8">
              <w:rPr>
                <w:rFonts w:ascii="Century Gothic" w:hAnsi="Century Gothic"/>
                <w:sz w:val="16"/>
                <w:szCs w:val="16"/>
              </w:rPr>
              <w:t xml:space="preserve"> w Sali badań wraz z wykorzystaniem takiego obrysu jako </w:t>
            </w:r>
            <w:proofErr w:type="spellStart"/>
            <w:r w:rsidRPr="003C31C8">
              <w:rPr>
                <w:rFonts w:ascii="Century Gothic" w:hAnsi="Century Gothic"/>
                <w:sz w:val="16"/>
                <w:szCs w:val="16"/>
              </w:rPr>
              <w:t>roadmappingu</w:t>
            </w:r>
            <w:proofErr w:type="spellEnd"/>
            <w:r w:rsidRPr="003C31C8">
              <w:rPr>
                <w:rFonts w:ascii="Century Gothic" w:hAnsi="Century Gothic"/>
                <w:sz w:val="16"/>
                <w:szCs w:val="16"/>
              </w:rPr>
              <w:t xml:space="preserve"> 2D z śledzeniem pozycji stołu, statywu, pola roboczego detektora i odległości SID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AA5CE2" w14:textId="6B879955" w:rsidR="008234C4" w:rsidRPr="00483A89" w:rsidRDefault="008234C4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Tak/Nie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BA352C" w14:textId="77777777" w:rsidR="008234C4" w:rsidRPr="00483A89" w:rsidRDefault="008234C4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68A977" w14:textId="77777777" w:rsidR="008234C4" w:rsidRPr="003C31C8" w:rsidRDefault="008234C4" w:rsidP="00FB7818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 – 10 pkt</w:t>
            </w:r>
          </w:p>
          <w:p w14:paraId="7095D4F2" w14:textId="343A2621" w:rsidR="008234C4" w:rsidRPr="00483A89" w:rsidRDefault="008234C4" w:rsidP="00FB7818">
            <w:pPr>
              <w:spacing w:before="60" w:after="60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Nie – 0 pkt</w:t>
            </w:r>
          </w:p>
        </w:tc>
      </w:tr>
      <w:tr w:rsidR="008234C4" w:rsidRPr="00483A89" w14:paraId="190B4259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E31C78" w14:textId="35D5890B" w:rsidR="008234C4" w:rsidRPr="00483A89" w:rsidRDefault="008234C4" w:rsidP="00567DBB">
            <w:pPr>
              <w:numPr>
                <w:ilvl w:val="0"/>
                <w:numId w:val="13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30.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AB30D2" w14:textId="77777777" w:rsidR="008234C4" w:rsidRPr="003C31C8" w:rsidRDefault="008234C4" w:rsidP="00FB7818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Pulpit sterowniczy systemu cyfrowego  w sterowni</w:t>
            </w:r>
          </w:p>
          <w:p w14:paraId="75C81356" w14:textId="5BF748A8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9AD23D" w14:textId="3C5EBE1F" w:rsidR="008234C4" w:rsidRPr="00483A89" w:rsidRDefault="008234C4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803BB6" w14:textId="77777777" w:rsidR="008234C4" w:rsidRPr="00483A89" w:rsidRDefault="008234C4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993ECE" w14:textId="19B0833B" w:rsidR="008234C4" w:rsidRPr="00483A89" w:rsidRDefault="008234C4" w:rsidP="00FB7818">
            <w:pPr>
              <w:spacing w:before="60" w:after="60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234C4" w:rsidRPr="00483A89" w14:paraId="4D264620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FD1E2E" w14:textId="5F36E905" w:rsidR="008234C4" w:rsidRPr="00483A89" w:rsidRDefault="008234C4" w:rsidP="00567DBB">
            <w:pPr>
              <w:numPr>
                <w:ilvl w:val="0"/>
                <w:numId w:val="13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31.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D5998E" w14:textId="77777777" w:rsidR="00C809C5" w:rsidRPr="00C809C5" w:rsidRDefault="00C809C5" w:rsidP="00C809C5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color w:val="FF0000"/>
                <w:sz w:val="16"/>
                <w:szCs w:val="16"/>
              </w:rPr>
            </w:pPr>
            <w:r w:rsidRPr="00C809C5">
              <w:rPr>
                <w:rFonts w:ascii="Century Gothic" w:hAnsi="Century Gothic"/>
                <w:color w:val="FF0000"/>
                <w:sz w:val="16"/>
                <w:szCs w:val="16"/>
              </w:rPr>
              <w:t xml:space="preserve">Możliwość zmiany parametrów obrazowania </w:t>
            </w:r>
            <w:proofErr w:type="spellStart"/>
            <w:r w:rsidRPr="00C809C5">
              <w:rPr>
                <w:rFonts w:ascii="Century Gothic" w:hAnsi="Century Gothic"/>
                <w:color w:val="FF0000"/>
                <w:sz w:val="16"/>
                <w:szCs w:val="16"/>
              </w:rPr>
              <w:t>angiografu</w:t>
            </w:r>
            <w:proofErr w:type="spellEnd"/>
            <w:r w:rsidRPr="00C809C5">
              <w:rPr>
                <w:rFonts w:ascii="Century Gothic" w:hAnsi="Century Gothic"/>
                <w:color w:val="FF0000"/>
                <w:sz w:val="16"/>
                <w:szCs w:val="16"/>
              </w:rPr>
              <w:t xml:space="preserve"> z poziomu monitora min. 55 calowego w Sali badań w zakresie co najmniej:</w:t>
            </w:r>
          </w:p>
          <w:p w14:paraId="4D70D73E" w14:textId="77777777" w:rsidR="00C809C5" w:rsidRPr="00C809C5" w:rsidRDefault="00C809C5" w:rsidP="00C809C5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color w:val="FF0000"/>
                <w:sz w:val="16"/>
                <w:szCs w:val="16"/>
              </w:rPr>
            </w:pPr>
            <w:r w:rsidRPr="00C809C5">
              <w:rPr>
                <w:rFonts w:ascii="Century Gothic" w:hAnsi="Century Gothic"/>
                <w:color w:val="FF0000"/>
                <w:sz w:val="16"/>
                <w:szCs w:val="16"/>
              </w:rPr>
              <w:t>1. zmiana programu anatomicznego</w:t>
            </w:r>
          </w:p>
          <w:p w14:paraId="7CFE4CB2" w14:textId="77777777" w:rsidR="00C809C5" w:rsidRPr="00C809C5" w:rsidRDefault="00C809C5" w:rsidP="00C809C5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color w:val="FF0000"/>
                <w:sz w:val="16"/>
                <w:szCs w:val="16"/>
              </w:rPr>
            </w:pPr>
            <w:r w:rsidRPr="00C809C5">
              <w:rPr>
                <w:rFonts w:ascii="Century Gothic" w:hAnsi="Century Gothic"/>
                <w:color w:val="FF0000"/>
                <w:sz w:val="16"/>
                <w:szCs w:val="16"/>
              </w:rPr>
              <w:t>2. zmiana prędkości filmowania</w:t>
            </w:r>
          </w:p>
          <w:p w14:paraId="42D14D70" w14:textId="77777777" w:rsidR="00C809C5" w:rsidRPr="00C809C5" w:rsidRDefault="00C809C5" w:rsidP="00C809C5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color w:val="FF0000"/>
                <w:sz w:val="16"/>
                <w:szCs w:val="16"/>
              </w:rPr>
            </w:pPr>
            <w:r w:rsidRPr="00C809C5">
              <w:rPr>
                <w:rFonts w:ascii="Century Gothic" w:hAnsi="Century Gothic"/>
                <w:color w:val="FF0000"/>
                <w:sz w:val="16"/>
                <w:szCs w:val="16"/>
              </w:rPr>
              <w:t>3. sprzężenie strzykawki</w:t>
            </w:r>
          </w:p>
          <w:p w14:paraId="7294966E" w14:textId="77777777" w:rsidR="00C809C5" w:rsidRPr="00C809C5" w:rsidRDefault="00C809C5" w:rsidP="00C809C5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color w:val="FF0000"/>
                <w:sz w:val="16"/>
                <w:szCs w:val="16"/>
              </w:rPr>
            </w:pPr>
            <w:r w:rsidRPr="00C809C5">
              <w:rPr>
                <w:rFonts w:ascii="Century Gothic" w:hAnsi="Century Gothic"/>
                <w:color w:val="FF0000"/>
                <w:sz w:val="16"/>
                <w:szCs w:val="16"/>
              </w:rPr>
              <w:t>4. zmian ustawień fluoroskopii</w:t>
            </w:r>
          </w:p>
          <w:p w14:paraId="495BE482" w14:textId="77777777" w:rsidR="00C809C5" w:rsidRPr="00C809C5" w:rsidRDefault="00C809C5" w:rsidP="00C809C5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color w:val="FF0000"/>
                <w:sz w:val="16"/>
                <w:szCs w:val="16"/>
              </w:rPr>
            </w:pPr>
            <w:r w:rsidRPr="00C809C5">
              <w:rPr>
                <w:rFonts w:ascii="Century Gothic" w:hAnsi="Century Gothic"/>
                <w:color w:val="FF0000"/>
                <w:sz w:val="16"/>
                <w:szCs w:val="16"/>
              </w:rPr>
              <w:t xml:space="preserve">5. zmiana ustawień </w:t>
            </w:r>
            <w:proofErr w:type="spellStart"/>
            <w:r w:rsidRPr="00C809C5">
              <w:rPr>
                <w:rFonts w:ascii="Century Gothic" w:hAnsi="Century Gothic"/>
                <w:color w:val="FF0000"/>
                <w:sz w:val="16"/>
                <w:szCs w:val="16"/>
              </w:rPr>
              <w:t>roadmappingu</w:t>
            </w:r>
            <w:proofErr w:type="spellEnd"/>
          </w:p>
          <w:p w14:paraId="655A3474" w14:textId="77777777" w:rsidR="00C809C5" w:rsidRPr="00C809C5" w:rsidRDefault="00C809C5" w:rsidP="00C809C5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color w:val="FF0000"/>
                <w:sz w:val="16"/>
                <w:szCs w:val="16"/>
              </w:rPr>
            </w:pPr>
            <w:r w:rsidRPr="00C809C5">
              <w:rPr>
                <w:rFonts w:ascii="Century Gothic" w:hAnsi="Century Gothic"/>
                <w:color w:val="FF0000"/>
                <w:sz w:val="16"/>
                <w:szCs w:val="16"/>
              </w:rPr>
              <w:lastRenderedPageBreak/>
              <w:t>6. przeglądanie serii</w:t>
            </w:r>
          </w:p>
          <w:p w14:paraId="028EF6EB" w14:textId="509B2F30" w:rsidR="008234C4" w:rsidRPr="003C31C8" w:rsidRDefault="00C809C5" w:rsidP="00C809C5">
            <w:pPr>
              <w:rPr>
                <w:rFonts w:ascii="Century Gothic" w:hAnsi="Century Gothic"/>
                <w:sz w:val="16"/>
                <w:szCs w:val="16"/>
              </w:rPr>
            </w:pPr>
            <w:r w:rsidRPr="00C809C5">
              <w:rPr>
                <w:rFonts w:ascii="Century Gothic" w:hAnsi="Century Gothic"/>
                <w:color w:val="FF0000"/>
                <w:sz w:val="16"/>
                <w:szCs w:val="16"/>
              </w:rPr>
              <w:t>7. ustawienie obrazu referencyjnego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A34E04" w14:textId="41B8D25F" w:rsidR="008234C4" w:rsidRPr="00483A89" w:rsidRDefault="008234C4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lastRenderedPageBreak/>
              <w:t>Tak/Nie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F4D595" w14:textId="77777777" w:rsidR="008234C4" w:rsidRPr="00483A89" w:rsidRDefault="008234C4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86FCBE" w14:textId="77777777" w:rsidR="00C809C5" w:rsidRPr="00C809C5" w:rsidRDefault="00C809C5" w:rsidP="00C809C5">
            <w:pPr>
              <w:autoSpaceDE w:val="0"/>
              <w:autoSpaceDN w:val="0"/>
              <w:adjustRightInd w:val="0"/>
              <w:spacing w:before="60" w:after="60"/>
              <w:ind w:right="-6"/>
              <w:rPr>
                <w:rFonts w:ascii="Century Gothic" w:hAnsi="Century Gothic"/>
                <w:color w:val="FF0000"/>
                <w:sz w:val="16"/>
                <w:szCs w:val="16"/>
                <w:lang w:val="en-US"/>
              </w:rPr>
            </w:pPr>
            <w:r w:rsidRPr="00C809C5">
              <w:rPr>
                <w:rFonts w:ascii="Century Gothic" w:hAnsi="Century Gothic"/>
                <w:color w:val="FF0000"/>
                <w:sz w:val="16"/>
                <w:szCs w:val="16"/>
                <w:lang w:val="en-US"/>
              </w:rPr>
              <w:t xml:space="preserve">2 </w:t>
            </w:r>
            <w:proofErr w:type="spellStart"/>
            <w:r w:rsidRPr="00C809C5">
              <w:rPr>
                <w:rFonts w:ascii="Century Gothic" w:hAnsi="Century Gothic"/>
                <w:color w:val="FF0000"/>
                <w:sz w:val="16"/>
                <w:szCs w:val="16"/>
                <w:lang w:val="en-US"/>
              </w:rPr>
              <w:t>punkty</w:t>
            </w:r>
            <w:proofErr w:type="spellEnd"/>
            <w:r w:rsidRPr="00C809C5">
              <w:rPr>
                <w:rFonts w:ascii="Century Gothic" w:hAnsi="Century Gothic"/>
                <w:color w:val="FF0000"/>
                <w:sz w:val="16"/>
                <w:szCs w:val="16"/>
                <w:lang w:val="en-US"/>
              </w:rPr>
              <w:t xml:space="preserve"> za </w:t>
            </w:r>
            <w:proofErr w:type="spellStart"/>
            <w:r w:rsidRPr="00C809C5">
              <w:rPr>
                <w:rFonts w:ascii="Century Gothic" w:hAnsi="Century Gothic"/>
                <w:color w:val="FF0000"/>
                <w:sz w:val="16"/>
                <w:szCs w:val="16"/>
                <w:lang w:val="en-US"/>
              </w:rPr>
              <w:t>każdy</w:t>
            </w:r>
            <w:proofErr w:type="spellEnd"/>
            <w:r w:rsidRPr="00C809C5">
              <w:rPr>
                <w:rFonts w:ascii="Century Gothic" w:hAnsi="Century Gothic"/>
                <w:color w:val="FF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809C5">
              <w:rPr>
                <w:rFonts w:ascii="Century Gothic" w:hAnsi="Century Gothic"/>
                <w:color w:val="FF0000"/>
                <w:sz w:val="16"/>
                <w:szCs w:val="16"/>
                <w:lang w:val="en-US"/>
              </w:rPr>
              <w:t>parametr</w:t>
            </w:r>
            <w:proofErr w:type="spellEnd"/>
            <w:r w:rsidRPr="00C809C5">
              <w:rPr>
                <w:rFonts w:ascii="Century Gothic" w:hAnsi="Century Gothic"/>
                <w:color w:val="FF0000"/>
                <w:sz w:val="16"/>
                <w:szCs w:val="16"/>
                <w:lang w:val="en-US"/>
              </w:rPr>
              <w:t>.</w:t>
            </w:r>
          </w:p>
          <w:p w14:paraId="4A9AFCC2" w14:textId="77777777" w:rsidR="00C809C5" w:rsidRPr="00C809C5" w:rsidRDefault="00C809C5" w:rsidP="00C809C5">
            <w:pPr>
              <w:autoSpaceDE w:val="0"/>
              <w:autoSpaceDN w:val="0"/>
              <w:adjustRightInd w:val="0"/>
              <w:spacing w:before="60" w:after="60"/>
              <w:ind w:right="-6"/>
              <w:rPr>
                <w:rFonts w:ascii="Century Gothic" w:hAnsi="Century Gothic"/>
                <w:color w:val="FF0000"/>
                <w:sz w:val="16"/>
                <w:szCs w:val="16"/>
                <w:lang w:val="en-US"/>
              </w:rPr>
            </w:pPr>
          </w:p>
          <w:p w14:paraId="3BB295B6" w14:textId="36DF8282" w:rsidR="008234C4" w:rsidRPr="00483A89" w:rsidRDefault="00C809C5" w:rsidP="00C809C5">
            <w:pPr>
              <w:rPr>
                <w:rFonts w:ascii="Century Gothic" w:hAnsi="Century Gothic"/>
                <w:sz w:val="16"/>
                <w:szCs w:val="16"/>
              </w:rPr>
            </w:pPr>
            <w:proofErr w:type="spellStart"/>
            <w:r w:rsidRPr="00C809C5">
              <w:rPr>
                <w:rFonts w:ascii="Century Gothic" w:hAnsi="Century Gothic"/>
                <w:color w:val="FF0000"/>
                <w:sz w:val="16"/>
                <w:szCs w:val="16"/>
                <w:lang w:val="en-US"/>
              </w:rPr>
              <w:t>Maksymalna</w:t>
            </w:r>
            <w:proofErr w:type="spellEnd"/>
            <w:r w:rsidRPr="00C809C5">
              <w:rPr>
                <w:rFonts w:ascii="Century Gothic" w:hAnsi="Century Gothic"/>
                <w:color w:val="FF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809C5">
              <w:rPr>
                <w:rFonts w:ascii="Century Gothic" w:hAnsi="Century Gothic"/>
                <w:color w:val="FF0000"/>
                <w:sz w:val="16"/>
                <w:szCs w:val="16"/>
                <w:lang w:val="en-US"/>
              </w:rPr>
              <w:t>liczba</w:t>
            </w:r>
            <w:proofErr w:type="spellEnd"/>
            <w:r w:rsidRPr="00C809C5">
              <w:rPr>
                <w:rFonts w:ascii="Century Gothic" w:hAnsi="Century Gothic"/>
                <w:color w:val="FF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809C5">
              <w:rPr>
                <w:rFonts w:ascii="Century Gothic" w:hAnsi="Century Gothic"/>
                <w:color w:val="FF0000"/>
                <w:sz w:val="16"/>
                <w:szCs w:val="16"/>
                <w:lang w:val="en-US"/>
              </w:rPr>
              <w:t>punktów</w:t>
            </w:r>
            <w:proofErr w:type="spellEnd"/>
            <w:r w:rsidRPr="00C809C5">
              <w:rPr>
                <w:rFonts w:ascii="Century Gothic" w:hAnsi="Century Gothic"/>
                <w:color w:val="FF0000"/>
                <w:sz w:val="16"/>
                <w:szCs w:val="16"/>
                <w:lang w:val="en-US"/>
              </w:rPr>
              <w:t xml:space="preserve"> 14.</w:t>
            </w:r>
          </w:p>
        </w:tc>
      </w:tr>
      <w:tr w:rsidR="008234C4" w:rsidRPr="00483A89" w14:paraId="14622B6C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95A206" w14:textId="77777777" w:rsidR="008234C4" w:rsidRPr="00483A89" w:rsidRDefault="008234C4" w:rsidP="00567DBB">
            <w:pPr>
              <w:numPr>
                <w:ilvl w:val="0"/>
                <w:numId w:val="13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33.</w:t>
            </w:r>
          </w:p>
          <w:p w14:paraId="505D1FC0" w14:textId="37BF2906" w:rsidR="008234C4" w:rsidRPr="00483A89" w:rsidRDefault="008234C4" w:rsidP="00567DBB">
            <w:pPr>
              <w:numPr>
                <w:ilvl w:val="0"/>
                <w:numId w:val="13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94C584" w14:textId="767587A9" w:rsidR="008234C4" w:rsidRPr="00483A89" w:rsidRDefault="008234C4" w:rsidP="00FB7818">
            <w:pPr>
              <w:tabs>
                <w:tab w:val="left" w:pos="6120"/>
              </w:tabs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Oprogramowanie do analizy klinicznej naczyń wieńcowych (min.: automatyczne rozpoznawanie kształtów; określanie stopnia </w:t>
            </w:r>
            <w:proofErr w:type="spellStart"/>
            <w:r>
              <w:rPr>
                <w:rFonts w:ascii="Century Gothic" w:hAnsi="Century Gothic"/>
                <w:sz w:val="16"/>
                <w:szCs w:val="16"/>
              </w:rPr>
              <w:t>stenozy</w:t>
            </w:r>
            <w:proofErr w:type="spellEnd"/>
            <w:r w:rsidRPr="003C31C8">
              <w:rPr>
                <w:rFonts w:ascii="Century Gothic" w:hAnsi="Century Gothic"/>
                <w:sz w:val="16"/>
                <w:szCs w:val="16"/>
              </w:rPr>
              <w:t>: automatyczna i manualna kalibracja, obliczanie rezerwy wieńcowej, pomiary odległości i kątów)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69FABF" w14:textId="2437D4AA" w:rsidR="008234C4" w:rsidRPr="00483A89" w:rsidRDefault="008234C4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C54828" w14:textId="77777777" w:rsidR="008234C4" w:rsidRPr="00483A89" w:rsidRDefault="008234C4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4579E5" w14:textId="0CE643E5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234C4" w:rsidRPr="00483A89" w14:paraId="2B33B21E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4C7A89" w14:textId="78C75C43" w:rsidR="008234C4" w:rsidRPr="00483A89" w:rsidRDefault="008234C4" w:rsidP="00FB7818">
            <w:p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35.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05BA94" w14:textId="06D1146A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Wykonywanie ww.. analiz oraz pomiarów, kalibracji, wyboru scen i kopiowania obrazów na monitor referencyjny podczas trwania fluoroskopii oraz akwizycji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6B8109" w14:textId="77777777" w:rsidR="008234C4" w:rsidRPr="003C31C8" w:rsidRDefault="008234C4" w:rsidP="00FB7818">
            <w:pPr>
              <w:autoSpaceDE w:val="0"/>
              <w:autoSpaceDN w:val="0"/>
              <w:adjustRightInd w:val="0"/>
              <w:ind w:right="-6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Tak/Nie</w:t>
            </w:r>
          </w:p>
          <w:p w14:paraId="73D38D50" w14:textId="1E08DF4E" w:rsidR="008234C4" w:rsidRPr="00483A89" w:rsidRDefault="008234C4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E13631" w14:textId="77777777" w:rsidR="008234C4" w:rsidRPr="00483A89" w:rsidRDefault="008234C4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421DF9" w14:textId="77777777" w:rsidR="008234C4" w:rsidRPr="003C31C8" w:rsidRDefault="008234C4" w:rsidP="00FB7818">
            <w:pPr>
              <w:autoSpaceDE w:val="0"/>
              <w:autoSpaceDN w:val="0"/>
              <w:adjustRightInd w:val="0"/>
              <w:spacing w:before="60" w:after="6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Tak- 10pkt</w:t>
            </w:r>
          </w:p>
          <w:p w14:paraId="7BE8C0A7" w14:textId="3B849BEB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Nie- 0pkt</w:t>
            </w:r>
          </w:p>
        </w:tc>
      </w:tr>
      <w:tr w:rsidR="008234C4" w:rsidRPr="00483A89" w14:paraId="38553855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44EEA7" w14:textId="695E64A1" w:rsidR="008234C4" w:rsidRPr="00483A89" w:rsidRDefault="008234C4" w:rsidP="00567DBB">
            <w:pPr>
              <w:numPr>
                <w:ilvl w:val="0"/>
                <w:numId w:val="13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8480FD" w14:textId="7E7A5CD1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Odtwarzanie nagranych w standardzie DICOM ( wcześniej lub na innych aparatach CD-R przez system cyfrowy zaoferowanego aparatu wraz z prezentacją odtworzonych obrazów i scen na monitorach obrazowych w sterowni i Sali zabiegowej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92BAB1" w14:textId="3747C89E" w:rsidR="008234C4" w:rsidRPr="00483A89" w:rsidRDefault="008234C4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10F2E4" w14:textId="77777777" w:rsidR="008234C4" w:rsidRPr="00483A89" w:rsidRDefault="008234C4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83620C" w14:textId="57E837A1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234C4" w:rsidRPr="00483A89" w14:paraId="7351ACBF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5EE3C7" w14:textId="77777777" w:rsidR="008234C4" w:rsidRPr="00483A89" w:rsidRDefault="008234C4" w:rsidP="00567DBB">
            <w:pPr>
              <w:numPr>
                <w:ilvl w:val="0"/>
                <w:numId w:val="13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530085" w14:textId="77777777" w:rsidR="008234C4" w:rsidRPr="003C31C8" w:rsidRDefault="008234C4" w:rsidP="00FB7818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DICOM 3.0:</w:t>
            </w:r>
          </w:p>
          <w:p w14:paraId="2F47E681" w14:textId="77777777" w:rsidR="008234C4" w:rsidRPr="003C31C8" w:rsidRDefault="008234C4" w:rsidP="00FB7818">
            <w:pPr>
              <w:tabs>
                <w:tab w:val="left" w:pos="6120"/>
              </w:tabs>
              <w:autoSpaceDE w:val="0"/>
              <w:autoSpaceDN w:val="0"/>
              <w:adjustRightInd w:val="0"/>
              <w:ind w:left="360" w:right="-6"/>
              <w:rPr>
                <w:rFonts w:ascii="Century Gothic" w:hAnsi="Century Gothic"/>
                <w:sz w:val="16"/>
                <w:szCs w:val="16"/>
              </w:rPr>
            </w:pPr>
            <w:proofErr w:type="spellStart"/>
            <w:r w:rsidRPr="003C31C8">
              <w:rPr>
                <w:rFonts w:ascii="Century Gothic" w:hAnsi="Century Gothic"/>
                <w:sz w:val="16"/>
                <w:szCs w:val="16"/>
              </w:rPr>
              <w:t>Dicom</w:t>
            </w:r>
            <w:proofErr w:type="spellEnd"/>
            <w:r w:rsidRPr="003C31C8">
              <w:rPr>
                <w:rFonts w:ascii="Century Gothic" w:hAnsi="Century Gothic"/>
                <w:sz w:val="16"/>
                <w:szCs w:val="16"/>
              </w:rPr>
              <w:t xml:space="preserve"> </w:t>
            </w:r>
            <w:proofErr w:type="spellStart"/>
            <w:r w:rsidRPr="003C31C8">
              <w:rPr>
                <w:rFonts w:ascii="Century Gothic" w:hAnsi="Century Gothic"/>
                <w:sz w:val="16"/>
                <w:szCs w:val="16"/>
              </w:rPr>
              <w:t>Send</w:t>
            </w:r>
            <w:proofErr w:type="spellEnd"/>
          </w:p>
          <w:p w14:paraId="7462BAE7" w14:textId="77777777" w:rsidR="008234C4" w:rsidRPr="003C31C8" w:rsidRDefault="008234C4" w:rsidP="00FB7818">
            <w:pPr>
              <w:tabs>
                <w:tab w:val="left" w:pos="6120"/>
              </w:tabs>
              <w:autoSpaceDE w:val="0"/>
              <w:autoSpaceDN w:val="0"/>
              <w:adjustRightInd w:val="0"/>
              <w:ind w:left="360" w:right="-6"/>
              <w:rPr>
                <w:rFonts w:ascii="Century Gothic" w:hAnsi="Century Gothic"/>
                <w:sz w:val="16"/>
                <w:szCs w:val="16"/>
              </w:rPr>
            </w:pPr>
            <w:proofErr w:type="spellStart"/>
            <w:r w:rsidRPr="003C31C8">
              <w:rPr>
                <w:rFonts w:ascii="Century Gothic" w:hAnsi="Century Gothic"/>
                <w:sz w:val="16"/>
                <w:szCs w:val="16"/>
              </w:rPr>
              <w:t>Dicom</w:t>
            </w:r>
            <w:proofErr w:type="spellEnd"/>
            <w:r w:rsidRPr="003C31C8">
              <w:rPr>
                <w:rFonts w:ascii="Century Gothic" w:hAnsi="Century Gothic"/>
                <w:sz w:val="16"/>
                <w:szCs w:val="16"/>
              </w:rPr>
              <w:t xml:space="preserve"> Query/</w:t>
            </w:r>
            <w:proofErr w:type="spellStart"/>
            <w:r w:rsidRPr="003C31C8">
              <w:rPr>
                <w:rFonts w:ascii="Century Gothic" w:hAnsi="Century Gothic"/>
                <w:sz w:val="16"/>
                <w:szCs w:val="16"/>
              </w:rPr>
              <w:t>Retrieve</w:t>
            </w:r>
            <w:proofErr w:type="spellEnd"/>
          </w:p>
          <w:p w14:paraId="0AA91A2B" w14:textId="77777777" w:rsidR="008234C4" w:rsidRPr="003C31C8" w:rsidRDefault="008234C4" w:rsidP="00FB7818">
            <w:pPr>
              <w:tabs>
                <w:tab w:val="left" w:pos="6120"/>
              </w:tabs>
              <w:autoSpaceDE w:val="0"/>
              <w:autoSpaceDN w:val="0"/>
              <w:adjustRightInd w:val="0"/>
              <w:ind w:left="360" w:right="-6"/>
              <w:rPr>
                <w:rFonts w:ascii="Century Gothic" w:hAnsi="Century Gothic"/>
                <w:sz w:val="16"/>
                <w:szCs w:val="16"/>
              </w:rPr>
            </w:pPr>
            <w:proofErr w:type="spellStart"/>
            <w:r w:rsidRPr="003C31C8">
              <w:rPr>
                <w:rFonts w:ascii="Century Gothic" w:hAnsi="Century Gothic"/>
                <w:sz w:val="16"/>
                <w:szCs w:val="16"/>
              </w:rPr>
              <w:t>Dicom</w:t>
            </w:r>
            <w:proofErr w:type="spellEnd"/>
            <w:r w:rsidRPr="003C31C8">
              <w:rPr>
                <w:rFonts w:ascii="Century Gothic" w:hAnsi="Century Gothic"/>
                <w:sz w:val="16"/>
                <w:szCs w:val="16"/>
              </w:rPr>
              <w:t xml:space="preserve"> </w:t>
            </w:r>
            <w:proofErr w:type="spellStart"/>
            <w:r w:rsidRPr="003C31C8">
              <w:rPr>
                <w:rFonts w:ascii="Century Gothic" w:hAnsi="Century Gothic"/>
                <w:sz w:val="16"/>
                <w:szCs w:val="16"/>
              </w:rPr>
              <w:t>Received</w:t>
            </w:r>
            <w:proofErr w:type="spellEnd"/>
          </w:p>
          <w:p w14:paraId="145DACFB" w14:textId="77777777" w:rsidR="008234C4" w:rsidRPr="003C31C8" w:rsidRDefault="008234C4" w:rsidP="00FB7818">
            <w:pPr>
              <w:tabs>
                <w:tab w:val="left" w:pos="6120"/>
              </w:tabs>
              <w:autoSpaceDE w:val="0"/>
              <w:autoSpaceDN w:val="0"/>
              <w:adjustRightInd w:val="0"/>
              <w:ind w:left="360" w:right="-6"/>
              <w:rPr>
                <w:rFonts w:ascii="Century Gothic" w:hAnsi="Century Gothic"/>
                <w:sz w:val="16"/>
                <w:szCs w:val="16"/>
              </w:rPr>
            </w:pPr>
            <w:proofErr w:type="spellStart"/>
            <w:r w:rsidRPr="003C31C8">
              <w:rPr>
                <w:rFonts w:ascii="Century Gothic" w:hAnsi="Century Gothic"/>
                <w:sz w:val="16"/>
                <w:szCs w:val="16"/>
              </w:rPr>
              <w:t>Worklist</w:t>
            </w:r>
            <w:proofErr w:type="spellEnd"/>
          </w:p>
          <w:p w14:paraId="2B552D66" w14:textId="68C1C5FD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Storage </w:t>
            </w:r>
            <w:proofErr w:type="spellStart"/>
            <w:r w:rsidRPr="003C31C8">
              <w:rPr>
                <w:rFonts w:ascii="Century Gothic" w:hAnsi="Century Gothic"/>
                <w:sz w:val="16"/>
                <w:szCs w:val="16"/>
              </w:rPr>
              <w:t>commitment</w:t>
            </w:r>
            <w:proofErr w:type="spellEnd"/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B3324C" w14:textId="77777777" w:rsidR="008234C4" w:rsidRPr="003C31C8" w:rsidRDefault="008234C4" w:rsidP="00FB7818">
            <w:pPr>
              <w:autoSpaceDE w:val="0"/>
              <w:autoSpaceDN w:val="0"/>
              <w:adjustRightInd w:val="0"/>
              <w:ind w:right="-6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  <w:p w14:paraId="3F9D60DB" w14:textId="77777777" w:rsidR="008234C4" w:rsidRPr="003C31C8" w:rsidRDefault="008234C4" w:rsidP="00FB7818">
            <w:pPr>
              <w:autoSpaceDE w:val="0"/>
              <w:autoSpaceDN w:val="0"/>
              <w:adjustRightInd w:val="0"/>
              <w:ind w:right="-6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</w:t>
            </w:r>
          </w:p>
          <w:p w14:paraId="139983D5" w14:textId="77777777" w:rsidR="008234C4" w:rsidRPr="003C31C8" w:rsidRDefault="008234C4" w:rsidP="00FB7818">
            <w:pPr>
              <w:autoSpaceDE w:val="0"/>
              <w:autoSpaceDN w:val="0"/>
              <w:adjustRightInd w:val="0"/>
              <w:ind w:right="-6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</w:t>
            </w:r>
          </w:p>
          <w:p w14:paraId="036346CB" w14:textId="77777777" w:rsidR="008234C4" w:rsidRPr="003C31C8" w:rsidRDefault="008234C4" w:rsidP="00FB7818">
            <w:pPr>
              <w:autoSpaceDE w:val="0"/>
              <w:autoSpaceDN w:val="0"/>
              <w:adjustRightInd w:val="0"/>
              <w:ind w:right="-6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</w:t>
            </w:r>
          </w:p>
          <w:p w14:paraId="129F8702" w14:textId="77777777" w:rsidR="008234C4" w:rsidRPr="003C31C8" w:rsidRDefault="008234C4" w:rsidP="00FB7818">
            <w:pPr>
              <w:autoSpaceDE w:val="0"/>
              <w:autoSpaceDN w:val="0"/>
              <w:adjustRightInd w:val="0"/>
              <w:ind w:right="-6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</w:t>
            </w:r>
          </w:p>
          <w:p w14:paraId="7DBB6F4D" w14:textId="0D0B001E" w:rsidR="008234C4" w:rsidRPr="00483A89" w:rsidRDefault="008234C4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A9E798" w14:textId="77777777" w:rsidR="008234C4" w:rsidRPr="00483A89" w:rsidRDefault="008234C4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266732" w14:textId="77777777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234C4" w:rsidRPr="00483A89" w14:paraId="60D1179B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5D1573" w14:textId="77777777" w:rsidR="008234C4" w:rsidRPr="00483A89" w:rsidRDefault="008234C4" w:rsidP="00567DBB">
            <w:pPr>
              <w:numPr>
                <w:ilvl w:val="0"/>
                <w:numId w:val="13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0B837E" w14:textId="59DC84E2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Realizacja funkcji system cyfrowego z pulpit sterowniczego w Sali zabiegowej (łącznie z analizą </w:t>
            </w:r>
            <w:proofErr w:type="spellStart"/>
            <w:r w:rsidRPr="003C31C8">
              <w:rPr>
                <w:rFonts w:ascii="Century Gothic" w:hAnsi="Century Gothic"/>
                <w:sz w:val="16"/>
                <w:szCs w:val="16"/>
              </w:rPr>
              <w:t>stenoz</w:t>
            </w:r>
            <w:proofErr w:type="spellEnd"/>
            <w:r w:rsidRPr="003C31C8">
              <w:rPr>
                <w:rFonts w:ascii="Century Gothic" w:hAnsi="Century Gothic"/>
                <w:sz w:val="16"/>
                <w:szCs w:val="16"/>
              </w:rPr>
              <w:t xml:space="preserve"> naczyń wieńcowych)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A6617F" w14:textId="4360BD69" w:rsidR="008234C4" w:rsidRPr="00483A89" w:rsidRDefault="008234C4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F710F7" w14:textId="77777777" w:rsidR="008234C4" w:rsidRPr="00483A89" w:rsidRDefault="008234C4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52A6AD" w14:textId="77777777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234C4" w:rsidRPr="00483A89" w14:paraId="40A65375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839091" w14:textId="77777777" w:rsidR="008234C4" w:rsidRPr="00483A89" w:rsidRDefault="008234C4" w:rsidP="00567DBB">
            <w:pPr>
              <w:numPr>
                <w:ilvl w:val="0"/>
                <w:numId w:val="13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4DDCCC" w14:textId="085299AC" w:rsidR="008234C4" w:rsidRPr="003C31C8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Zapis obrazów na napędzie CD/DVD/R/RW w standardzie DICOM 3.0 z dogrywaniem </w:t>
            </w:r>
            <w:proofErr w:type="spellStart"/>
            <w:r w:rsidRPr="003C31C8">
              <w:rPr>
                <w:rFonts w:ascii="Century Gothic" w:hAnsi="Century Gothic"/>
                <w:sz w:val="16"/>
                <w:szCs w:val="16"/>
              </w:rPr>
              <w:t>viewera</w:t>
            </w:r>
            <w:proofErr w:type="spellEnd"/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1C5AF2" w14:textId="573BD8B2" w:rsidR="008234C4" w:rsidRPr="00483A89" w:rsidRDefault="008234C4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D9D1C7" w14:textId="77777777" w:rsidR="008234C4" w:rsidRPr="00483A89" w:rsidRDefault="008234C4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518D4B" w14:textId="77777777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234C4" w:rsidRPr="00483A89" w14:paraId="517CEB3C" w14:textId="77777777" w:rsidTr="00F12208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47DC87D8" w14:textId="2DF50AA5" w:rsidR="008234C4" w:rsidRPr="00483A89" w:rsidRDefault="008234C4" w:rsidP="00B845E5">
            <w:pPr>
              <w:tabs>
                <w:tab w:val="left" w:pos="2160"/>
              </w:tabs>
              <w:ind w:left="360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b/>
                <w:sz w:val="16"/>
                <w:szCs w:val="16"/>
              </w:rPr>
              <w:t>VIII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72544939" w14:textId="7AE39F71" w:rsidR="008234C4" w:rsidRPr="003C31C8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b/>
                <w:sz w:val="16"/>
                <w:szCs w:val="16"/>
              </w:rPr>
              <w:t>Stacja hemodynamiczna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268A1528" w14:textId="0968BCF9" w:rsidR="008234C4" w:rsidRPr="00483A89" w:rsidRDefault="008234C4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1A5A6657" w14:textId="77777777" w:rsidR="008234C4" w:rsidRPr="00483A89" w:rsidRDefault="008234C4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1914E409" w14:textId="77777777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234C4" w:rsidRPr="00483A89" w14:paraId="5E372064" w14:textId="77777777" w:rsidTr="00F12208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593EF4" w14:textId="122646F2" w:rsidR="008234C4" w:rsidRPr="00483A89" w:rsidRDefault="008234C4" w:rsidP="00FB7818">
            <w:pPr>
              <w:tabs>
                <w:tab w:val="left" w:pos="6120"/>
              </w:tabs>
              <w:ind w:left="360" w:hanging="360"/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D0EE88" w14:textId="7C3C1FA5" w:rsidR="008234C4" w:rsidRPr="00483A89" w:rsidRDefault="008234C4" w:rsidP="00FB7818">
            <w:pPr>
              <w:rPr>
                <w:rFonts w:ascii="Century Gothic" w:hAnsi="Century Gothic"/>
                <w:b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Automatyczny transfer danych demograficznych pacjentów, rejestrowanych w stacji badań hemodynamicznych do systemu cyfrowego </w:t>
            </w:r>
            <w:proofErr w:type="spellStart"/>
            <w:r w:rsidRPr="003C31C8">
              <w:rPr>
                <w:rFonts w:ascii="Century Gothic" w:hAnsi="Century Gothic"/>
                <w:sz w:val="16"/>
                <w:szCs w:val="16"/>
              </w:rPr>
              <w:t>angiografu</w:t>
            </w:r>
            <w:proofErr w:type="spellEnd"/>
            <w:r w:rsidRPr="003C31C8">
              <w:rPr>
                <w:rFonts w:ascii="Century Gothic" w:hAnsi="Century Gothic"/>
                <w:sz w:val="16"/>
                <w:szCs w:val="16"/>
              </w:rPr>
              <w:t xml:space="preserve"> lub w kierunku przeciwnym (zależnie od miejsca rejestracji pacjenta w systemie) – jednokrotna rejestracja pacjenta w całym systemie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96EAF0" w14:textId="77777777" w:rsidR="008234C4" w:rsidRPr="003C31C8" w:rsidRDefault="008234C4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Tak, </w:t>
            </w:r>
          </w:p>
          <w:p w14:paraId="7C5BB3B7" w14:textId="77777777" w:rsidR="008234C4" w:rsidRPr="00483A89" w:rsidRDefault="008234C4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0A6B4A" w14:textId="1DBFC58B" w:rsidR="008234C4" w:rsidRPr="00483A89" w:rsidRDefault="008234C4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91044A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C2E0CE" w14:textId="77777777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</w:p>
        </w:tc>
      </w:tr>
      <w:tr w:rsidR="008234C4" w:rsidRPr="00483A89" w14:paraId="306DFD76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E28934" w14:textId="77777777" w:rsidR="008234C4" w:rsidRPr="00483A89" w:rsidRDefault="008234C4" w:rsidP="00567DBB">
            <w:pPr>
              <w:numPr>
                <w:ilvl w:val="0"/>
                <w:numId w:val="21"/>
              </w:numPr>
              <w:tabs>
                <w:tab w:val="left" w:pos="6120"/>
              </w:tabs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B64072" w14:textId="5BF3F40D" w:rsidR="008234C4" w:rsidRPr="003C31C8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Baza danych umożliwiająca przechowywanie wyników badań: danych demograficznych pacjentów wraz z zarejestrowanymi przynależnymi przebiegami EKG, ciśnień i innymi mierzonymi parametrami oraz z wyliczonymi wskaźnikami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13B5F2" w14:textId="38E66E3D" w:rsidR="008234C4" w:rsidRPr="003C31C8" w:rsidRDefault="008234C4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Tak,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37C4AD" w14:textId="14C66B54" w:rsidR="008234C4" w:rsidRPr="0091044A" w:rsidRDefault="008234C4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91044A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8110CA" w14:textId="77777777" w:rsidR="008234C4" w:rsidRPr="0091044A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234C4" w:rsidRPr="00483A89" w14:paraId="238105D0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A156D0" w14:textId="77777777" w:rsidR="008234C4" w:rsidRPr="00483A89" w:rsidRDefault="008234C4" w:rsidP="00567DBB">
            <w:pPr>
              <w:numPr>
                <w:ilvl w:val="0"/>
                <w:numId w:val="21"/>
              </w:numPr>
              <w:tabs>
                <w:tab w:val="left" w:pos="6120"/>
              </w:tabs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8C0CDA" w14:textId="584BCF90" w:rsidR="008234C4" w:rsidRPr="003C31C8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Konsola komputerowa, umożliwiająca jednoczasowe wyświetlanie:</w:t>
            </w:r>
            <w:r w:rsidRPr="0091044A">
              <w:rPr>
                <w:rFonts w:ascii="Tahoma" w:hAnsi="Tahoma" w:cs="Tahoma"/>
                <w:sz w:val="16"/>
                <w:szCs w:val="16"/>
              </w:rPr>
              <w:t> </w:t>
            </w:r>
            <w:r w:rsidRPr="003C31C8">
              <w:rPr>
                <w:rFonts w:ascii="Century Gothic" w:hAnsi="Century Gothic"/>
                <w:sz w:val="16"/>
                <w:szCs w:val="16"/>
              </w:rPr>
              <w:t>przebiegów i mierzonych wartości, obraz komunikacji z systemem komputerowym stacji badań hemodynamicznych.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D5F63C" w14:textId="4FAE61ED" w:rsidR="008234C4" w:rsidRPr="003C31C8" w:rsidRDefault="008234C4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Tak,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54637E" w14:textId="558DC111" w:rsidR="008234C4" w:rsidRPr="0091044A" w:rsidRDefault="008234C4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91044A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79B0D1" w14:textId="77777777" w:rsidR="008234C4" w:rsidRPr="0091044A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234C4" w:rsidRPr="00483A89" w14:paraId="48121121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C8C5C5" w14:textId="77777777" w:rsidR="008234C4" w:rsidRPr="00483A89" w:rsidRDefault="008234C4" w:rsidP="00567DBB">
            <w:pPr>
              <w:numPr>
                <w:ilvl w:val="0"/>
                <w:numId w:val="21"/>
              </w:numPr>
              <w:tabs>
                <w:tab w:val="left" w:pos="6120"/>
              </w:tabs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57DBCC" w14:textId="0C6D784D" w:rsidR="008234C4" w:rsidRPr="003C31C8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Wyprowadzenie sygnałów wizyjnych na monitor na zawieszeniu sufitowym (prezentacja krzywych, parametrów, danych demograficznych pacjentów i wyliczonych wskaźników) i monitory w sterowni.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981B05" w14:textId="2682BA17" w:rsidR="008234C4" w:rsidRPr="003C31C8" w:rsidRDefault="008234C4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515699" w14:textId="5F440C98" w:rsidR="008234C4" w:rsidRPr="0091044A" w:rsidRDefault="008234C4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91044A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7405DF" w14:textId="77777777" w:rsidR="008234C4" w:rsidRPr="0091044A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234C4" w:rsidRPr="00483A89" w14:paraId="3617A136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280603" w14:textId="77777777" w:rsidR="008234C4" w:rsidRPr="00483A89" w:rsidRDefault="008234C4" w:rsidP="00567DBB">
            <w:pPr>
              <w:numPr>
                <w:ilvl w:val="0"/>
                <w:numId w:val="21"/>
              </w:numPr>
              <w:tabs>
                <w:tab w:val="left" w:pos="6120"/>
              </w:tabs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7B97ED" w14:textId="43548D47" w:rsidR="008234C4" w:rsidRPr="003C31C8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Pomiar i jednoczesna prezentacja 12 kanałów EKG. W zestawie kable EKG – min. 1 komplet </w:t>
            </w:r>
            <w:proofErr w:type="spellStart"/>
            <w:r w:rsidRPr="003C31C8">
              <w:rPr>
                <w:rFonts w:ascii="Century Gothic" w:hAnsi="Century Gothic"/>
                <w:sz w:val="16"/>
                <w:szCs w:val="16"/>
              </w:rPr>
              <w:t>odprowadzeń</w:t>
            </w:r>
            <w:proofErr w:type="spellEnd"/>
            <w:r w:rsidRPr="003C31C8">
              <w:rPr>
                <w:rFonts w:ascii="Century Gothic" w:hAnsi="Century Gothic"/>
                <w:sz w:val="16"/>
                <w:szCs w:val="16"/>
              </w:rPr>
              <w:t xml:space="preserve"> przedsercowych i kończynowych oraz klipsy pozwalające na zamocowanie kabli do blatu stołu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803C3C" w14:textId="69C8CCC4" w:rsidR="008234C4" w:rsidRPr="003C31C8" w:rsidRDefault="008234C4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939B2C" w14:textId="576466E0" w:rsidR="008234C4" w:rsidRPr="0091044A" w:rsidRDefault="008234C4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B4A481" w14:textId="77777777" w:rsidR="008234C4" w:rsidRPr="0091044A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234C4" w:rsidRPr="00483A89" w14:paraId="709FC6C7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905EDF" w14:textId="77777777" w:rsidR="008234C4" w:rsidRPr="00483A89" w:rsidRDefault="008234C4" w:rsidP="00567DBB">
            <w:pPr>
              <w:numPr>
                <w:ilvl w:val="0"/>
                <w:numId w:val="21"/>
              </w:numPr>
              <w:tabs>
                <w:tab w:val="left" w:pos="6120"/>
              </w:tabs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946B14" w14:textId="360FE37D" w:rsidR="008234C4" w:rsidRPr="003C31C8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Pomiar i prezentacja częstości akcji serca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DC9E7B" w14:textId="2FDD6380" w:rsidR="008234C4" w:rsidRPr="003C31C8" w:rsidRDefault="008234C4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B8A1B5" w14:textId="77777777" w:rsidR="008234C4" w:rsidRPr="0091044A" w:rsidRDefault="008234C4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209278" w14:textId="77777777" w:rsidR="008234C4" w:rsidRPr="0091044A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234C4" w:rsidRPr="00483A89" w14:paraId="729AEEA3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99C18B" w14:textId="77777777" w:rsidR="008234C4" w:rsidRPr="00483A89" w:rsidRDefault="008234C4" w:rsidP="00567DBB">
            <w:pPr>
              <w:numPr>
                <w:ilvl w:val="0"/>
                <w:numId w:val="21"/>
              </w:numPr>
              <w:tabs>
                <w:tab w:val="left" w:pos="6120"/>
              </w:tabs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A2D812" w14:textId="19B9EB15" w:rsidR="008234C4" w:rsidRPr="003C31C8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Pomiar i prezentacja </w:t>
            </w:r>
            <w:proofErr w:type="spellStart"/>
            <w:r w:rsidRPr="003C31C8">
              <w:rPr>
                <w:rFonts w:ascii="Century Gothic" w:hAnsi="Century Gothic"/>
                <w:sz w:val="16"/>
                <w:szCs w:val="16"/>
              </w:rPr>
              <w:t>cardiac</w:t>
            </w:r>
            <w:proofErr w:type="spellEnd"/>
            <w:r w:rsidRPr="003C31C8">
              <w:rPr>
                <w:rFonts w:ascii="Century Gothic" w:hAnsi="Century Gothic"/>
                <w:sz w:val="16"/>
                <w:szCs w:val="16"/>
              </w:rPr>
              <w:t xml:space="preserve"> </w:t>
            </w:r>
            <w:proofErr w:type="spellStart"/>
            <w:r w:rsidRPr="003C31C8">
              <w:rPr>
                <w:rFonts w:ascii="Century Gothic" w:hAnsi="Century Gothic"/>
                <w:sz w:val="16"/>
                <w:szCs w:val="16"/>
              </w:rPr>
              <w:t>output</w:t>
            </w:r>
            <w:proofErr w:type="spellEnd"/>
            <w:r w:rsidRPr="003C31C8">
              <w:rPr>
                <w:rFonts w:ascii="Century Gothic" w:hAnsi="Century Gothic"/>
                <w:sz w:val="16"/>
                <w:szCs w:val="16"/>
              </w:rPr>
              <w:t xml:space="preserve"> (CO) metodą </w:t>
            </w:r>
            <w:proofErr w:type="spellStart"/>
            <w:r w:rsidRPr="003C31C8">
              <w:rPr>
                <w:rFonts w:ascii="Century Gothic" w:hAnsi="Century Gothic"/>
                <w:sz w:val="16"/>
                <w:szCs w:val="16"/>
              </w:rPr>
              <w:t>termodylucji</w:t>
            </w:r>
            <w:proofErr w:type="spellEnd"/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481DEF" w14:textId="18162C3A" w:rsidR="008234C4" w:rsidRPr="003C31C8" w:rsidRDefault="008234C4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B102CF" w14:textId="77777777" w:rsidR="008234C4" w:rsidRPr="0091044A" w:rsidRDefault="008234C4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C5A6C1" w14:textId="77777777" w:rsidR="008234C4" w:rsidRPr="0091044A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234C4" w:rsidRPr="00483A89" w14:paraId="192141F0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C1C9B8" w14:textId="77777777" w:rsidR="008234C4" w:rsidRPr="00483A89" w:rsidRDefault="008234C4" w:rsidP="00567DBB">
            <w:pPr>
              <w:numPr>
                <w:ilvl w:val="0"/>
                <w:numId w:val="21"/>
              </w:numPr>
              <w:tabs>
                <w:tab w:val="left" w:pos="6120"/>
              </w:tabs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645DE6" w14:textId="3EC85CCF" w:rsidR="008234C4" w:rsidRPr="003C31C8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Pomiar i prezentacja SpO2  łącznie z czujnikiem wielokrotnego użytku typu klips.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733A64" w14:textId="5A571927" w:rsidR="008234C4" w:rsidRPr="003C31C8" w:rsidRDefault="008234C4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93CF4B" w14:textId="77777777" w:rsidR="008234C4" w:rsidRPr="0091044A" w:rsidRDefault="008234C4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84363C" w14:textId="77777777" w:rsidR="008234C4" w:rsidRPr="0091044A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234C4" w:rsidRPr="00483A89" w14:paraId="6FF9DE5E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EB5920" w14:textId="77777777" w:rsidR="008234C4" w:rsidRPr="00483A89" w:rsidRDefault="008234C4" w:rsidP="00567DBB">
            <w:pPr>
              <w:numPr>
                <w:ilvl w:val="0"/>
                <w:numId w:val="21"/>
              </w:numPr>
              <w:tabs>
                <w:tab w:val="left" w:pos="6120"/>
              </w:tabs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C6D84B" w14:textId="1E799718" w:rsidR="008234C4" w:rsidRPr="003C31C8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Pomiar i prezentacja ciśnienia nieinwazyjnego łącznie z mankietem pomiarowym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64B3E0" w14:textId="37628D84" w:rsidR="008234C4" w:rsidRPr="003C31C8" w:rsidRDefault="008234C4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557152" w14:textId="77777777" w:rsidR="008234C4" w:rsidRPr="0091044A" w:rsidRDefault="008234C4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E8FB34" w14:textId="77777777" w:rsidR="008234C4" w:rsidRPr="0091044A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234C4" w:rsidRPr="00483A89" w14:paraId="3D770F39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D4AC3D" w14:textId="77777777" w:rsidR="008234C4" w:rsidRPr="00483A89" w:rsidRDefault="008234C4" w:rsidP="00567DBB">
            <w:pPr>
              <w:numPr>
                <w:ilvl w:val="0"/>
                <w:numId w:val="21"/>
              </w:numPr>
              <w:tabs>
                <w:tab w:val="left" w:pos="6120"/>
              </w:tabs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E0962B" w14:textId="3EF55476" w:rsidR="008234C4" w:rsidRPr="003C31C8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Pomiar i jednoczesna prezentacja min. 4 różnych ciśnień inwazyjnych  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EDF30B" w14:textId="3817E1A8" w:rsidR="008234C4" w:rsidRPr="003C31C8" w:rsidRDefault="008234C4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91DDEA" w14:textId="77777777" w:rsidR="008234C4" w:rsidRPr="0091044A" w:rsidRDefault="008234C4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FB2996" w14:textId="77777777" w:rsidR="008234C4" w:rsidRPr="0091044A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234C4" w:rsidRPr="00483A89" w14:paraId="3934AE86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8FCC3C" w14:textId="77777777" w:rsidR="008234C4" w:rsidRPr="00483A89" w:rsidRDefault="008234C4" w:rsidP="00567DBB">
            <w:pPr>
              <w:numPr>
                <w:ilvl w:val="0"/>
                <w:numId w:val="21"/>
              </w:numPr>
              <w:tabs>
                <w:tab w:val="left" w:pos="6120"/>
              </w:tabs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9ADB0E" w14:textId="28F86597" w:rsidR="008234C4" w:rsidRPr="003C31C8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Oprogramowanie do obliczania parametrów hemodynamicznych (lewe i prawe serce dla dorosłych) m.in. gradienty ciśnień, powierzchnie otwarcia zastawek, przecieki między jamowe, opory naczyniowe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D2B04F" w14:textId="1F9A6D0F" w:rsidR="008234C4" w:rsidRPr="003C31C8" w:rsidRDefault="008234C4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C282DF" w14:textId="77777777" w:rsidR="008234C4" w:rsidRPr="0091044A" w:rsidRDefault="008234C4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235304" w14:textId="77777777" w:rsidR="008234C4" w:rsidRPr="0091044A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234C4" w:rsidRPr="00483A89" w14:paraId="72D96038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181E13" w14:textId="77777777" w:rsidR="008234C4" w:rsidRPr="00483A89" w:rsidRDefault="008234C4" w:rsidP="00567DBB">
            <w:pPr>
              <w:numPr>
                <w:ilvl w:val="0"/>
                <w:numId w:val="21"/>
              </w:numPr>
              <w:tabs>
                <w:tab w:val="left" w:pos="6120"/>
              </w:tabs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469F1B" w14:textId="50DD8B41" w:rsidR="008234C4" w:rsidRPr="003C31C8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Pulpit sterowniczy stacji hemodynamicznej w sali badań zintegrowany w pulpicie obsługi systemu angiograficznego.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52D7B4" w14:textId="1236C753" w:rsidR="008234C4" w:rsidRPr="003C31C8" w:rsidRDefault="008234C4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29E8D5" w14:textId="77777777" w:rsidR="008234C4" w:rsidRPr="0091044A" w:rsidRDefault="008234C4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D6286B" w14:textId="77777777" w:rsidR="008234C4" w:rsidRPr="0091044A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234C4" w:rsidRPr="00483A89" w14:paraId="4038ED22" w14:textId="77777777" w:rsidTr="00F12208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184D2BE6" w14:textId="5A896BEE" w:rsidR="008234C4" w:rsidRPr="00483A89" w:rsidRDefault="008234C4" w:rsidP="00567DBB">
            <w:pPr>
              <w:numPr>
                <w:ilvl w:val="0"/>
                <w:numId w:val="21"/>
              </w:numPr>
              <w:tabs>
                <w:tab w:val="left" w:pos="6120"/>
              </w:tabs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  <w:r w:rsidRPr="00483A89">
              <w:rPr>
                <w:rFonts w:ascii="Century Gothic" w:hAnsi="Century Gothic"/>
                <w:b/>
                <w:sz w:val="16"/>
                <w:szCs w:val="16"/>
              </w:rPr>
              <w:t>IX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6399CB3A" w14:textId="0FA16239" w:rsidR="008234C4" w:rsidRPr="003C31C8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b/>
                <w:sz w:val="16"/>
                <w:szCs w:val="16"/>
              </w:rPr>
              <w:t xml:space="preserve">Wyposażenie </w:t>
            </w:r>
            <w:proofErr w:type="spellStart"/>
            <w:r w:rsidRPr="00483A89">
              <w:rPr>
                <w:rFonts w:ascii="Century Gothic" w:hAnsi="Century Gothic"/>
                <w:b/>
                <w:sz w:val="16"/>
                <w:szCs w:val="16"/>
              </w:rPr>
              <w:t>dodat</w:t>
            </w:r>
            <w:r w:rsidRPr="00483A89">
              <w:rPr>
                <w:rFonts w:ascii="Century Gothic" w:hAnsi="Century Gothic"/>
                <w:b/>
                <w:sz w:val="16"/>
                <w:szCs w:val="16"/>
                <w:lang w:val="en-US"/>
              </w:rPr>
              <w:t>kowe</w:t>
            </w:r>
            <w:proofErr w:type="spellEnd"/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1E166483" w14:textId="3D41E572" w:rsidR="008234C4" w:rsidRPr="003C31C8" w:rsidRDefault="008234C4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5C1AB368" w14:textId="77777777" w:rsidR="008234C4" w:rsidRPr="0091044A" w:rsidRDefault="008234C4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07617101" w14:textId="77777777" w:rsidR="008234C4" w:rsidRPr="0091044A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234C4" w:rsidRPr="00483A89" w14:paraId="51753016" w14:textId="77777777" w:rsidTr="00F12208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EE0CEA" w14:textId="7FE2336C" w:rsidR="008234C4" w:rsidRPr="00483A89" w:rsidRDefault="008234C4" w:rsidP="00FB7818">
            <w:pPr>
              <w:tabs>
                <w:tab w:val="left" w:pos="6120"/>
              </w:tabs>
              <w:ind w:left="360" w:hanging="360"/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1.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72457F" w14:textId="3BA59E75" w:rsidR="008234C4" w:rsidRPr="00483A89" w:rsidRDefault="008234C4" w:rsidP="00FB7818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Osłona przed promieniowaniem na dolne partie ciała (dla personelu) w postaci fartucha z gumy ołowiowej przy stole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E106D4" w14:textId="5BBCBED3" w:rsidR="008234C4" w:rsidRPr="00483A89" w:rsidRDefault="008234C4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CFF039" w14:textId="72F19A10" w:rsidR="008234C4" w:rsidRPr="00483A89" w:rsidRDefault="008234C4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3F8243" w14:textId="77777777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</w:p>
        </w:tc>
      </w:tr>
      <w:tr w:rsidR="008234C4" w:rsidRPr="00483A89" w14:paraId="070DBFA8" w14:textId="77777777" w:rsidTr="00E50EF2">
        <w:trPr>
          <w:gridAfter w:val="1"/>
          <w:wAfter w:w="1414" w:type="dxa"/>
          <w:trHeight w:val="435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C29D7A" w14:textId="3B0E1BB8" w:rsidR="008234C4" w:rsidRPr="00483A89" w:rsidRDefault="008234C4" w:rsidP="008B0D7E">
            <w:pPr>
              <w:jc w:val="right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lastRenderedPageBreak/>
              <w:t>2.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E3B123" w14:textId="77777777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 xml:space="preserve"> Osłona sufitowa przed promieniowaniem na górne części ciała w postaci szyby ołowiowej wyprofilowanej na ciało pacjenta </w:t>
            </w:r>
          </w:p>
          <w:p w14:paraId="202010DD" w14:textId="310F65A1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33A2F7" w14:textId="321D8942" w:rsidR="008234C4" w:rsidRPr="00483A89" w:rsidRDefault="008234C4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FF8572" w14:textId="32277794" w:rsidR="008234C4" w:rsidRPr="00483A89" w:rsidRDefault="008234C4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AF243C" w14:textId="77777777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</w:p>
        </w:tc>
      </w:tr>
      <w:tr w:rsidR="008234C4" w:rsidRPr="00483A89" w14:paraId="095A4CEB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7E49CD" w14:textId="741B845F" w:rsidR="008234C4" w:rsidRPr="00483A89" w:rsidRDefault="008234C4" w:rsidP="008B0D7E">
            <w:pPr>
              <w:jc w:val="right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3.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E746C3" w14:textId="709A0120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 xml:space="preserve"> Lampa oświetlająca pole cewnikowania.  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926E2C" w14:textId="6CF1DB6A" w:rsidR="008234C4" w:rsidRPr="00483A89" w:rsidRDefault="008234C4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9964D4" w14:textId="77777777" w:rsidR="008234C4" w:rsidRPr="00483A89" w:rsidRDefault="008234C4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BDE07F" w14:textId="77777777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</w:p>
        </w:tc>
      </w:tr>
      <w:tr w:rsidR="008234C4" w:rsidRPr="00483A89" w14:paraId="1BF64735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45929C" w14:textId="3C4D3EDC" w:rsidR="008234C4" w:rsidRPr="00483A89" w:rsidRDefault="008234C4" w:rsidP="008B0D7E">
            <w:pPr>
              <w:jc w:val="right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4.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165033" w14:textId="6AFE3177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 xml:space="preserve"> Interkom do komunikacji sterownia – sala zabiegowa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0F9317" w14:textId="3FE4B9C9" w:rsidR="008234C4" w:rsidRPr="00483A89" w:rsidRDefault="008234C4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8A95AD" w14:textId="77777777" w:rsidR="008234C4" w:rsidRPr="00483A89" w:rsidRDefault="008234C4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9CC9CA" w14:textId="77777777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234C4" w:rsidRPr="00483A89" w14:paraId="5E3978D5" w14:textId="77777777" w:rsidTr="00F12208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521677F9" w14:textId="65C4A51F" w:rsidR="008234C4" w:rsidRPr="00483A89" w:rsidRDefault="008234C4" w:rsidP="008B0D7E">
            <w:pPr>
              <w:jc w:val="right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b/>
                <w:sz w:val="16"/>
                <w:szCs w:val="16"/>
              </w:rPr>
              <w:t>X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43055C61" w14:textId="3D565AC2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b/>
                <w:sz w:val="16"/>
                <w:szCs w:val="16"/>
              </w:rPr>
              <w:t>Wymagania dodatkowe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FB5D5AC" w14:textId="34E4A3C9" w:rsidR="008234C4" w:rsidRPr="00483A89" w:rsidRDefault="008234C4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DD2F88F" w14:textId="77777777" w:rsidR="008234C4" w:rsidRPr="00483A89" w:rsidRDefault="008234C4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1964DF4" w14:textId="77777777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</w:p>
        </w:tc>
      </w:tr>
      <w:tr w:rsidR="008234C4" w:rsidRPr="00483A89" w14:paraId="39429B47" w14:textId="77777777" w:rsidTr="00F12208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DD727F" w14:textId="4BB9D97D" w:rsidR="008234C4" w:rsidRPr="00483A89" w:rsidRDefault="008234C4" w:rsidP="00FB7818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1</w:t>
            </w:r>
            <w:r w:rsidRPr="00483A89">
              <w:rPr>
                <w:rFonts w:ascii="Century Gothic" w:hAnsi="Century Gothic"/>
                <w:sz w:val="16"/>
                <w:szCs w:val="16"/>
              </w:rPr>
              <w:t>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298FC4" w14:textId="77777777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 xml:space="preserve">Zdalna diagnostyka serwisowa </w:t>
            </w:r>
            <w:proofErr w:type="spellStart"/>
            <w:r w:rsidRPr="00483A89">
              <w:rPr>
                <w:rFonts w:ascii="Century Gothic" w:hAnsi="Century Gothic"/>
                <w:sz w:val="16"/>
                <w:szCs w:val="16"/>
              </w:rPr>
              <w:t>Angiografu</w:t>
            </w:r>
            <w:proofErr w:type="spellEnd"/>
            <w:r w:rsidRPr="00483A89">
              <w:rPr>
                <w:rFonts w:ascii="Century Gothic" w:hAnsi="Century Gothic"/>
                <w:sz w:val="16"/>
                <w:szCs w:val="16"/>
              </w:rPr>
              <w:t xml:space="preserve"> komputerowego z możliwością oceny technicznej poszczególnych modułów.</w:t>
            </w:r>
          </w:p>
          <w:p w14:paraId="137E5A4A" w14:textId="0A7D162B" w:rsidR="008234C4" w:rsidRPr="00483A89" w:rsidRDefault="008234C4" w:rsidP="00FB7818">
            <w:pPr>
              <w:rPr>
                <w:rFonts w:ascii="Century Gothic" w:hAnsi="Century Gothic"/>
                <w:b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Szpital udostępni niezbędny do tego celu tunel VPN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5A8ECA" w14:textId="7BC8196E" w:rsidR="008234C4" w:rsidRPr="00483A89" w:rsidRDefault="008234C4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24C748" w14:textId="77777777" w:rsidR="008234C4" w:rsidRPr="00483A89" w:rsidRDefault="008234C4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FDDE36" w14:textId="77777777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</w:p>
        </w:tc>
      </w:tr>
      <w:tr w:rsidR="008234C4" w:rsidRPr="00483A89" w14:paraId="4FDB7F1A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4FFBDD" w14:textId="630D34AE" w:rsidR="008234C4" w:rsidRPr="00483A89" w:rsidRDefault="008234C4" w:rsidP="008B0D7E">
            <w:pPr>
              <w:jc w:val="right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2</w:t>
            </w:r>
            <w:r w:rsidRPr="00483A89">
              <w:rPr>
                <w:rFonts w:ascii="Century Gothic" w:hAnsi="Century Gothic"/>
                <w:sz w:val="16"/>
                <w:szCs w:val="16"/>
              </w:rPr>
              <w:t>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622BCB" w14:textId="13B1E867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 xml:space="preserve">System awaryjnego podtrzymania napięcia umożliwiający w razie zaniku zasilania dokończenie rozpoczętego zabiegu min 15 min podtrzymania wszystkich funkcji </w:t>
            </w:r>
            <w:proofErr w:type="spellStart"/>
            <w:r w:rsidRPr="00483A89">
              <w:rPr>
                <w:rFonts w:ascii="Century Gothic" w:hAnsi="Century Gothic"/>
                <w:sz w:val="16"/>
                <w:szCs w:val="16"/>
              </w:rPr>
              <w:t>angiografu</w:t>
            </w:r>
            <w:proofErr w:type="spellEnd"/>
            <w:r w:rsidRPr="00483A89">
              <w:rPr>
                <w:rFonts w:ascii="Century Gothic" w:hAnsi="Century Gothic"/>
                <w:sz w:val="16"/>
                <w:szCs w:val="16"/>
              </w:rPr>
              <w:t xml:space="preserve"> włącznie z ekspozycją UPS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36B9F3" w14:textId="080BC922" w:rsidR="008234C4" w:rsidRPr="00483A89" w:rsidRDefault="008234C4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8889BF" w14:textId="77777777" w:rsidR="008234C4" w:rsidRPr="00483A89" w:rsidRDefault="008234C4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1968F0" w14:textId="77777777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234C4" w:rsidRPr="00483A89" w14:paraId="7BC1A823" w14:textId="77777777" w:rsidTr="00F12208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32A7DFF6" w14:textId="137BE362" w:rsidR="008234C4" w:rsidRPr="00483A89" w:rsidRDefault="008234C4" w:rsidP="008B0D7E">
            <w:pPr>
              <w:jc w:val="right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b/>
                <w:sz w:val="16"/>
                <w:szCs w:val="16"/>
              </w:rPr>
              <w:t>XI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6D47C033" w14:textId="285F7719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b/>
                <w:sz w:val="16"/>
                <w:szCs w:val="16"/>
              </w:rPr>
              <w:t>Szkolenia, serwis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4A54A94" w14:textId="7168C382" w:rsidR="008234C4" w:rsidRPr="00483A89" w:rsidRDefault="008234C4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42AF8E5" w14:textId="77777777" w:rsidR="008234C4" w:rsidRPr="00483A89" w:rsidRDefault="008234C4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F9B16AB" w14:textId="77777777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234C4" w:rsidRPr="00483A89" w14:paraId="0A8C7FA4" w14:textId="77777777" w:rsidTr="00F12208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5C3708" w14:textId="5B2152BA" w:rsidR="008234C4" w:rsidRPr="00483A89" w:rsidRDefault="008234C4" w:rsidP="00FB7818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B8128A" w14:textId="5C0802AC" w:rsidR="008234C4" w:rsidRPr="00483A89" w:rsidRDefault="008234C4" w:rsidP="00FB7818">
            <w:pPr>
              <w:rPr>
                <w:rFonts w:ascii="Century Gothic" w:hAnsi="Century Gothic"/>
                <w:b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Szkolenie z obsługi systemu dla lekarzy i techników w siedzibie Zamawiającego w terminie uzgodnionym z Zamawiającym po uruchomieniu przedmiotu zamówienia przez okres 5 dni roboczych 8 godzin dziennie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ABE96F" w14:textId="3A5B7273" w:rsidR="008234C4" w:rsidRPr="00483A89" w:rsidRDefault="008234C4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273519" w14:textId="77777777" w:rsidR="008234C4" w:rsidRPr="00483A89" w:rsidRDefault="008234C4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2CB79A" w14:textId="77777777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234C4" w:rsidRPr="00483A89" w14:paraId="08D28310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09713F" w14:textId="36FE446D" w:rsidR="008234C4" w:rsidRPr="008B0D7E" w:rsidRDefault="008234C4" w:rsidP="00567DBB">
            <w:pPr>
              <w:pStyle w:val="Akapitzlist"/>
              <w:numPr>
                <w:ilvl w:val="0"/>
                <w:numId w:val="23"/>
              </w:num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4A6058" w14:textId="50BBEFD6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Szkolenie przypominające personelu lekarskiego min. 3 osoby w siedzibie Zamawiającego przez okres min. 2 dni roboczych, 8 godzin dziennie w terminie uzgodnionym z Zamawiającym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5EDD5E" w14:textId="186F5647" w:rsidR="008234C4" w:rsidRPr="00483A89" w:rsidRDefault="008234C4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5F5156" w14:textId="77777777" w:rsidR="008234C4" w:rsidRPr="00483A89" w:rsidRDefault="008234C4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C0498D" w14:textId="024DAFB9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</w:tr>
      <w:tr w:rsidR="008234C4" w:rsidRPr="00483A89" w14:paraId="13FC8FFD" w14:textId="77777777" w:rsidTr="00E50EF2">
        <w:trPr>
          <w:gridAfter w:val="1"/>
          <w:wAfter w:w="1414" w:type="dxa"/>
          <w:trHeight w:val="68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FAB251" w14:textId="5393D8DF" w:rsidR="008234C4" w:rsidRPr="008B0D7E" w:rsidRDefault="008234C4" w:rsidP="00567DBB">
            <w:pPr>
              <w:pStyle w:val="Akapitzlist"/>
              <w:numPr>
                <w:ilvl w:val="0"/>
                <w:numId w:val="23"/>
              </w:num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977510" w14:textId="3285B475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Wykonawca sporządzi protokół z przeprowadzonych szkoleń bezpośrednio po ich przeprowadzeniu.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72C406" w14:textId="23184074" w:rsidR="008234C4" w:rsidRPr="00483A89" w:rsidRDefault="008234C4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D6F286" w14:textId="77777777" w:rsidR="008234C4" w:rsidRPr="00483A89" w:rsidRDefault="008234C4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22B814" w14:textId="746D7A2E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234C4" w:rsidRPr="00483A89" w14:paraId="74997F9C" w14:textId="77777777" w:rsidTr="00E50EF2">
        <w:trPr>
          <w:gridAfter w:val="1"/>
          <w:wAfter w:w="1414" w:type="dxa"/>
          <w:trHeight w:val="68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2CA3A4" w14:textId="69F3C398" w:rsidR="008234C4" w:rsidRPr="008B0D7E" w:rsidRDefault="008234C4" w:rsidP="00567DBB">
            <w:pPr>
              <w:pStyle w:val="Akapitzlist"/>
              <w:numPr>
                <w:ilvl w:val="0"/>
                <w:numId w:val="23"/>
              </w:num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8EB666" w14:textId="24FE46B9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Wykonanie testów akceptacyjnych, specjalistycznych zgodnie z polskim ustawodawstwem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F84F82" w14:textId="7CF1268A" w:rsidR="008234C4" w:rsidRPr="00483A89" w:rsidRDefault="008234C4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0EE9A5" w14:textId="77777777" w:rsidR="008234C4" w:rsidRPr="00483A89" w:rsidRDefault="008234C4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263A5B" w14:textId="77777777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234C4" w:rsidRPr="00483A89" w14:paraId="2DB03FB8" w14:textId="77777777" w:rsidTr="00E50EF2">
        <w:trPr>
          <w:gridAfter w:val="1"/>
          <w:wAfter w:w="1414" w:type="dxa"/>
          <w:trHeight w:val="68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C1799C" w14:textId="47A37D3A" w:rsidR="008234C4" w:rsidRPr="008B0D7E" w:rsidRDefault="008234C4" w:rsidP="00567DBB">
            <w:pPr>
              <w:pStyle w:val="Akapitzlist"/>
              <w:numPr>
                <w:ilvl w:val="0"/>
                <w:numId w:val="23"/>
              </w:num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632BE9" w14:textId="6FF6BEC9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Wykonanie projektu ochrony   radiologicznej (obliczeń osłon stałych dla pracowni RTG przeznaczonej do    instalacji aparatu)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988C79" w14:textId="34387A97" w:rsidR="008234C4" w:rsidRPr="00483A89" w:rsidRDefault="008234C4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51B721" w14:textId="77777777" w:rsidR="008234C4" w:rsidRPr="00483A89" w:rsidRDefault="008234C4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EB372A" w14:textId="77777777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234C4" w:rsidRPr="00483A89" w14:paraId="6FF8E8AA" w14:textId="77777777" w:rsidTr="00E50EF2">
        <w:trPr>
          <w:gridAfter w:val="1"/>
          <w:wAfter w:w="1414" w:type="dxa"/>
          <w:trHeight w:val="68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893A40" w14:textId="66080032" w:rsidR="008234C4" w:rsidRPr="008B0D7E" w:rsidRDefault="008234C4" w:rsidP="00567DBB">
            <w:pPr>
              <w:pStyle w:val="Akapitzlist"/>
              <w:numPr>
                <w:ilvl w:val="0"/>
                <w:numId w:val="23"/>
              </w:num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8CA33B" w14:textId="74B8AD03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 xml:space="preserve">Wykonawca powinien zapewnić co najmniej </w:t>
            </w:r>
            <w:r>
              <w:rPr>
                <w:rFonts w:ascii="Century Gothic" w:hAnsi="Century Gothic"/>
                <w:sz w:val="16"/>
                <w:szCs w:val="16"/>
              </w:rPr>
              <w:t>24</w:t>
            </w:r>
            <w:r w:rsidRPr="00483A89">
              <w:rPr>
                <w:rFonts w:ascii="Century Gothic" w:hAnsi="Century Gothic"/>
                <w:sz w:val="16"/>
                <w:szCs w:val="16"/>
              </w:rPr>
              <w:t xml:space="preserve"> miesięczną gwarancję prawidłowego działania oferowanego urządzenia, obejmującą części zamienne, w tym lampę </w:t>
            </w:r>
            <w:proofErr w:type="spellStart"/>
            <w:r w:rsidRPr="00483A89">
              <w:rPr>
                <w:rFonts w:ascii="Century Gothic" w:hAnsi="Century Gothic"/>
                <w:sz w:val="16"/>
                <w:szCs w:val="16"/>
              </w:rPr>
              <w:t>rtg</w:t>
            </w:r>
            <w:proofErr w:type="spellEnd"/>
            <w:r w:rsidRPr="00483A89">
              <w:rPr>
                <w:rFonts w:ascii="Century Gothic" w:hAnsi="Century Gothic"/>
                <w:sz w:val="16"/>
                <w:szCs w:val="16"/>
              </w:rPr>
              <w:t xml:space="preserve"> i detektor cyfrowy oraz wszystkie elementy peryferyjne, wymagane opłaty licencyjne oraz serwis (pełna gwarancja) oraz przeglądy okresowe</w:t>
            </w:r>
            <w:r>
              <w:rPr>
                <w:rFonts w:ascii="Century Gothic" w:hAnsi="Century Gothic"/>
                <w:sz w:val="16"/>
                <w:szCs w:val="16"/>
              </w:rPr>
              <w:t xml:space="preserve"> – kryterium punktowane wg tabeli „</w:t>
            </w:r>
            <w:r w:rsidRPr="00270E3B">
              <w:rPr>
                <w:rFonts w:ascii="Century Gothic" w:hAnsi="Century Gothic"/>
                <w:b/>
                <w:bCs/>
                <w:sz w:val="16"/>
                <w:szCs w:val="16"/>
              </w:rPr>
              <w:t>GWARANCJA</w:t>
            </w:r>
            <w:r>
              <w:rPr>
                <w:rFonts w:ascii="Century Gothic" w:hAnsi="Century Gothic"/>
                <w:sz w:val="16"/>
                <w:szCs w:val="16"/>
              </w:rPr>
              <w:t>”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5F038C" w14:textId="7D586FE7" w:rsidR="008234C4" w:rsidRPr="00483A89" w:rsidRDefault="008234C4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17E81B" w14:textId="77777777" w:rsidR="008234C4" w:rsidRPr="00483A89" w:rsidRDefault="008234C4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3009E9" w14:textId="77777777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234C4" w:rsidRPr="00483A89" w14:paraId="7751C5A2" w14:textId="77777777" w:rsidTr="00E50EF2">
        <w:trPr>
          <w:gridAfter w:val="1"/>
          <w:wAfter w:w="1414" w:type="dxa"/>
          <w:trHeight w:val="68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02A45D" w14:textId="5BFC6E1B" w:rsidR="008234C4" w:rsidRPr="008B0D7E" w:rsidRDefault="008234C4" w:rsidP="00567DBB">
            <w:pPr>
              <w:pStyle w:val="Akapitzlist"/>
              <w:numPr>
                <w:ilvl w:val="0"/>
                <w:numId w:val="23"/>
              </w:num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685F1F" w14:textId="13A9B333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 xml:space="preserve">Okres zagwarantowania dostępności i możliwości zakupu przez zamawiającego w serwisie oferenta części zamiennych, peryferyjnych oraz wyposażenia eksploatacyjnego powinien wynosić minimum 10 lat od daty przekazania urządzenia do eksploatacji, z wyjątkiem sprzętu komputerowego, dla którego ten okres powinien wynosić minimum 5 lat.  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161237" w14:textId="3E134D75" w:rsidR="008234C4" w:rsidRPr="00483A89" w:rsidRDefault="008234C4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C57576" w14:textId="77777777" w:rsidR="008234C4" w:rsidRPr="00483A89" w:rsidRDefault="008234C4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381385" w14:textId="77777777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234C4" w:rsidRPr="00483A89" w14:paraId="1C3DEBC4" w14:textId="77777777" w:rsidTr="00E50EF2">
        <w:trPr>
          <w:gridAfter w:val="1"/>
          <w:wAfter w:w="1414" w:type="dxa"/>
          <w:trHeight w:val="68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17BC7C" w14:textId="7E18E9E1" w:rsidR="008234C4" w:rsidRPr="008B0D7E" w:rsidRDefault="008234C4" w:rsidP="00567DBB">
            <w:pPr>
              <w:pStyle w:val="Akapitzlist"/>
              <w:numPr>
                <w:ilvl w:val="0"/>
                <w:numId w:val="23"/>
              </w:num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A6926E" w14:textId="6606A3C7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Czas reakcji serwisu w okresie gwarancji od chwili zgłoszenia awarii czyli pojawienie się pracownika serwisu w miejscu awarii lub diagnostyka zdalna w dni robocze max 24 godziny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4C2DFA" w14:textId="72C0664F" w:rsidR="008234C4" w:rsidRPr="00483A89" w:rsidRDefault="008234C4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8C8325" w14:textId="77777777" w:rsidR="008234C4" w:rsidRPr="00483A89" w:rsidRDefault="008234C4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900C8A" w14:textId="77777777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234C4" w:rsidRPr="00483A89" w14:paraId="13E3ABA1" w14:textId="77777777" w:rsidTr="00E50EF2">
        <w:trPr>
          <w:gridAfter w:val="1"/>
          <w:wAfter w:w="1414" w:type="dxa"/>
          <w:trHeight w:val="68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8A8BAF" w14:textId="1CD16868" w:rsidR="008234C4" w:rsidRPr="008B0D7E" w:rsidRDefault="008234C4" w:rsidP="00567DBB">
            <w:pPr>
              <w:pStyle w:val="Akapitzlist"/>
              <w:numPr>
                <w:ilvl w:val="0"/>
                <w:numId w:val="23"/>
              </w:numPr>
              <w:jc w:val="right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1D6501" w14:textId="37028471" w:rsidR="008234C4" w:rsidRPr="00483A89" w:rsidRDefault="001826A4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1826A4">
              <w:rPr>
                <w:rFonts w:ascii="Century Gothic" w:hAnsi="Century Gothic"/>
                <w:color w:val="FF0000"/>
                <w:sz w:val="16"/>
                <w:szCs w:val="16"/>
              </w:rPr>
              <w:t>Czas skutecznej naprawy w okresie gwarancyjnym wymagającej importu części spoza Polski  – maksimum 14 dni roboczych.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B8CC8E" w14:textId="591944E5" w:rsidR="008234C4" w:rsidRPr="00483A89" w:rsidRDefault="008234C4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8C1A5C" w14:textId="77777777" w:rsidR="008234C4" w:rsidRPr="00483A89" w:rsidRDefault="008234C4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DC0CCC" w14:textId="77777777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234C4" w:rsidRPr="00483A89" w14:paraId="78225021" w14:textId="77777777" w:rsidTr="00E50EF2">
        <w:trPr>
          <w:gridAfter w:val="1"/>
          <w:wAfter w:w="1414" w:type="dxa"/>
          <w:trHeight w:val="68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3BF7D6" w14:textId="289F2770" w:rsidR="008234C4" w:rsidRPr="008B0D7E" w:rsidRDefault="008234C4" w:rsidP="00567DBB">
            <w:pPr>
              <w:pStyle w:val="Akapitzlist"/>
              <w:numPr>
                <w:ilvl w:val="0"/>
                <w:numId w:val="23"/>
              </w:numPr>
              <w:jc w:val="right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9F96FF" w14:textId="55B0CFA7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W okresie gwarancji Oferent zobowiązany jest do wykonywania  przeglądów zgodnie z zaleceniami producenta, oraz wykonywania obowiązkowych testów specjalistycznych. Koszty przeglądów wliczone w cenę oferty.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708EB4" w14:textId="5971CC44" w:rsidR="008234C4" w:rsidRPr="00483A89" w:rsidRDefault="008234C4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1F4F9A" w14:textId="77777777" w:rsidR="008234C4" w:rsidRPr="00483A89" w:rsidRDefault="008234C4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3DBA56" w14:textId="77777777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234C4" w:rsidRPr="00483A89" w14:paraId="463707D8" w14:textId="77777777" w:rsidTr="00F12208">
        <w:trPr>
          <w:gridAfter w:val="1"/>
          <w:wAfter w:w="1414" w:type="dxa"/>
          <w:trHeight w:val="68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2" w:color="auto" w:fill="auto"/>
          </w:tcPr>
          <w:p w14:paraId="5215FFE0" w14:textId="7DB63F91" w:rsidR="008234C4" w:rsidRPr="00B845E5" w:rsidRDefault="008234C4" w:rsidP="00B845E5">
            <w:pPr>
              <w:ind w:left="360"/>
              <w:jc w:val="right"/>
              <w:rPr>
                <w:rFonts w:ascii="Century Gothic" w:hAnsi="Century Gothic"/>
                <w:sz w:val="16"/>
                <w:szCs w:val="16"/>
              </w:rPr>
            </w:pPr>
            <w:r w:rsidRPr="00B845E5">
              <w:rPr>
                <w:rFonts w:ascii="Century Gothic" w:hAnsi="Century Gothic"/>
                <w:b/>
                <w:sz w:val="16"/>
                <w:szCs w:val="16"/>
              </w:rPr>
              <w:t>XII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2" w:color="auto" w:fill="auto"/>
          </w:tcPr>
          <w:p w14:paraId="3106273E" w14:textId="5CE0967E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  <w:proofErr w:type="spellStart"/>
            <w:r w:rsidRPr="004A18DB">
              <w:rPr>
                <w:rFonts w:ascii="Century Gothic" w:hAnsi="Century Gothic"/>
                <w:b/>
                <w:sz w:val="16"/>
                <w:szCs w:val="16"/>
              </w:rPr>
              <w:t>Wstrzykiwacz</w:t>
            </w:r>
            <w:proofErr w:type="spellEnd"/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2" w:color="auto" w:fill="auto"/>
          </w:tcPr>
          <w:p w14:paraId="541C3A75" w14:textId="2EFA380A" w:rsidR="008234C4" w:rsidRPr="00483A89" w:rsidRDefault="008234C4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2" w:color="auto" w:fill="auto"/>
          </w:tcPr>
          <w:p w14:paraId="59FB788A" w14:textId="77777777" w:rsidR="008234C4" w:rsidRPr="00483A89" w:rsidRDefault="008234C4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2" w:color="auto" w:fill="auto"/>
          </w:tcPr>
          <w:p w14:paraId="1F4C1E67" w14:textId="77777777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234C4" w:rsidRPr="004A18DB" w14:paraId="1E437473" w14:textId="77777777" w:rsidTr="00F12208">
        <w:trPr>
          <w:gridAfter w:val="1"/>
          <w:wAfter w:w="1414" w:type="dxa"/>
          <w:trHeight w:val="26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34CCAC" w14:textId="5044B06C" w:rsidR="008234C4" w:rsidRPr="004A18DB" w:rsidRDefault="008234C4" w:rsidP="00FB7818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376F68" w14:textId="77777777" w:rsidR="008234C4" w:rsidRPr="001A5F42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 xml:space="preserve"> </w:t>
            </w:r>
            <w:proofErr w:type="spellStart"/>
            <w:r w:rsidRPr="00483A89">
              <w:rPr>
                <w:rFonts w:ascii="Century Gothic" w:hAnsi="Century Gothic"/>
                <w:sz w:val="16"/>
                <w:szCs w:val="16"/>
              </w:rPr>
              <w:t>Wstrzykiwacz</w:t>
            </w:r>
            <w:proofErr w:type="spellEnd"/>
            <w:r w:rsidRPr="00483A89">
              <w:rPr>
                <w:rFonts w:ascii="Century Gothic" w:hAnsi="Century Gothic"/>
                <w:sz w:val="16"/>
                <w:szCs w:val="16"/>
              </w:rPr>
              <w:t xml:space="preserve"> kontrastu zintegrowany z </w:t>
            </w:r>
            <w:proofErr w:type="spellStart"/>
            <w:r w:rsidRPr="00483A89">
              <w:rPr>
                <w:rFonts w:ascii="Century Gothic" w:hAnsi="Century Gothic"/>
                <w:sz w:val="16"/>
                <w:szCs w:val="16"/>
              </w:rPr>
              <w:t>angiografem</w:t>
            </w:r>
            <w:proofErr w:type="spellEnd"/>
            <w:r w:rsidRPr="00483A89">
              <w:rPr>
                <w:rFonts w:ascii="Century Gothic" w:hAnsi="Century Gothic"/>
                <w:sz w:val="16"/>
                <w:szCs w:val="16"/>
              </w:rPr>
              <w:t xml:space="preserve"> umożliwiający ustawienie wzajemnego opóźnienia ekspozycji i podania kontrastu z poziomu </w:t>
            </w:r>
            <w:proofErr w:type="spellStart"/>
            <w:r w:rsidRPr="00483A89">
              <w:rPr>
                <w:rFonts w:ascii="Century Gothic" w:hAnsi="Century Gothic"/>
                <w:sz w:val="16"/>
                <w:szCs w:val="16"/>
              </w:rPr>
              <w:t>angiografu</w:t>
            </w:r>
            <w:proofErr w:type="spellEnd"/>
            <w:r w:rsidRPr="00483A89">
              <w:rPr>
                <w:rFonts w:ascii="Century Gothic" w:hAnsi="Century Gothic"/>
                <w:sz w:val="16"/>
                <w:szCs w:val="16"/>
              </w:rPr>
              <w:t>.</w:t>
            </w:r>
          </w:p>
          <w:p w14:paraId="56B9D833" w14:textId="77777777" w:rsidR="008234C4" w:rsidRPr="00483A89" w:rsidRDefault="008234C4" w:rsidP="00567DBB">
            <w:pPr>
              <w:widowControl/>
              <w:numPr>
                <w:ilvl w:val="0"/>
                <w:numId w:val="2"/>
              </w:numPr>
              <w:suppressAutoHyphens w:val="0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Głowica strzykawki na wózku jezdnym ;</w:t>
            </w:r>
          </w:p>
          <w:p w14:paraId="32A7FA30" w14:textId="77777777" w:rsidR="008234C4" w:rsidRPr="00483A89" w:rsidRDefault="008234C4" w:rsidP="00567DBB">
            <w:pPr>
              <w:widowControl/>
              <w:numPr>
                <w:ilvl w:val="0"/>
                <w:numId w:val="2"/>
              </w:numPr>
              <w:suppressAutoHyphens w:val="0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Ręczne i automatyczne napełnianie zbiornika kontrastu;</w:t>
            </w:r>
          </w:p>
          <w:p w14:paraId="7135DF39" w14:textId="77777777" w:rsidR="008234C4" w:rsidRPr="00483A89" w:rsidRDefault="008234C4" w:rsidP="00567DBB">
            <w:pPr>
              <w:widowControl/>
              <w:numPr>
                <w:ilvl w:val="0"/>
                <w:numId w:val="2"/>
              </w:numPr>
              <w:suppressAutoHyphens w:val="0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Możliwość przechowywania protokołów iniekcji w pamięci urządzenia;</w:t>
            </w:r>
          </w:p>
          <w:p w14:paraId="3AC17B1A" w14:textId="77777777" w:rsidR="008234C4" w:rsidRPr="00483A89" w:rsidRDefault="008234C4" w:rsidP="00567DBB">
            <w:pPr>
              <w:widowControl/>
              <w:numPr>
                <w:ilvl w:val="0"/>
                <w:numId w:val="2"/>
              </w:numPr>
              <w:suppressAutoHyphens w:val="0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lastRenderedPageBreak/>
              <w:t>Napełnianie wkładów ręczne i automatyczne;</w:t>
            </w:r>
          </w:p>
          <w:p w14:paraId="2B9C75C7" w14:textId="77777777" w:rsidR="008234C4" w:rsidRPr="00483A89" w:rsidRDefault="008234C4" w:rsidP="00567DBB">
            <w:pPr>
              <w:widowControl/>
              <w:numPr>
                <w:ilvl w:val="0"/>
                <w:numId w:val="2"/>
              </w:numPr>
              <w:suppressAutoHyphens w:val="0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 xml:space="preserve">Monitor ciekłokrystaliczny z panelem dotykowym (otuch </w:t>
            </w:r>
            <w:proofErr w:type="spellStart"/>
            <w:r w:rsidRPr="00483A89">
              <w:rPr>
                <w:rFonts w:ascii="Century Gothic" w:hAnsi="Century Gothic"/>
                <w:sz w:val="16"/>
                <w:szCs w:val="16"/>
              </w:rPr>
              <w:t>screen</w:t>
            </w:r>
            <w:proofErr w:type="spellEnd"/>
            <w:r w:rsidRPr="00483A89">
              <w:rPr>
                <w:rFonts w:ascii="Century Gothic" w:hAnsi="Century Gothic"/>
                <w:sz w:val="16"/>
                <w:szCs w:val="16"/>
              </w:rPr>
              <w:t>), menu w języku polskim lub obsługą za pomocą czytelnych ikon (piktogramów)</w:t>
            </w:r>
          </w:p>
          <w:p w14:paraId="2C5F2B43" w14:textId="77777777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 xml:space="preserve">równoczesna iniekcja soli fizjologicznej i środka kontrastowego w celu uzyskania jednoczesnego, równomiernego </w:t>
            </w:r>
            <w:proofErr w:type="spellStart"/>
            <w:r w:rsidRPr="00483A89">
              <w:rPr>
                <w:rFonts w:ascii="Century Gothic" w:hAnsi="Century Gothic"/>
                <w:sz w:val="16"/>
                <w:szCs w:val="16"/>
              </w:rPr>
              <w:t>zakontrastowania</w:t>
            </w:r>
            <w:proofErr w:type="spellEnd"/>
            <w:r w:rsidRPr="00483A89">
              <w:rPr>
                <w:rFonts w:ascii="Century Gothic" w:hAnsi="Century Gothic"/>
                <w:sz w:val="16"/>
                <w:szCs w:val="16"/>
              </w:rPr>
              <w:t xml:space="preserve"> obu komór serca;</w:t>
            </w:r>
          </w:p>
          <w:p w14:paraId="2C9CCF35" w14:textId="76310270" w:rsidR="008234C4" w:rsidRPr="004A18DB" w:rsidRDefault="008234C4" w:rsidP="00FB7818">
            <w:pPr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C5ED3D" w14:textId="5A0B6641" w:rsidR="008234C4" w:rsidRPr="004A18DB" w:rsidRDefault="008234C4" w:rsidP="00FB7818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lastRenderedPageBreak/>
              <w:t>Tak, Podać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2AED7D" w14:textId="77777777" w:rsidR="008234C4" w:rsidRPr="004A18DB" w:rsidRDefault="008234C4" w:rsidP="001F29C4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E5B453" w14:textId="77777777" w:rsidR="008234C4" w:rsidRPr="004A18DB" w:rsidRDefault="008234C4" w:rsidP="00FB7818">
            <w:pPr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</w:tr>
      <w:tr w:rsidR="008234C4" w:rsidRPr="00483A89" w14:paraId="6DE521C1" w14:textId="77777777" w:rsidTr="00F12208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2" w:color="auto" w:fill="auto"/>
          </w:tcPr>
          <w:p w14:paraId="1CD71E45" w14:textId="025EBF4F" w:rsidR="008234C4" w:rsidRPr="00B845E5" w:rsidRDefault="008234C4" w:rsidP="00B845E5">
            <w:pPr>
              <w:ind w:left="360"/>
              <w:jc w:val="right"/>
              <w:rPr>
                <w:rFonts w:ascii="Century Gothic" w:hAnsi="Century Gothic"/>
                <w:sz w:val="16"/>
                <w:szCs w:val="16"/>
              </w:rPr>
            </w:pPr>
            <w:r w:rsidRPr="00B845E5">
              <w:rPr>
                <w:rFonts w:ascii="Century Gothic" w:hAnsi="Century Gothic"/>
                <w:b/>
                <w:bCs/>
                <w:sz w:val="16"/>
                <w:szCs w:val="16"/>
              </w:rPr>
              <w:t>XIII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2" w:color="auto" w:fill="auto"/>
          </w:tcPr>
          <w:p w14:paraId="177DAC96" w14:textId="07DDD833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b/>
                <w:bCs/>
                <w:sz w:val="16"/>
                <w:szCs w:val="16"/>
              </w:rPr>
              <w:t>Dodatkowe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2" w:color="auto" w:fill="auto"/>
          </w:tcPr>
          <w:p w14:paraId="4B52BD4D" w14:textId="64BBCD3B" w:rsidR="008234C4" w:rsidRPr="00483A89" w:rsidRDefault="008234C4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2" w:color="auto" w:fill="auto"/>
          </w:tcPr>
          <w:p w14:paraId="4034FF66" w14:textId="77777777" w:rsidR="008234C4" w:rsidRPr="00483A89" w:rsidRDefault="008234C4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2" w:color="auto" w:fill="auto"/>
          </w:tcPr>
          <w:p w14:paraId="4C36D062" w14:textId="77777777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234C4" w:rsidRPr="00483A89" w14:paraId="34337CCC" w14:textId="77777777" w:rsidTr="00F12208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4CE75F" w14:textId="13BD43D1" w:rsidR="008234C4" w:rsidRPr="00483A89" w:rsidRDefault="008234C4" w:rsidP="00FB7818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54DD89" w14:textId="3BCB975D" w:rsidR="008234C4" w:rsidRPr="00483A89" w:rsidRDefault="008234C4" w:rsidP="00FB7818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Wyłącznik bezpieczeństwa w sterowni oraz sali badań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C3A930" w14:textId="0C7AA261" w:rsidR="008234C4" w:rsidRPr="00483A89" w:rsidRDefault="008234C4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3E56CD" w14:textId="77777777" w:rsidR="008234C4" w:rsidRPr="00483A89" w:rsidRDefault="008234C4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94D170" w14:textId="77777777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234C4" w:rsidRPr="00483A89" w14:paraId="78E5E998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47600C" w14:textId="19EF6787" w:rsidR="008234C4" w:rsidRPr="008B0D7E" w:rsidRDefault="008234C4" w:rsidP="00567DBB">
            <w:pPr>
              <w:pStyle w:val="Akapitzlist"/>
              <w:numPr>
                <w:ilvl w:val="0"/>
                <w:numId w:val="24"/>
              </w:num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3C8034" w14:textId="34C985C8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Fartuch ochronny, dwuczęściowy z pasem odciążającym (kamizelka + spódnica) wykonany z ultralekkiego tworzywa bezołowiowego o ekwiwalencie minimum 0,5mm Pb w całości fartucha. Wybór rozmiarów i koloru po uzgodnieniu z Zamawiającym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0F2E8C" w14:textId="45D7D841" w:rsidR="008234C4" w:rsidRPr="00483A89" w:rsidRDefault="008234C4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Tak, 3szt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797AD0" w14:textId="77777777" w:rsidR="008234C4" w:rsidRPr="00483A89" w:rsidRDefault="008234C4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69621E" w14:textId="77777777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234C4" w:rsidRPr="00483A89" w14:paraId="5FCEB9DB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3F5E1D" w14:textId="10637805" w:rsidR="008234C4" w:rsidRPr="008B0D7E" w:rsidRDefault="008234C4" w:rsidP="00567DBB">
            <w:pPr>
              <w:pStyle w:val="Akapitzlist"/>
              <w:numPr>
                <w:ilvl w:val="0"/>
                <w:numId w:val="24"/>
              </w:num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0A359C" w14:textId="2440973D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osłona na tarczycę wykonana z ultralekkiego tworzywa bezołowiowego o ekwiwalencie minimum 0,5mm Pb w całości osłony. Wybór rozmiarów i koloru po uzgodnieniu z Zamawiającym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B7688E" w14:textId="02D05F1E" w:rsidR="008234C4" w:rsidRPr="00483A89" w:rsidRDefault="008234C4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Tak, 3szt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32E2FC" w14:textId="77777777" w:rsidR="008234C4" w:rsidRPr="00483A89" w:rsidRDefault="008234C4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3A9765" w14:textId="77777777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234C4" w:rsidRPr="00483A89" w14:paraId="0BB3575E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BD014B" w14:textId="5300005A" w:rsidR="008234C4" w:rsidRPr="008B0D7E" w:rsidRDefault="008234C4" w:rsidP="00567DBB">
            <w:pPr>
              <w:pStyle w:val="Akapitzlist"/>
              <w:numPr>
                <w:ilvl w:val="0"/>
                <w:numId w:val="24"/>
              </w:num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E761F4" w14:textId="6C304247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Okulary ochronne wykonane z lekkiego tworzywa z ochroną czołowa o równoważniku minimum 0,75mm Pb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A5A0F6" w14:textId="4331ED0F" w:rsidR="008234C4" w:rsidRPr="00483A89" w:rsidRDefault="008234C4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Tak, 3szt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1CD69B" w14:textId="77777777" w:rsidR="008234C4" w:rsidRPr="00483A89" w:rsidRDefault="008234C4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61DEF5" w14:textId="77777777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234C4" w:rsidRPr="00483A89" w14:paraId="6AF8330A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2B5616" w14:textId="421A60CD" w:rsidR="008234C4" w:rsidRPr="008B0D7E" w:rsidRDefault="008234C4" w:rsidP="00567DBB">
            <w:pPr>
              <w:pStyle w:val="Akapitzlist"/>
              <w:numPr>
                <w:ilvl w:val="0"/>
                <w:numId w:val="24"/>
              </w:num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9278E2" w14:textId="1F5EE815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Drukarka laserowa kolorowa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346FB5" w14:textId="167E4758" w:rsidR="008234C4" w:rsidRPr="00483A89" w:rsidRDefault="008234C4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Tak, 1szt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AE6B77" w14:textId="77777777" w:rsidR="008234C4" w:rsidRPr="00483A89" w:rsidRDefault="008234C4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5D7FAF" w14:textId="77777777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234C4" w:rsidRPr="00483A89" w14:paraId="6B538903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CAF800" w14:textId="090065BA" w:rsidR="008234C4" w:rsidRPr="008B0D7E" w:rsidRDefault="008234C4" w:rsidP="00567DBB">
            <w:pPr>
              <w:pStyle w:val="Akapitzlist"/>
              <w:numPr>
                <w:ilvl w:val="0"/>
                <w:numId w:val="24"/>
              </w:num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98EB18" w14:textId="58E81EFE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7FE26B" w14:textId="39BB1381" w:rsidR="008234C4" w:rsidRPr="00483A89" w:rsidRDefault="008234C4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1DEF87" w14:textId="77777777" w:rsidR="008234C4" w:rsidRPr="00483A89" w:rsidRDefault="008234C4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7ABA8D" w14:textId="77777777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</w:tbl>
    <w:p w14:paraId="2D303C8C" w14:textId="77777777" w:rsidR="00504DC3" w:rsidRDefault="00504DC3" w:rsidP="00545E2F">
      <w:pPr>
        <w:spacing w:before="60" w:after="60"/>
        <w:jc w:val="center"/>
        <w:rPr>
          <w:rFonts w:ascii="Century Gothic" w:hAnsi="Century Gothic"/>
          <w:sz w:val="16"/>
          <w:szCs w:val="16"/>
        </w:rPr>
      </w:pPr>
    </w:p>
    <w:p w14:paraId="26CBC42E" w14:textId="77777777" w:rsidR="00545E2F" w:rsidRDefault="00545E2F" w:rsidP="00545E2F">
      <w:pPr>
        <w:spacing w:before="60" w:after="60"/>
        <w:rPr>
          <w:rFonts w:ascii="Century Gothic" w:hAnsi="Century Gothic"/>
          <w:sz w:val="16"/>
          <w:szCs w:val="16"/>
        </w:rPr>
      </w:pPr>
    </w:p>
    <w:p w14:paraId="42CB689B" w14:textId="77777777" w:rsidR="008B0D7E" w:rsidRDefault="008B0D7E" w:rsidP="00545E2F">
      <w:pPr>
        <w:spacing w:before="60" w:after="60"/>
        <w:rPr>
          <w:rFonts w:ascii="Century Gothic" w:hAnsi="Century Gothic"/>
          <w:sz w:val="16"/>
          <w:szCs w:val="16"/>
        </w:rPr>
      </w:pPr>
    </w:p>
    <w:p w14:paraId="0896C47D" w14:textId="77777777" w:rsidR="008B0D7E" w:rsidRDefault="008B0D7E" w:rsidP="00545E2F">
      <w:pPr>
        <w:spacing w:before="60" w:after="60"/>
        <w:rPr>
          <w:rFonts w:ascii="Century Gothic" w:hAnsi="Century Gothic"/>
          <w:sz w:val="16"/>
          <w:szCs w:val="16"/>
        </w:rPr>
      </w:pPr>
    </w:p>
    <w:p w14:paraId="682FD993" w14:textId="77777777" w:rsidR="008B0D7E" w:rsidRDefault="008B0D7E" w:rsidP="00545E2F">
      <w:pPr>
        <w:spacing w:before="60" w:after="60"/>
        <w:rPr>
          <w:rFonts w:ascii="Century Gothic" w:hAnsi="Century Gothic"/>
          <w:sz w:val="16"/>
          <w:szCs w:val="16"/>
        </w:rPr>
      </w:pPr>
    </w:p>
    <w:p w14:paraId="30B3E33C" w14:textId="77777777" w:rsidR="008B0D7E" w:rsidRDefault="008B0D7E" w:rsidP="00545E2F">
      <w:pPr>
        <w:spacing w:before="60" w:after="60"/>
        <w:rPr>
          <w:rFonts w:ascii="Century Gothic" w:hAnsi="Century Gothic"/>
          <w:sz w:val="16"/>
          <w:szCs w:val="16"/>
        </w:rPr>
      </w:pPr>
    </w:p>
    <w:p w14:paraId="14FE60FD" w14:textId="77777777" w:rsidR="008B0D7E" w:rsidRDefault="008B0D7E" w:rsidP="00545E2F">
      <w:pPr>
        <w:spacing w:before="60" w:after="60"/>
        <w:rPr>
          <w:rFonts w:ascii="Century Gothic" w:hAnsi="Century Gothic"/>
          <w:sz w:val="16"/>
          <w:szCs w:val="16"/>
        </w:rPr>
      </w:pPr>
    </w:p>
    <w:p w14:paraId="44EF98B9" w14:textId="77777777" w:rsidR="00826A33" w:rsidRDefault="00826A33" w:rsidP="00545E2F">
      <w:pPr>
        <w:spacing w:before="60" w:after="60"/>
        <w:rPr>
          <w:rFonts w:ascii="Century Gothic" w:hAnsi="Century Gothic"/>
          <w:sz w:val="16"/>
          <w:szCs w:val="16"/>
        </w:rPr>
      </w:pPr>
    </w:p>
    <w:p w14:paraId="68E34951" w14:textId="77777777" w:rsidR="00826A33" w:rsidRDefault="00826A33" w:rsidP="00545E2F">
      <w:pPr>
        <w:spacing w:before="60" w:after="60"/>
        <w:rPr>
          <w:rFonts w:ascii="Century Gothic" w:hAnsi="Century Gothic"/>
          <w:sz w:val="16"/>
          <w:szCs w:val="16"/>
        </w:rPr>
      </w:pPr>
    </w:p>
    <w:p w14:paraId="482ECF92" w14:textId="77777777" w:rsidR="00826A33" w:rsidRDefault="00826A33" w:rsidP="00545E2F">
      <w:pPr>
        <w:spacing w:before="60" w:after="60"/>
        <w:rPr>
          <w:rFonts w:ascii="Century Gothic" w:hAnsi="Century Gothic"/>
          <w:sz w:val="16"/>
          <w:szCs w:val="16"/>
        </w:rPr>
      </w:pPr>
    </w:p>
    <w:p w14:paraId="4D06CADF" w14:textId="77777777" w:rsidR="00826A33" w:rsidRDefault="00826A33" w:rsidP="00545E2F">
      <w:pPr>
        <w:spacing w:before="60" w:after="60"/>
        <w:rPr>
          <w:rFonts w:ascii="Century Gothic" w:hAnsi="Century Gothic"/>
          <w:sz w:val="16"/>
          <w:szCs w:val="16"/>
        </w:rPr>
      </w:pPr>
    </w:p>
    <w:p w14:paraId="0F0EADE7" w14:textId="77777777" w:rsidR="00826A33" w:rsidRDefault="00826A33" w:rsidP="00545E2F">
      <w:pPr>
        <w:spacing w:before="60" w:after="60"/>
        <w:rPr>
          <w:rFonts w:ascii="Century Gothic" w:hAnsi="Century Gothic"/>
          <w:sz w:val="16"/>
          <w:szCs w:val="16"/>
        </w:rPr>
      </w:pPr>
    </w:p>
    <w:p w14:paraId="3C23FB47" w14:textId="77777777" w:rsidR="00826A33" w:rsidRDefault="00826A33" w:rsidP="00545E2F">
      <w:pPr>
        <w:spacing w:before="60" w:after="60"/>
        <w:rPr>
          <w:rFonts w:ascii="Century Gothic" w:hAnsi="Century Gothic"/>
          <w:sz w:val="16"/>
          <w:szCs w:val="16"/>
        </w:rPr>
      </w:pPr>
    </w:p>
    <w:p w14:paraId="7D320FDD" w14:textId="77777777" w:rsidR="00826A33" w:rsidRDefault="00826A33" w:rsidP="00545E2F">
      <w:pPr>
        <w:spacing w:before="60" w:after="60"/>
        <w:rPr>
          <w:rFonts w:ascii="Century Gothic" w:hAnsi="Century Gothic"/>
          <w:sz w:val="16"/>
          <w:szCs w:val="16"/>
        </w:rPr>
      </w:pPr>
    </w:p>
    <w:p w14:paraId="46677223" w14:textId="77777777" w:rsidR="00826A33" w:rsidRDefault="00826A33" w:rsidP="00545E2F">
      <w:pPr>
        <w:spacing w:before="60" w:after="60"/>
        <w:rPr>
          <w:rFonts w:ascii="Century Gothic" w:hAnsi="Century Gothic"/>
          <w:sz w:val="16"/>
          <w:szCs w:val="16"/>
        </w:rPr>
      </w:pPr>
    </w:p>
    <w:p w14:paraId="57959181" w14:textId="77777777" w:rsidR="00826A33" w:rsidRDefault="00826A33" w:rsidP="00545E2F">
      <w:pPr>
        <w:spacing w:before="60" w:after="60"/>
        <w:rPr>
          <w:rFonts w:ascii="Century Gothic" w:hAnsi="Century Gothic"/>
          <w:sz w:val="16"/>
          <w:szCs w:val="16"/>
        </w:rPr>
      </w:pPr>
    </w:p>
    <w:p w14:paraId="1BE07D4C" w14:textId="77777777" w:rsidR="00826A33" w:rsidRDefault="00826A33" w:rsidP="00545E2F">
      <w:pPr>
        <w:spacing w:before="60" w:after="60"/>
        <w:rPr>
          <w:rFonts w:ascii="Century Gothic" w:hAnsi="Century Gothic"/>
          <w:sz w:val="16"/>
          <w:szCs w:val="16"/>
        </w:rPr>
      </w:pPr>
    </w:p>
    <w:p w14:paraId="6CA5510B" w14:textId="77777777" w:rsidR="00826A33" w:rsidRDefault="00826A33" w:rsidP="00545E2F">
      <w:pPr>
        <w:spacing w:before="60" w:after="60"/>
        <w:rPr>
          <w:rFonts w:ascii="Century Gothic" w:hAnsi="Century Gothic"/>
          <w:sz w:val="16"/>
          <w:szCs w:val="16"/>
        </w:rPr>
      </w:pPr>
    </w:p>
    <w:p w14:paraId="653A0222" w14:textId="77777777" w:rsidR="00826A33" w:rsidRDefault="00826A33" w:rsidP="00545E2F">
      <w:pPr>
        <w:spacing w:before="60" w:after="60"/>
        <w:rPr>
          <w:rFonts w:ascii="Century Gothic" w:hAnsi="Century Gothic"/>
          <w:sz w:val="16"/>
          <w:szCs w:val="16"/>
        </w:rPr>
      </w:pPr>
    </w:p>
    <w:p w14:paraId="686AAFE0" w14:textId="77777777" w:rsidR="00826A33" w:rsidRDefault="00826A33" w:rsidP="00545E2F">
      <w:pPr>
        <w:spacing w:before="60" w:after="60"/>
        <w:rPr>
          <w:rFonts w:ascii="Century Gothic" w:hAnsi="Century Gothic"/>
          <w:sz w:val="16"/>
          <w:szCs w:val="16"/>
        </w:rPr>
      </w:pPr>
    </w:p>
    <w:p w14:paraId="2F15124B" w14:textId="77777777" w:rsidR="00826A33" w:rsidRDefault="00826A33" w:rsidP="00545E2F">
      <w:pPr>
        <w:spacing w:before="60" w:after="60"/>
        <w:rPr>
          <w:rFonts w:ascii="Century Gothic" w:hAnsi="Century Gothic"/>
          <w:sz w:val="16"/>
          <w:szCs w:val="16"/>
        </w:rPr>
      </w:pPr>
    </w:p>
    <w:p w14:paraId="756F4FF1" w14:textId="77777777" w:rsidR="00826A33" w:rsidRDefault="00826A33" w:rsidP="00545E2F">
      <w:pPr>
        <w:spacing w:before="60" w:after="60"/>
        <w:rPr>
          <w:rFonts w:ascii="Century Gothic" w:hAnsi="Century Gothic"/>
          <w:sz w:val="16"/>
          <w:szCs w:val="16"/>
        </w:rPr>
      </w:pPr>
    </w:p>
    <w:p w14:paraId="1A717D91" w14:textId="77777777" w:rsidR="00826A33" w:rsidRDefault="00826A33" w:rsidP="00545E2F">
      <w:pPr>
        <w:spacing w:before="60" w:after="60"/>
        <w:rPr>
          <w:rFonts w:ascii="Century Gothic" w:hAnsi="Century Gothic"/>
          <w:sz w:val="16"/>
          <w:szCs w:val="16"/>
        </w:rPr>
      </w:pPr>
    </w:p>
    <w:p w14:paraId="71E0B942" w14:textId="77777777" w:rsidR="00826A33" w:rsidRDefault="00826A33" w:rsidP="00545E2F">
      <w:pPr>
        <w:spacing w:before="60" w:after="60"/>
        <w:rPr>
          <w:rFonts w:ascii="Century Gothic" w:hAnsi="Century Gothic"/>
          <w:sz w:val="16"/>
          <w:szCs w:val="16"/>
        </w:rPr>
      </w:pPr>
    </w:p>
    <w:p w14:paraId="6BF55601" w14:textId="77777777" w:rsidR="008B0D7E" w:rsidRDefault="008B0D7E" w:rsidP="00545E2F">
      <w:pPr>
        <w:spacing w:before="60" w:after="60"/>
        <w:rPr>
          <w:rFonts w:ascii="Century Gothic" w:hAnsi="Century Gothic"/>
          <w:sz w:val="16"/>
          <w:szCs w:val="16"/>
        </w:rPr>
      </w:pPr>
    </w:p>
    <w:p w14:paraId="70C2DF63" w14:textId="77777777" w:rsidR="008B0D7E" w:rsidRPr="008A78F0" w:rsidRDefault="008B0D7E" w:rsidP="00545E2F">
      <w:pPr>
        <w:spacing w:before="60" w:after="60"/>
        <w:rPr>
          <w:rFonts w:ascii="Century Gothic" w:hAnsi="Century Gothic"/>
          <w:sz w:val="16"/>
          <w:szCs w:val="16"/>
        </w:rPr>
      </w:pPr>
    </w:p>
    <w:p w14:paraId="75EBC38A" w14:textId="77777777" w:rsidR="00545E2F" w:rsidRDefault="00545E2F" w:rsidP="00545E2F">
      <w:pPr>
        <w:spacing w:line="200" w:lineRule="atLeast"/>
        <w:jc w:val="both"/>
        <w:rPr>
          <w:rFonts w:ascii="Century Gothic" w:hAnsi="Century Gothic"/>
          <w:sz w:val="16"/>
          <w:szCs w:val="16"/>
        </w:rPr>
      </w:pPr>
    </w:p>
    <w:p w14:paraId="70B988DB" w14:textId="77777777" w:rsidR="00545E2F" w:rsidRDefault="00545E2F" w:rsidP="00545E2F">
      <w:pPr>
        <w:spacing w:before="60" w:after="60"/>
        <w:ind w:right="-710"/>
        <w:rPr>
          <w:rFonts w:ascii="Century Gothic" w:hAnsi="Century Gothic"/>
          <w:sz w:val="16"/>
          <w:szCs w:val="16"/>
        </w:rPr>
      </w:pPr>
    </w:p>
    <w:p w14:paraId="39DCBB34" w14:textId="77777777" w:rsidR="00B845E5" w:rsidRDefault="00B845E5" w:rsidP="00545E2F">
      <w:pPr>
        <w:spacing w:before="60" w:after="60"/>
        <w:ind w:right="-710"/>
        <w:rPr>
          <w:rFonts w:ascii="Century Gothic" w:hAnsi="Century Gothic"/>
          <w:sz w:val="16"/>
          <w:szCs w:val="16"/>
        </w:rPr>
      </w:pPr>
    </w:p>
    <w:p w14:paraId="681124A0" w14:textId="77777777" w:rsidR="00B845E5" w:rsidRDefault="00B845E5" w:rsidP="00545E2F">
      <w:pPr>
        <w:spacing w:before="60" w:after="60"/>
        <w:ind w:right="-710"/>
        <w:rPr>
          <w:rFonts w:ascii="Century Gothic" w:hAnsi="Century Gothic"/>
          <w:sz w:val="16"/>
          <w:szCs w:val="16"/>
        </w:rPr>
      </w:pPr>
    </w:p>
    <w:p w14:paraId="2B351AA4" w14:textId="77777777" w:rsidR="00B845E5" w:rsidRDefault="00B845E5" w:rsidP="00545E2F">
      <w:pPr>
        <w:spacing w:before="60" w:after="60"/>
        <w:ind w:right="-710"/>
        <w:rPr>
          <w:rFonts w:ascii="Century Gothic" w:hAnsi="Century Gothic"/>
          <w:sz w:val="16"/>
          <w:szCs w:val="16"/>
        </w:rPr>
      </w:pPr>
    </w:p>
    <w:p w14:paraId="0A9EF661" w14:textId="77777777" w:rsidR="00B845E5" w:rsidRDefault="00B845E5" w:rsidP="00545E2F">
      <w:pPr>
        <w:spacing w:before="60" w:after="60"/>
        <w:ind w:right="-710"/>
        <w:rPr>
          <w:rFonts w:ascii="Century Gothic" w:hAnsi="Century Gothic"/>
          <w:sz w:val="16"/>
          <w:szCs w:val="16"/>
        </w:rPr>
      </w:pPr>
    </w:p>
    <w:p w14:paraId="392909C2" w14:textId="77777777" w:rsidR="00B845E5" w:rsidRDefault="00B845E5" w:rsidP="00545E2F">
      <w:pPr>
        <w:spacing w:before="60" w:after="60"/>
        <w:ind w:right="-710"/>
        <w:rPr>
          <w:rFonts w:ascii="Century Gothic" w:hAnsi="Century Gothic"/>
          <w:sz w:val="16"/>
          <w:szCs w:val="16"/>
        </w:rPr>
      </w:pPr>
    </w:p>
    <w:p w14:paraId="17B43108" w14:textId="77777777" w:rsidR="00B845E5" w:rsidRDefault="00B845E5" w:rsidP="00545E2F">
      <w:pPr>
        <w:spacing w:before="60" w:after="60"/>
        <w:ind w:right="-710"/>
        <w:rPr>
          <w:rFonts w:ascii="Century Gothic" w:hAnsi="Century Gothic"/>
          <w:sz w:val="16"/>
          <w:szCs w:val="16"/>
        </w:rPr>
      </w:pPr>
    </w:p>
    <w:p w14:paraId="31DF94B1" w14:textId="77777777" w:rsidR="00B845E5" w:rsidRDefault="00B845E5" w:rsidP="00545E2F">
      <w:pPr>
        <w:spacing w:before="60" w:after="60"/>
        <w:ind w:right="-710"/>
        <w:rPr>
          <w:rFonts w:ascii="Century Gothic" w:hAnsi="Century Gothic"/>
          <w:sz w:val="16"/>
          <w:szCs w:val="16"/>
        </w:rPr>
      </w:pPr>
    </w:p>
    <w:p w14:paraId="716FF8CA" w14:textId="77777777" w:rsidR="00B845E5" w:rsidRDefault="00B845E5" w:rsidP="00545E2F">
      <w:pPr>
        <w:spacing w:before="60" w:after="60"/>
        <w:ind w:right="-710"/>
        <w:rPr>
          <w:rFonts w:ascii="Century Gothic" w:hAnsi="Century Gothic"/>
          <w:sz w:val="16"/>
          <w:szCs w:val="16"/>
        </w:rPr>
      </w:pPr>
    </w:p>
    <w:p w14:paraId="24AE8832" w14:textId="77777777" w:rsidR="00B845E5" w:rsidRDefault="00B845E5" w:rsidP="00545E2F">
      <w:pPr>
        <w:spacing w:before="60" w:after="60"/>
        <w:ind w:right="-710"/>
        <w:rPr>
          <w:rFonts w:ascii="Century Gothic" w:hAnsi="Century Gothic"/>
          <w:sz w:val="16"/>
          <w:szCs w:val="16"/>
        </w:rPr>
      </w:pPr>
    </w:p>
    <w:p w14:paraId="7D1D565B" w14:textId="521E8323" w:rsidR="00472081" w:rsidRPr="00472081" w:rsidRDefault="00472081" w:rsidP="00545E2F">
      <w:pPr>
        <w:spacing w:before="60" w:after="60"/>
        <w:jc w:val="center"/>
        <w:rPr>
          <w:rFonts w:ascii="Century Gothic" w:hAnsi="Century Gothic"/>
          <w:b/>
          <w:bCs/>
          <w:color w:val="FF0000"/>
          <w:sz w:val="16"/>
          <w:szCs w:val="16"/>
          <w:u w:val="single"/>
        </w:rPr>
      </w:pPr>
      <w:r>
        <w:rPr>
          <w:rFonts w:ascii="Century Gothic" w:hAnsi="Century Gothic"/>
          <w:b/>
          <w:bCs/>
          <w:color w:val="FF0000"/>
          <w:sz w:val="16"/>
          <w:szCs w:val="16"/>
          <w:u w:val="single"/>
        </w:rPr>
        <w:lastRenderedPageBreak/>
        <w:t>MODYFIKACJA z dnia 29.05.2024 r.</w:t>
      </w:r>
    </w:p>
    <w:p w14:paraId="76B336B4" w14:textId="77777777" w:rsidR="00472081" w:rsidRDefault="00472081" w:rsidP="00545E2F">
      <w:pPr>
        <w:spacing w:before="60" w:after="60"/>
        <w:jc w:val="center"/>
        <w:rPr>
          <w:rFonts w:ascii="Century Gothic" w:hAnsi="Century Gothic"/>
          <w:b/>
          <w:bCs/>
          <w:sz w:val="16"/>
          <w:szCs w:val="16"/>
          <w:u w:val="single"/>
        </w:rPr>
      </w:pPr>
    </w:p>
    <w:p w14:paraId="18C41FFD" w14:textId="3A2373C6" w:rsidR="00545E2F" w:rsidRPr="00E23A2D" w:rsidRDefault="00545E2F" w:rsidP="00545E2F">
      <w:pPr>
        <w:spacing w:before="60" w:after="60"/>
        <w:jc w:val="center"/>
        <w:rPr>
          <w:rFonts w:ascii="Century Gothic" w:hAnsi="Century Gothic"/>
          <w:b/>
          <w:bCs/>
          <w:sz w:val="16"/>
          <w:szCs w:val="16"/>
          <w:u w:val="single"/>
        </w:rPr>
      </w:pPr>
      <w:r w:rsidRPr="00E23A2D">
        <w:rPr>
          <w:rFonts w:ascii="Century Gothic" w:hAnsi="Century Gothic"/>
          <w:b/>
          <w:bCs/>
          <w:sz w:val="16"/>
          <w:szCs w:val="16"/>
          <w:u w:val="single"/>
        </w:rPr>
        <w:t>ANGIOGRAF NR 2</w:t>
      </w:r>
    </w:p>
    <w:p w14:paraId="370BEC13" w14:textId="77777777" w:rsidR="00545E2F" w:rsidRPr="00E23A2D" w:rsidRDefault="00545E2F" w:rsidP="00545E2F">
      <w:pPr>
        <w:spacing w:before="60" w:after="60"/>
        <w:jc w:val="center"/>
        <w:rPr>
          <w:rFonts w:ascii="Century Gothic" w:hAnsi="Century Gothic"/>
          <w:sz w:val="16"/>
          <w:szCs w:val="16"/>
          <w:u w:val="single"/>
        </w:rPr>
      </w:pPr>
      <w:r w:rsidRPr="00E23A2D">
        <w:rPr>
          <w:rFonts w:ascii="Century Gothic" w:hAnsi="Century Gothic"/>
          <w:sz w:val="16"/>
          <w:szCs w:val="16"/>
          <w:u w:val="single"/>
        </w:rPr>
        <w:t>MIEJSCE MONTAŻU: PRACOWNIA KARDIOLOGII INWAZYJNEJ W SZPITALU WOJEWÓDZKIM W POZNANIU, UL. JURASZÓW 7-19. 60-479 POZNAŃ</w:t>
      </w:r>
    </w:p>
    <w:p w14:paraId="5F6C7376" w14:textId="77777777" w:rsidR="00545E2F" w:rsidRPr="00E23A2D" w:rsidRDefault="00545E2F" w:rsidP="00545E2F">
      <w:pPr>
        <w:spacing w:before="60" w:after="60"/>
        <w:ind w:right="-710"/>
        <w:rPr>
          <w:rFonts w:ascii="Century Gothic" w:hAnsi="Century Gothic"/>
          <w:sz w:val="16"/>
          <w:szCs w:val="16"/>
          <w:u w:val="single"/>
        </w:rPr>
      </w:pPr>
    </w:p>
    <w:tbl>
      <w:tblPr>
        <w:tblW w:w="1178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4751"/>
        <w:gridCol w:w="69"/>
        <w:gridCol w:w="1417"/>
        <w:gridCol w:w="1843"/>
        <w:gridCol w:w="75"/>
        <w:gridCol w:w="1484"/>
        <w:gridCol w:w="1436"/>
      </w:tblGrid>
      <w:tr w:rsidR="00504DC3" w:rsidRPr="005365BD" w14:paraId="129C7DA1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5F27F8A" w14:textId="77777777" w:rsidR="00504DC3" w:rsidRPr="005365BD" w:rsidRDefault="00504DC3" w:rsidP="001F29C4">
            <w:pPr>
              <w:spacing w:before="60" w:after="60"/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5365BD">
              <w:rPr>
                <w:rFonts w:ascii="Century Gothic" w:hAnsi="Century Gothic"/>
                <w:b/>
                <w:sz w:val="16"/>
                <w:szCs w:val="16"/>
              </w:rPr>
              <w:t>Lp.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3138941" w14:textId="77777777" w:rsidR="00504DC3" w:rsidRPr="005365BD" w:rsidRDefault="00504DC3" w:rsidP="00FC4EF2">
            <w:pPr>
              <w:spacing w:before="60" w:after="60"/>
              <w:rPr>
                <w:rFonts w:ascii="Century Gothic" w:hAnsi="Century Gothic"/>
                <w:b/>
                <w:sz w:val="16"/>
                <w:szCs w:val="16"/>
              </w:rPr>
            </w:pPr>
            <w:r w:rsidRPr="005365BD">
              <w:rPr>
                <w:rFonts w:ascii="Century Gothic" w:hAnsi="Century Gothic"/>
                <w:b/>
                <w:sz w:val="16"/>
                <w:szCs w:val="16"/>
              </w:rPr>
              <w:t xml:space="preserve">Wymagania Zamawiającego (warunek)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F855E53" w14:textId="77777777" w:rsidR="00504DC3" w:rsidRPr="005365BD" w:rsidRDefault="00504DC3" w:rsidP="00FC4EF2">
            <w:pPr>
              <w:spacing w:before="60" w:after="60"/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5365BD">
              <w:rPr>
                <w:rFonts w:ascii="Century Gothic" w:hAnsi="Century Gothic"/>
                <w:b/>
                <w:sz w:val="16"/>
                <w:szCs w:val="16"/>
              </w:rPr>
              <w:t>Parametr wymagany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A807C95" w14:textId="77777777" w:rsidR="00504DC3" w:rsidRPr="005365BD" w:rsidRDefault="00504DC3" w:rsidP="001F29C4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5365BD">
              <w:rPr>
                <w:rFonts w:ascii="Century Gothic" w:hAnsi="Century Gothic"/>
                <w:b/>
                <w:sz w:val="16"/>
                <w:szCs w:val="16"/>
              </w:rPr>
              <w:t>Parametr oferowany/</w:t>
            </w:r>
          </w:p>
          <w:p w14:paraId="4E381F38" w14:textId="77777777" w:rsidR="00504DC3" w:rsidRPr="005365BD" w:rsidRDefault="00504DC3" w:rsidP="001F29C4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5365BD">
              <w:rPr>
                <w:rFonts w:ascii="Century Gothic" w:hAnsi="Century Gothic"/>
                <w:b/>
                <w:sz w:val="16"/>
                <w:szCs w:val="16"/>
              </w:rPr>
              <w:t>podać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A127EEF" w14:textId="77777777" w:rsidR="00504DC3" w:rsidRPr="005365BD" w:rsidRDefault="00504DC3" w:rsidP="001F29C4">
            <w:pPr>
              <w:spacing w:before="60" w:after="60"/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5365BD">
              <w:rPr>
                <w:rFonts w:ascii="Century Gothic" w:hAnsi="Century Gothic"/>
                <w:b/>
                <w:sz w:val="16"/>
                <w:szCs w:val="16"/>
              </w:rPr>
              <w:t>Ocena jakości (zakres punktacji)</w:t>
            </w:r>
          </w:p>
        </w:tc>
      </w:tr>
      <w:tr w:rsidR="00504DC3" w:rsidRPr="005365BD" w14:paraId="45FC0391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88C450F" w14:textId="77777777" w:rsidR="00504DC3" w:rsidRPr="005365BD" w:rsidRDefault="00504DC3" w:rsidP="001F29C4">
            <w:pPr>
              <w:spacing w:before="60" w:after="60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  <w:r w:rsidRPr="005365BD">
              <w:rPr>
                <w:rFonts w:ascii="Century Gothic" w:hAnsi="Century Gothic"/>
                <w:bCs/>
                <w:sz w:val="16"/>
                <w:szCs w:val="16"/>
              </w:rPr>
              <w:t>1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842136F" w14:textId="77777777" w:rsidR="00504DC3" w:rsidRPr="005365BD" w:rsidRDefault="00504DC3" w:rsidP="00FC4EF2">
            <w:pPr>
              <w:spacing w:before="60" w:after="60"/>
              <w:rPr>
                <w:rFonts w:ascii="Century Gothic" w:hAnsi="Century Gothic"/>
                <w:bCs/>
                <w:sz w:val="16"/>
                <w:szCs w:val="16"/>
              </w:rPr>
            </w:pPr>
            <w:r w:rsidRPr="005365BD">
              <w:rPr>
                <w:rFonts w:ascii="Century Gothic" w:hAnsi="Century Gothic"/>
                <w:bCs/>
                <w:sz w:val="16"/>
                <w:szCs w:val="16"/>
              </w:rPr>
              <w:t>Producent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9F071FF" w14:textId="77777777" w:rsidR="00504DC3" w:rsidRPr="005365BD" w:rsidRDefault="00504DC3" w:rsidP="00FC4EF2">
            <w:pPr>
              <w:spacing w:before="60" w:after="60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  <w:r w:rsidRPr="005365BD">
              <w:rPr>
                <w:rFonts w:ascii="Century Gothic" w:hAnsi="Century Gothic"/>
                <w:bCs/>
                <w:sz w:val="16"/>
                <w:szCs w:val="16"/>
              </w:rPr>
              <w:t>podać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8523A53" w14:textId="77777777" w:rsidR="00504DC3" w:rsidRPr="005365BD" w:rsidRDefault="00504DC3" w:rsidP="001F29C4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5945134" w14:textId="77777777" w:rsidR="00504DC3" w:rsidRPr="005365BD" w:rsidRDefault="00504DC3" w:rsidP="001F29C4">
            <w:pPr>
              <w:spacing w:before="60" w:after="60"/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</w:tr>
      <w:tr w:rsidR="00504DC3" w:rsidRPr="005365BD" w14:paraId="2BADD651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021BD0C" w14:textId="77777777" w:rsidR="00504DC3" w:rsidRPr="005365BD" w:rsidRDefault="00504DC3" w:rsidP="001F29C4">
            <w:pPr>
              <w:spacing w:before="60" w:after="60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  <w:r w:rsidRPr="005365BD">
              <w:rPr>
                <w:rFonts w:ascii="Century Gothic" w:hAnsi="Century Gothic"/>
                <w:bCs/>
                <w:sz w:val="16"/>
                <w:szCs w:val="16"/>
              </w:rPr>
              <w:t>2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95E5A5D" w14:textId="77777777" w:rsidR="00504DC3" w:rsidRPr="005365BD" w:rsidRDefault="00504DC3" w:rsidP="00FC4EF2">
            <w:pPr>
              <w:spacing w:before="60" w:after="60"/>
              <w:rPr>
                <w:rFonts w:ascii="Century Gothic" w:hAnsi="Century Gothic"/>
                <w:bCs/>
                <w:sz w:val="16"/>
                <w:szCs w:val="16"/>
              </w:rPr>
            </w:pPr>
            <w:r w:rsidRPr="005365BD">
              <w:rPr>
                <w:rFonts w:ascii="Century Gothic" w:hAnsi="Century Gothic"/>
                <w:bCs/>
                <w:sz w:val="16"/>
                <w:szCs w:val="16"/>
              </w:rPr>
              <w:t xml:space="preserve">Rok produkcji (nie wcześniej niż 2024r., sprzęt fabrycznie  nowy) nie </w:t>
            </w:r>
            <w:proofErr w:type="spellStart"/>
            <w:r w:rsidRPr="005365BD">
              <w:rPr>
                <w:rFonts w:ascii="Century Gothic" w:hAnsi="Century Gothic"/>
                <w:bCs/>
                <w:sz w:val="16"/>
                <w:szCs w:val="16"/>
              </w:rPr>
              <w:t>rekondycjonowany</w:t>
            </w:r>
            <w:proofErr w:type="spellEnd"/>
            <w:r w:rsidRPr="005365BD">
              <w:rPr>
                <w:rFonts w:ascii="Century Gothic" w:hAnsi="Century Gothic"/>
                <w:bCs/>
                <w:sz w:val="16"/>
                <w:szCs w:val="16"/>
              </w:rPr>
              <w:t>, nie powystawowy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3BD75EF" w14:textId="77777777" w:rsidR="00504DC3" w:rsidRPr="005365BD" w:rsidRDefault="00504DC3" w:rsidP="00FC4EF2">
            <w:pPr>
              <w:spacing w:before="60" w:after="60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  <w:r w:rsidRPr="005365BD">
              <w:rPr>
                <w:rFonts w:ascii="Century Gothic" w:hAnsi="Century Gothic"/>
                <w:bCs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6204A0" w14:textId="77777777" w:rsidR="00504DC3" w:rsidRPr="005365BD" w:rsidRDefault="00504DC3" w:rsidP="001F29C4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9584DCF" w14:textId="77777777" w:rsidR="00504DC3" w:rsidRPr="005365BD" w:rsidRDefault="00504DC3" w:rsidP="001F29C4">
            <w:pPr>
              <w:spacing w:before="60" w:after="60"/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</w:tr>
      <w:tr w:rsidR="00504DC3" w:rsidRPr="005365BD" w14:paraId="3C6A44BC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703AC47" w14:textId="77777777" w:rsidR="00504DC3" w:rsidRPr="005365BD" w:rsidRDefault="00504DC3" w:rsidP="001F29C4">
            <w:pPr>
              <w:spacing w:before="60" w:after="60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  <w:r w:rsidRPr="005365BD">
              <w:rPr>
                <w:rFonts w:ascii="Century Gothic" w:hAnsi="Century Gothic"/>
                <w:bCs/>
                <w:sz w:val="16"/>
                <w:szCs w:val="16"/>
              </w:rPr>
              <w:t>3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2F50B3D" w14:textId="77777777" w:rsidR="00504DC3" w:rsidRPr="005365BD" w:rsidRDefault="00504DC3" w:rsidP="00FC4EF2">
            <w:pPr>
              <w:spacing w:before="60" w:after="60"/>
              <w:rPr>
                <w:rFonts w:ascii="Century Gothic" w:hAnsi="Century Gothic"/>
                <w:color w:val="333333"/>
                <w:kern w:val="0"/>
                <w:sz w:val="16"/>
                <w:szCs w:val="16"/>
                <w:lang w:eastAsia="pl-PL" w:bidi="ar-SA"/>
              </w:rPr>
            </w:pPr>
            <w:r w:rsidRPr="005365BD">
              <w:rPr>
                <w:rFonts w:ascii="Century Gothic" w:hAnsi="Century Gothic"/>
                <w:color w:val="333333"/>
                <w:kern w:val="0"/>
                <w:sz w:val="16"/>
                <w:szCs w:val="16"/>
                <w:lang w:eastAsia="pl-PL" w:bidi="ar-SA"/>
              </w:rPr>
              <w:t>System umożliwiający wykonywania szerokiego zakresu</w:t>
            </w:r>
          </w:p>
          <w:p w14:paraId="3DBD0F22" w14:textId="77777777" w:rsidR="00504DC3" w:rsidRPr="005365BD" w:rsidRDefault="00504DC3" w:rsidP="00FC4EF2">
            <w:pPr>
              <w:spacing w:before="60" w:after="60"/>
              <w:rPr>
                <w:rFonts w:ascii="Century Gothic" w:hAnsi="Century Gothic"/>
                <w:color w:val="333333"/>
                <w:kern w:val="0"/>
                <w:sz w:val="16"/>
                <w:szCs w:val="16"/>
                <w:lang w:eastAsia="pl-PL" w:bidi="ar-SA"/>
              </w:rPr>
            </w:pPr>
            <w:r w:rsidRPr="005365BD">
              <w:rPr>
                <w:rFonts w:ascii="Century Gothic" w:hAnsi="Century Gothic"/>
                <w:color w:val="333333"/>
                <w:kern w:val="0"/>
                <w:sz w:val="16"/>
                <w:szCs w:val="16"/>
                <w:lang w:eastAsia="pl-PL" w:bidi="ar-SA"/>
              </w:rPr>
              <w:t>badań naczyniowych:</w:t>
            </w:r>
          </w:p>
          <w:p w14:paraId="18FA5B74" w14:textId="77777777" w:rsidR="00504DC3" w:rsidRPr="005365BD" w:rsidRDefault="00504DC3" w:rsidP="00FC4EF2">
            <w:pPr>
              <w:spacing w:before="60" w:after="60"/>
              <w:rPr>
                <w:rFonts w:ascii="Century Gothic" w:hAnsi="Century Gothic"/>
                <w:bCs/>
                <w:sz w:val="16"/>
                <w:szCs w:val="16"/>
              </w:rPr>
            </w:pPr>
            <w:r w:rsidRPr="005365BD">
              <w:rPr>
                <w:rFonts w:ascii="Century Gothic" w:hAnsi="Century Gothic"/>
                <w:bCs/>
                <w:sz w:val="16"/>
                <w:szCs w:val="16"/>
              </w:rPr>
              <w:t>- kardiologicznych, obwodowych i brzusznych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7932B49" w14:textId="77777777" w:rsidR="00504DC3" w:rsidRPr="005365BD" w:rsidRDefault="00504DC3" w:rsidP="00FC4EF2">
            <w:pPr>
              <w:spacing w:before="60" w:after="60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  <w:r w:rsidRPr="005365BD">
              <w:rPr>
                <w:rFonts w:ascii="Century Gothic" w:hAnsi="Century Gothic"/>
                <w:bCs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3F0678F" w14:textId="77777777" w:rsidR="00504DC3" w:rsidRPr="005365BD" w:rsidRDefault="00504DC3" w:rsidP="001F29C4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8C1C332" w14:textId="77777777" w:rsidR="00504DC3" w:rsidRPr="005365BD" w:rsidRDefault="00504DC3" w:rsidP="001F29C4">
            <w:pPr>
              <w:spacing w:before="60" w:after="60"/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</w:tr>
      <w:tr w:rsidR="00504DC3" w:rsidRPr="005365BD" w14:paraId="45D51EC9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53DBA59B" w14:textId="77777777" w:rsidR="00504DC3" w:rsidRPr="005365BD" w:rsidRDefault="00504DC3" w:rsidP="001F29C4">
            <w:pPr>
              <w:rPr>
                <w:rFonts w:ascii="Century Gothic" w:hAnsi="Century Gothic"/>
                <w:b/>
                <w:sz w:val="16"/>
                <w:szCs w:val="16"/>
              </w:rPr>
            </w:pPr>
            <w:r w:rsidRPr="005365BD">
              <w:rPr>
                <w:rFonts w:ascii="Century Gothic" w:hAnsi="Century Gothic"/>
                <w:b/>
                <w:sz w:val="16"/>
                <w:szCs w:val="16"/>
              </w:rPr>
              <w:t xml:space="preserve">       I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2C6D05D3" w14:textId="77777777" w:rsidR="00504DC3" w:rsidRPr="005365BD" w:rsidRDefault="00504DC3" w:rsidP="00FC4EF2">
            <w:pPr>
              <w:rPr>
                <w:rFonts w:ascii="Century Gothic" w:hAnsi="Century Gothic"/>
                <w:b/>
                <w:sz w:val="16"/>
                <w:szCs w:val="16"/>
              </w:rPr>
            </w:pPr>
            <w:r w:rsidRPr="005365BD">
              <w:rPr>
                <w:rFonts w:ascii="Century Gothic" w:hAnsi="Century Gothic"/>
                <w:b/>
                <w:sz w:val="16"/>
                <w:szCs w:val="16"/>
              </w:rPr>
              <w:t>Statyw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6D85334F" w14:textId="77777777" w:rsidR="00504DC3" w:rsidRPr="005365BD" w:rsidRDefault="00504DC3" w:rsidP="00FC4EF2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A0E5EBA" w14:textId="77777777" w:rsidR="00504DC3" w:rsidRPr="005365BD" w:rsidRDefault="00504DC3" w:rsidP="001F29C4">
            <w:pPr>
              <w:spacing w:before="60" w:after="60"/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454D752" w14:textId="77777777" w:rsidR="00504DC3" w:rsidRPr="005365BD" w:rsidRDefault="00504DC3" w:rsidP="001F29C4">
            <w:pPr>
              <w:spacing w:before="60" w:after="60"/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</w:tr>
      <w:tr w:rsidR="00504DC3" w:rsidRPr="005365BD" w14:paraId="40C0B411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0ACF20" w14:textId="77777777" w:rsidR="00504DC3" w:rsidRPr="005365BD" w:rsidRDefault="00504DC3" w:rsidP="00567DBB">
            <w:pPr>
              <w:numPr>
                <w:ilvl w:val="0"/>
                <w:numId w:val="4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B8CAC0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Mocowanie statywu na podłodze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471691" w14:textId="77777777" w:rsidR="00504DC3" w:rsidRPr="005365BD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39AB51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6E18F7" w14:textId="77777777" w:rsidR="00504DC3" w:rsidRPr="005365BD" w:rsidRDefault="00504DC3" w:rsidP="001F29C4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504DC3" w:rsidRPr="005365BD" w14:paraId="755D3FDD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C8BF13" w14:textId="77777777" w:rsidR="00504DC3" w:rsidRPr="005365BD" w:rsidRDefault="00504DC3" w:rsidP="00567DBB">
            <w:pPr>
              <w:numPr>
                <w:ilvl w:val="0"/>
                <w:numId w:val="4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572002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Elektryczne (silnikowe) ustawianie statywu w położeniu statywu umożliwiających wykonywanie zabiegów angiografii w obrębie głowy, szyi, klatki piersiowej i kończyn dolnych.  </w:t>
            </w:r>
          </w:p>
          <w:p w14:paraId="6C73B9FA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B29013" w14:textId="77777777" w:rsidR="00504DC3" w:rsidRPr="005365BD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4E043E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05821C" w14:textId="77777777" w:rsidR="00504DC3" w:rsidRPr="005365BD" w:rsidRDefault="00504DC3" w:rsidP="001F29C4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504DC3" w:rsidRPr="005365BD" w14:paraId="34AC74F5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67FD5F" w14:textId="77777777" w:rsidR="00504DC3" w:rsidRPr="005365BD" w:rsidRDefault="00504DC3" w:rsidP="00567DBB">
            <w:pPr>
              <w:numPr>
                <w:ilvl w:val="0"/>
                <w:numId w:val="4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6FD132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Obszar badania pacjenta bez konieczności przekładania/przesuwania go na stole (cm)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B94108" w14:textId="77777777" w:rsidR="00504DC3" w:rsidRPr="005365BD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Min.180 cm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00AFE3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688B75" w14:textId="77777777" w:rsidR="00504DC3" w:rsidRPr="005365BD" w:rsidRDefault="00504DC3" w:rsidP="001F29C4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  <w:r w:rsidRPr="005365BD">
              <w:rPr>
                <w:rFonts w:ascii="Century Gothic" w:hAnsi="Century Gothic" w:cs="Arial"/>
                <w:sz w:val="16"/>
                <w:szCs w:val="16"/>
              </w:rPr>
              <w:br/>
              <w:t>≥210 cm –10 pkt</w:t>
            </w:r>
          </w:p>
          <w:p w14:paraId="41BAC1E0" w14:textId="77777777" w:rsidR="00504DC3" w:rsidRPr="005365BD" w:rsidRDefault="00504DC3" w:rsidP="001F29C4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  <w:r w:rsidRPr="005365BD">
              <w:rPr>
                <w:rFonts w:ascii="Arial" w:hAnsi="Arial" w:cs="Arial"/>
                <w:sz w:val="16"/>
                <w:szCs w:val="16"/>
              </w:rPr>
              <w:t>˂</w:t>
            </w:r>
            <w:r w:rsidRPr="005365BD">
              <w:rPr>
                <w:rFonts w:ascii="Century Gothic" w:hAnsi="Century Gothic" w:cs="Arial"/>
                <w:sz w:val="16"/>
                <w:szCs w:val="16"/>
              </w:rPr>
              <w:t xml:space="preserve">210 cm </w:t>
            </w:r>
            <w:r w:rsidRPr="005365BD">
              <w:rPr>
                <w:rFonts w:ascii="Century Gothic" w:hAnsi="Century Gothic" w:cs="Century Gothic"/>
                <w:sz w:val="16"/>
                <w:szCs w:val="16"/>
              </w:rPr>
              <w:t>–</w:t>
            </w:r>
            <w:r w:rsidRPr="005365BD">
              <w:rPr>
                <w:rFonts w:ascii="Century Gothic" w:hAnsi="Century Gothic" w:cs="Arial"/>
                <w:sz w:val="16"/>
                <w:szCs w:val="16"/>
              </w:rPr>
              <w:t xml:space="preserve"> 0 pkt</w:t>
            </w:r>
          </w:p>
        </w:tc>
      </w:tr>
      <w:tr w:rsidR="00504DC3" w:rsidRPr="005365BD" w14:paraId="305724F9" w14:textId="77777777" w:rsidTr="001F29C4">
        <w:trPr>
          <w:gridAfter w:val="1"/>
          <w:wAfter w:w="1436" w:type="dxa"/>
          <w:trHeight w:val="525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0FB8E3" w14:textId="77777777" w:rsidR="00504DC3" w:rsidRPr="005365BD" w:rsidRDefault="00504DC3" w:rsidP="00567DBB">
            <w:pPr>
              <w:numPr>
                <w:ilvl w:val="0"/>
                <w:numId w:val="4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34CD29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Obszar badania pacjenta w osi poprzecznej stołu bez przekładania/przesuwania </w:t>
            </w:r>
            <w:proofErr w:type="spellStart"/>
            <w:r w:rsidRPr="005365BD">
              <w:rPr>
                <w:rFonts w:ascii="Century Gothic" w:hAnsi="Century Gothic"/>
                <w:sz w:val="16"/>
                <w:szCs w:val="16"/>
              </w:rPr>
              <w:t>og</w:t>
            </w:r>
            <w:proofErr w:type="spellEnd"/>
            <w:r w:rsidRPr="005365BD">
              <w:rPr>
                <w:rFonts w:ascii="Century Gothic" w:hAnsi="Century Gothic"/>
                <w:sz w:val="16"/>
                <w:szCs w:val="16"/>
              </w:rPr>
              <w:t xml:space="preserve"> na stole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AF5891" w14:textId="77777777" w:rsidR="00504DC3" w:rsidRPr="005365BD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Min. 35cm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E56EC5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D748F8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≥180 cm –10 pkt</w:t>
            </w:r>
          </w:p>
          <w:p w14:paraId="08171DED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≥130 cm – 5 pkt</w:t>
            </w:r>
          </w:p>
          <w:p w14:paraId="79E3B9AD" w14:textId="77777777" w:rsidR="00504DC3" w:rsidRPr="005365BD" w:rsidRDefault="00504DC3" w:rsidP="001F29C4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  <w:r w:rsidRPr="005365BD">
              <w:rPr>
                <w:rFonts w:ascii="Arial" w:hAnsi="Arial" w:cs="Arial"/>
                <w:sz w:val="16"/>
                <w:szCs w:val="16"/>
              </w:rPr>
              <w:t>˂</w:t>
            </w:r>
            <w:r w:rsidRPr="005365BD">
              <w:rPr>
                <w:rFonts w:ascii="Century Gothic" w:hAnsi="Century Gothic" w:cs="Arial"/>
                <w:sz w:val="16"/>
                <w:szCs w:val="16"/>
              </w:rPr>
              <w:t xml:space="preserve">130 cm </w:t>
            </w:r>
            <w:r w:rsidRPr="005365BD">
              <w:rPr>
                <w:rFonts w:ascii="Century Gothic" w:hAnsi="Century Gothic" w:cs="Century Gothic"/>
                <w:sz w:val="16"/>
                <w:szCs w:val="16"/>
              </w:rPr>
              <w:t>–</w:t>
            </w:r>
            <w:r w:rsidRPr="005365BD">
              <w:rPr>
                <w:rFonts w:ascii="Century Gothic" w:hAnsi="Century Gothic" w:cs="Arial"/>
                <w:sz w:val="16"/>
                <w:szCs w:val="16"/>
              </w:rPr>
              <w:t xml:space="preserve"> 0 pkt</w:t>
            </w:r>
          </w:p>
        </w:tc>
      </w:tr>
      <w:tr w:rsidR="00504DC3" w:rsidRPr="005365BD" w14:paraId="35A4D3C8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323981" w14:textId="77777777" w:rsidR="00504DC3" w:rsidRPr="005365BD" w:rsidRDefault="00504DC3" w:rsidP="00567DBB">
            <w:pPr>
              <w:numPr>
                <w:ilvl w:val="0"/>
                <w:numId w:val="4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D4C390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Głębokość ramienia C  min. 90 cm mierzona od promienia centralnego do wewnętrznej krawędzi ramienia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5F198B" w14:textId="77777777" w:rsidR="00504DC3" w:rsidRPr="005365BD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Tak, podać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63C61C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B3E722" w14:textId="77777777" w:rsidR="00504DC3" w:rsidRPr="005365BD" w:rsidRDefault="00504DC3" w:rsidP="001F29C4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  <w:r w:rsidRPr="005365BD">
              <w:rPr>
                <w:rFonts w:ascii="Century Gothic" w:hAnsi="Century Gothic" w:cs="Arial"/>
                <w:sz w:val="16"/>
                <w:szCs w:val="16"/>
              </w:rPr>
              <w:t>≥92 cm – 10 pkt</w:t>
            </w:r>
          </w:p>
          <w:p w14:paraId="0DB6B75B" w14:textId="77777777" w:rsidR="00504DC3" w:rsidRPr="005365BD" w:rsidRDefault="00504DC3" w:rsidP="001F29C4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  <w:r w:rsidRPr="005365BD">
              <w:rPr>
                <w:rFonts w:ascii="Arial" w:hAnsi="Arial" w:cs="Arial"/>
                <w:sz w:val="16"/>
                <w:szCs w:val="16"/>
              </w:rPr>
              <w:t>˂</w:t>
            </w:r>
            <w:r w:rsidRPr="005365BD">
              <w:rPr>
                <w:rFonts w:ascii="Century Gothic" w:hAnsi="Century Gothic" w:cs="Arial"/>
                <w:sz w:val="16"/>
                <w:szCs w:val="16"/>
              </w:rPr>
              <w:t xml:space="preserve">92 cm </w:t>
            </w:r>
            <w:r w:rsidRPr="005365BD">
              <w:rPr>
                <w:rFonts w:ascii="Century Gothic" w:hAnsi="Century Gothic" w:cs="Century Gothic"/>
                <w:sz w:val="16"/>
                <w:szCs w:val="16"/>
              </w:rPr>
              <w:t>–</w:t>
            </w:r>
            <w:r w:rsidRPr="005365BD">
              <w:rPr>
                <w:rFonts w:ascii="Century Gothic" w:hAnsi="Century Gothic" w:cs="Arial"/>
                <w:sz w:val="16"/>
                <w:szCs w:val="16"/>
              </w:rPr>
              <w:t xml:space="preserve"> 0 pkt</w:t>
            </w:r>
          </w:p>
        </w:tc>
      </w:tr>
      <w:tr w:rsidR="00504DC3" w:rsidRPr="005365BD" w14:paraId="06021186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5D8291" w14:textId="77777777" w:rsidR="00504DC3" w:rsidRPr="005365BD" w:rsidRDefault="00504DC3" w:rsidP="00567DBB">
            <w:pPr>
              <w:numPr>
                <w:ilvl w:val="0"/>
                <w:numId w:val="4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669F2A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Zakres projekcji LAO/RAO [°]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F4C15C" w14:textId="77777777" w:rsidR="00504DC3" w:rsidRPr="005365BD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Min. 220°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AABB9D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EC6408" w14:textId="77777777" w:rsidR="00504DC3" w:rsidRPr="005365BD" w:rsidRDefault="00504DC3" w:rsidP="001F29C4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  <w:r w:rsidRPr="005365BD">
              <w:rPr>
                <w:rFonts w:ascii="Century Gothic" w:hAnsi="Century Gothic" w:cs="Arial"/>
                <w:sz w:val="16"/>
                <w:szCs w:val="16"/>
              </w:rPr>
              <w:t>≥260° -10pkt</w:t>
            </w:r>
          </w:p>
          <w:p w14:paraId="47C65342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≥ 245°– 5 pkt</w:t>
            </w:r>
          </w:p>
          <w:p w14:paraId="1E74E857" w14:textId="77777777" w:rsidR="00504DC3" w:rsidRPr="005365BD" w:rsidRDefault="00504DC3" w:rsidP="001F29C4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  <w:r w:rsidRPr="005365BD">
              <w:rPr>
                <w:rFonts w:ascii="Arial" w:hAnsi="Arial" w:cs="Arial"/>
                <w:sz w:val="16"/>
                <w:szCs w:val="16"/>
              </w:rPr>
              <w:t>˂</w:t>
            </w:r>
            <w:r w:rsidRPr="005365BD">
              <w:rPr>
                <w:rFonts w:ascii="Century Gothic" w:hAnsi="Century Gothic" w:cs="Arial"/>
                <w:sz w:val="16"/>
                <w:szCs w:val="16"/>
              </w:rPr>
              <w:t>245°– 0 pkt</w:t>
            </w:r>
          </w:p>
        </w:tc>
      </w:tr>
      <w:tr w:rsidR="00504DC3" w:rsidRPr="005365BD" w14:paraId="0523B113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66F2D6" w14:textId="77777777" w:rsidR="00504DC3" w:rsidRPr="005365BD" w:rsidRDefault="00504DC3" w:rsidP="00567DBB">
            <w:pPr>
              <w:numPr>
                <w:ilvl w:val="0"/>
                <w:numId w:val="4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7EB536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Zakres projekcji CRAN/CAUD [°]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FABEAB" w14:textId="77777777" w:rsidR="00504DC3" w:rsidRPr="005365BD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Min. 90°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718F18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8B77EB" w14:textId="77777777" w:rsidR="00504DC3" w:rsidRPr="005365BD" w:rsidRDefault="00504DC3" w:rsidP="001F29C4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  <w:r w:rsidRPr="005365BD">
              <w:rPr>
                <w:rFonts w:ascii="Century Gothic" w:hAnsi="Century Gothic" w:cs="Arial"/>
                <w:sz w:val="16"/>
                <w:szCs w:val="16"/>
              </w:rPr>
              <w:t>≥100° -10pkt</w:t>
            </w:r>
          </w:p>
          <w:p w14:paraId="158430F0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≥ 95°– 5 pkt</w:t>
            </w:r>
          </w:p>
          <w:p w14:paraId="0B56345E" w14:textId="77777777" w:rsidR="00504DC3" w:rsidRPr="005365BD" w:rsidRDefault="00504DC3" w:rsidP="001F29C4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  <w:r w:rsidRPr="005365BD">
              <w:rPr>
                <w:rFonts w:ascii="Arial" w:hAnsi="Arial" w:cs="Arial"/>
                <w:sz w:val="16"/>
                <w:szCs w:val="16"/>
              </w:rPr>
              <w:t>˂</w:t>
            </w:r>
            <w:r w:rsidRPr="005365BD">
              <w:rPr>
                <w:rFonts w:ascii="Century Gothic" w:hAnsi="Century Gothic" w:cs="Arial"/>
                <w:sz w:val="16"/>
                <w:szCs w:val="16"/>
              </w:rPr>
              <w:t>95°– 0 pkt</w:t>
            </w:r>
          </w:p>
        </w:tc>
      </w:tr>
      <w:tr w:rsidR="00504DC3" w:rsidRPr="005365BD" w14:paraId="7013BB92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4CDED9" w14:textId="77777777" w:rsidR="00504DC3" w:rsidRPr="005365BD" w:rsidRDefault="00504DC3" w:rsidP="00567DBB">
            <w:pPr>
              <w:numPr>
                <w:ilvl w:val="0"/>
                <w:numId w:val="4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0E0678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Maksymalna szybkość ruchów statywu [°/s] w płaszczyźnie LAO/RAO w pozycji za głową pacjenta z wyłączeniem ruchów wykonywanych przy angiografii rotacyjnej</w:t>
            </w:r>
          </w:p>
          <w:p w14:paraId="021B090E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37214B" w14:textId="77777777" w:rsidR="00504DC3" w:rsidRPr="005365BD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Min. 18 °/s</w:t>
            </w:r>
          </w:p>
          <w:p w14:paraId="780537D3" w14:textId="77777777" w:rsidR="00504DC3" w:rsidRPr="005365BD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3B9AFA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B55671" w14:textId="77777777" w:rsidR="00504DC3" w:rsidRPr="005365BD" w:rsidRDefault="00504DC3" w:rsidP="001F29C4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  <w:r w:rsidRPr="005365BD">
              <w:rPr>
                <w:rFonts w:ascii="Century Gothic" w:hAnsi="Century Gothic" w:cs="Arial"/>
                <w:sz w:val="16"/>
                <w:szCs w:val="16"/>
              </w:rPr>
              <w:t>≥25°/s -10pkt</w:t>
            </w:r>
          </w:p>
          <w:p w14:paraId="1FC1FD00" w14:textId="77777777" w:rsidR="00504DC3" w:rsidRPr="005365BD" w:rsidRDefault="00504DC3" w:rsidP="001F29C4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  <w:r w:rsidRPr="005365BD">
              <w:rPr>
                <w:rFonts w:ascii="Arial" w:hAnsi="Arial" w:cs="Arial"/>
                <w:sz w:val="16"/>
                <w:szCs w:val="16"/>
              </w:rPr>
              <w:t>˂</w:t>
            </w:r>
            <w:r w:rsidRPr="005365BD">
              <w:rPr>
                <w:rFonts w:ascii="Century Gothic" w:hAnsi="Century Gothic" w:cs="Arial"/>
                <w:sz w:val="16"/>
                <w:szCs w:val="16"/>
              </w:rPr>
              <w:t>25°/s– 0 pkt</w:t>
            </w:r>
          </w:p>
        </w:tc>
      </w:tr>
      <w:tr w:rsidR="00504DC3" w:rsidRPr="005365BD" w14:paraId="790B372F" w14:textId="77777777" w:rsidTr="001F29C4">
        <w:trPr>
          <w:gridAfter w:val="1"/>
          <w:wAfter w:w="1436" w:type="dxa"/>
          <w:trHeight w:val="674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0FB052" w14:textId="77777777" w:rsidR="00504DC3" w:rsidRPr="005365BD" w:rsidRDefault="00504DC3" w:rsidP="00567DBB">
            <w:pPr>
              <w:numPr>
                <w:ilvl w:val="0"/>
                <w:numId w:val="4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EC235D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Maksymalna szybkość ruchów statywu w [ o/s] w płaszczyźnie CRAN/CAUD z wyłączeniem ruchów wykonywanych przy angiografii rotacyjnej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157E00" w14:textId="77777777" w:rsidR="00504DC3" w:rsidRPr="005365BD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Min 18 °/s</w:t>
            </w:r>
          </w:p>
          <w:p w14:paraId="6D8FB052" w14:textId="77777777" w:rsidR="00504DC3" w:rsidRPr="005365BD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6C3054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86C7C8" w14:textId="77777777" w:rsidR="00504DC3" w:rsidRPr="005365BD" w:rsidRDefault="00504DC3" w:rsidP="001F29C4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  <w:r w:rsidRPr="005365BD">
              <w:rPr>
                <w:rFonts w:ascii="Century Gothic" w:hAnsi="Century Gothic" w:cs="Arial"/>
                <w:sz w:val="16"/>
                <w:szCs w:val="16"/>
              </w:rPr>
              <w:t>≥25°/s -10pkt</w:t>
            </w:r>
          </w:p>
          <w:p w14:paraId="56AAFF26" w14:textId="77777777" w:rsidR="00504DC3" w:rsidRPr="005365BD" w:rsidRDefault="00504DC3" w:rsidP="001F29C4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  <w:r w:rsidRPr="005365BD">
              <w:rPr>
                <w:rFonts w:ascii="Arial" w:hAnsi="Arial" w:cs="Arial"/>
                <w:sz w:val="16"/>
                <w:szCs w:val="16"/>
              </w:rPr>
              <w:t>˂</w:t>
            </w:r>
            <w:r w:rsidRPr="005365BD">
              <w:rPr>
                <w:rFonts w:ascii="Century Gothic" w:hAnsi="Century Gothic" w:cs="Arial"/>
                <w:sz w:val="16"/>
                <w:szCs w:val="16"/>
              </w:rPr>
              <w:t>25</w:t>
            </w:r>
            <w:r w:rsidRPr="005365BD">
              <w:rPr>
                <w:rFonts w:ascii="Century Gothic" w:hAnsi="Century Gothic" w:cs="Century Gothic"/>
                <w:sz w:val="16"/>
                <w:szCs w:val="16"/>
              </w:rPr>
              <w:t>°</w:t>
            </w:r>
            <w:r w:rsidRPr="005365BD">
              <w:rPr>
                <w:rFonts w:ascii="Century Gothic" w:hAnsi="Century Gothic" w:cs="Arial"/>
                <w:sz w:val="16"/>
                <w:szCs w:val="16"/>
              </w:rPr>
              <w:t>/s</w:t>
            </w:r>
            <w:r w:rsidRPr="005365BD">
              <w:rPr>
                <w:rFonts w:ascii="Century Gothic" w:hAnsi="Century Gothic" w:cs="Century Gothic"/>
                <w:sz w:val="16"/>
                <w:szCs w:val="16"/>
              </w:rPr>
              <w:t>–</w:t>
            </w:r>
            <w:r w:rsidRPr="005365BD">
              <w:rPr>
                <w:rFonts w:ascii="Century Gothic" w:hAnsi="Century Gothic" w:cs="Arial"/>
                <w:sz w:val="16"/>
                <w:szCs w:val="16"/>
              </w:rPr>
              <w:t xml:space="preserve"> 0 pkt</w:t>
            </w:r>
          </w:p>
        </w:tc>
      </w:tr>
      <w:tr w:rsidR="00504DC3" w:rsidRPr="005365BD" w14:paraId="67BAED3F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50F2DF" w14:textId="77777777" w:rsidR="00504DC3" w:rsidRPr="005365BD" w:rsidRDefault="00504DC3" w:rsidP="00567DBB">
            <w:pPr>
              <w:numPr>
                <w:ilvl w:val="0"/>
                <w:numId w:val="4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8224F6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Szybkość ruchów statywu przy wykonywaniu angiografii rotacyjnej.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D0C3F1" w14:textId="77777777" w:rsidR="00504DC3" w:rsidRPr="005365BD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Min. 55°/s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F9AE79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A71B17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≥ 60°/s– 10 pkt</w:t>
            </w:r>
          </w:p>
          <w:p w14:paraId="1AC737F8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Arial" w:hAnsi="Arial"/>
                <w:sz w:val="16"/>
                <w:szCs w:val="16"/>
              </w:rPr>
              <w:t>˂</w:t>
            </w:r>
            <w:r w:rsidRPr="005365BD">
              <w:rPr>
                <w:rFonts w:ascii="Century Gothic" w:hAnsi="Century Gothic"/>
                <w:sz w:val="16"/>
                <w:szCs w:val="16"/>
              </w:rPr>
              <w:t>60</w:t>
            </w:r>
            <w:r w:rsidRPr="005365BD">
              <w:rPr>
                <w:rFonts w:ascii="Century Gothic" w:hAnsi="Century Gothic" w:cs="Century Gothic"/>
                <w:sz w:val="16"/>
                <w:szCs w:val="16"/>
              </w:rPr>
              <w:t>°</w:t>
            </w:r>
            <w:r w:rsidRPr="005365BD">
              <w:rPr>
                <w:rFonts w:ascii="Century Gothic" w:hAnsi="Century Gothic"/>
                <w:sz w:val="16"/>
                <w:szCs w:val="16"/>
              </w:rPr>
              <w:t>/s</w:t>
            </w:r>
            <w:r w:rsidRPr="005365BD">
              <w:rPr>
                <w:rFonts w:ascii="Century Gothic" w:hAnsi="Century Gothic" w:cs="Century Gothic"/>
                <w:sz w:val="16"/>
                <w:szCs w:val="16"/>
              </w:rPr>
              <w:t>–</w:t>
            </w:r>
            <w:r w:rsidRPr="005365BD">
              <w:rPr>
                <w:rFonts w:ascii="Century Gothic" w:hAnsi="Century Gothic"/>
                <w:sz w:val="16"/>
                <w:szCs w:val="16"/>
              </w:rPr>
              <w:t xml:space="preserve"> 0 pkt</w:t>
            </w:r>
          </w:p>
        </w:tc>
      </w:tr>
      <w:tr w:rsidR="00504DC3" w:rsidRPr="005365BD" w14:paraId="2B41F923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2C8705" w14:textId="77777777" w:rsidR="00504DC3" w:rsidRPr="005365BD" w:rsidRDefault="00504DC3" w:rsidP="00567DBB">
            <w:pPr>
              <w:numPr>
                <w:ilvl w:val="0"/>
                <w:numId w:val="4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448B55" w14:textId="126917B6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Pozycja parkingowa statywu (odjazd statywu </w:t>
            </w:r>
            <w:r w:rsidR="00323FBF" w:rsidRPr="005365BD">
              <w:rPr>
                <w:rFonts w:ascii="Century Gothic" w:hAnsi="Century Gothic"/>
                <w:sz w:val="16"/>
                <w:szCs w:val="16"/>
              </w:rPr>
              <w:t xml:space="preserve">i/lub stołu </w:t>
            </w:r>
            <w:r w:rsidRPr="005365BD">
              <w:rPr>
                <w:rFonts w:ascii="Century Gothic" w:hAnsi="Century Gothic"/>
                <w:sz w:val="16"/>
                <w:szCs w:val="16"/>
              </w:rPr>
              <w:t>do pozycji umożliwiającej nieograniczony dostęp do pacjenta na stole ze wszystkich stron)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A1FE6A" w14:textId="77777777" w:rsidR="00504DC3" w:rsidRPr="005365BD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AA0DBD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DDCE58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04DC3" w:rsidRPr="005365BD" w14:paraId="6F710AA5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FF6E3C" w14:textId="77777777" w:rsidR="00504DC3" w:rsidRPr="005365BD" w:rsidRDefault="00504DC3" w:rsidP="00567DBB">
            <w:pPr>
              <w:numPr>
                <w:ilvl w:val="0"/>
                <w:numId w:val="4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34C852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Silnikowe ustawianie statywu w pozycji parkingowej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F5A112" w14:textId="77777777" w:rsidR="00504DC3" w:rsidRPr="005365BD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30FA9D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0B5964" w14:textId="77777777" w:rsidR="00504DC3" w:rsidRPr="005365BD" w:rsidRDefault="00504DC3" w:rsidP="001F29C4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  <w:r w:rsidRPr="005365BD">
              <w:rPr>
                <w:rFonts w:ascii="Century Gothic" w:hAnsi="Century Gothic" w:cs="Arial"/>
                <w:sz w:val="16"/>
                <w:szCs w:val="16"/>
              </w:rPr>
              <w:t>Odjazd statywu do pozycji umożliwiającej nieograniczony dostęp do pacjenta na stole ze wszystkich stron- 10 pkt.</w:t>
            </w:r>
            <w:r w:rsidRPr="005365BD">
              <w:rPr>
                <w:rFonts w:ascii="Century Gothic" w:hAnsi="Century Gothic" w:cs="Arial"/>
                <w:sz w:val="16"/>
                <w:szCs w:val="16"/>
              </w:rPr>
              <w:br/>
              <w:t xml:space="preserve">Obrót statywu do pozycji za głową albo z jednego z boków pacjenta (tj. wzdłużnej albo prostopadłej do osi symetrii stołu), umożliwiający dostęp do pacjenta na stole z pozostałych stron lub inne </w:t>
            </w:r>
            <w:r w:rsidRPr="005365BD">
              <w:rPr>
                <w:rFonts w:ascii="Century Gothic" w:hAnsi="Century Gothic" w:cs="Arial"/>
                <w:sz w:val="16"/>
                <w:szCs w:val="16"/>
              </w:rPr>
              <w:lastRenderedPageBreak/>
              <w:t>rozwiązanie – 0 pkt</w:t>
            </w:r>
          </w:p>
        </w:tc>
      </w:tr>
      <w:tr w:rsidR="00504DC3" w:rsidRPr="005365BD" w14:paraId="1756DE9B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B25A6B" w14:textId="77777777" w:rsidR="00504DC3" w:rsidRPr="005365BD" w:rsidRDefault="00504DC3" w:rsidP="00567DBB">
            <w:pPr>
              <w:numPr>
                <w:ilvl w:val="0"/>
                <w:numId w:val="4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43AC16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Ręczne (bez używania silników) ustawianie statywu w pozycji parkingowej z wbudowanym uruchamianym ręcznie hamulcem zamocowanym na uchwycie statywu. 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2DB370" w14:textId="50B6C6AB" w:rsidR="00504DC3" w:rsidRPr="005365BD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Tak/Nie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49BBCF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B6D23C" w14:textId="77777777" w:rsidR="00504DC3" w:rsidRPr="005365BD" w:rsidRDefault="00504DC3" w:rsidP="001F29C4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  <w:r w:rsidRPr="005365BD">
              <w:rPr>
                <w:rFonts w:ascii="Century Gothic" w:hAnsi="Century Gothic" w:cs="Arial"/>
                <w:sz w:val="16"/>
                <w:szCs w:val="16"/>
              </w:rPr>
              <w:t>Po obu stronach statywu - 10 pkt Po jednej stronie statywu 5 pkt</w:t>
            </w:r>
          </w:p>
          <w:p w14:paraId="65AC200F" w14:textId="77777777" w:rsidR="00504DC3" w:rsidRPr="005365BD" w:rsidRDefault="00504DC3" w:rsidP="001F29C4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  <w:r w:rsidRPr="005365BD">
              <w:rPr>
                <w:rFonts w:ascii="Century Gothic" w:hAnsi="Century Gothic" w:cs="Arial"/>
                <w:sz w:val="16"/>
                <w:szCs w:val="16"/>
              </w:rPr>
              <w:t>Brak - 0 pkt</w:t>
            </w:r>
          </w:p>
        </w:tc>
      </w:tr>
      <w:tr w:rsidR="00504DC3" w:rsidRPr="005365BD" w14:paraId="55C30630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A69D26" w14:textId="77777777" w:rsidR="00504DC3" w:rsidRPr="005365BD" w:rsidRDefault="00504DC3" w:rsidP="00567DBB">
            <w:pPr>
              <w:numPr>
                <w:ilvl w:val="0"/>
                <w:numId w:val="4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E7A786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Pamięć pozycji statywu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12AF1A" w14:textId="0EF0675D" w:rsidR="00504DC3" w:rsidRPr="005365BD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Tak, podać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D42FBE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3867D0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≥500 –10 pkt</w:t>
            </w:r>
          </w:p>
          <w:p w14:paraId="16F35D99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≥150 – 5 pkt</w:t>
            </w:r>
          </w:p>
          <w:p w14:paraId="115A718E" w14:textId="77777777" w:rsidR="00504DC3" w:rsidRPr="005365BD" w:rsidRDefault="00504DC3" w:rsidP="001F29C4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  <w:r w:rsidRPr="005365BD">
              <w:rPr>
                <w:rFonts w:ascii="Arial" w:hAnsi="Arial" w:cs="Arial"/>
                <w:sz w:val="16"/>
                <w:szCs w:val="16"/>
              </w:rPr>
              <w:t>˂</w:t>
            </w:r>
            <w:r w:rsidRPr="005365BD">
              <w:rPr>
                <w:rFonts w:ascii="Century Gothic" w:hAnsi="Century Gothic" w:cs="Arial"/>
                <w:sz w:val="16"/>
                <w:szCs w:val="16"/>
              </w:rPr>
              <w:t xml:space="preserve">100 </w:t>
            </w:r>
            <w:r w:rsidRPr="005365BD">
              <w:rPr>
                <w:rFonts w:ascii="Century Gothic" w:hAnsi="Century Gothic" w:cs="Century Gothic"/>
                <w:sz w:val="16"/>
                <w:szCs w:val="16"/>
              </w:rPr>
              <w:t>–</w:t>
            </w:r>
            <w:r w:rsidRPr="005365BD">
              <w:rPr>
                <w:rFonts w:ascii="Century Gothic" w:hAnsi="Century Gothic" w:cs="Arial"/>
                <w:sz w:val="16"/>
                <w:szCs w:val="16"/>
              </w:rPr>
              <w:t xml:space="preserve"> 1 pkt</w:t>
            </w:r>
          </w:p>
        </w:tc>
      </w:tr>
      <w:tr w:rsidR="00504DC3" w:rsidRPr="005365BD" w14:paraId="6DBACDB0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D142B8" w14:textId="77777777" w:rsidR="00504DC3" w:rsidRPr="005365BD" w:rsidRDefault="00504DC3" w:rsidP="00567DBB">
            <w:pPr>
              <w:numPr>
                <w:ilvl w:val="0"/>
                <w:numId w:val="4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F95A2C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Automatyczne ustawianie statywu (</w:t>
            </w:r>
            <w:proofErr w:type="spellStart"/>
            <w:r w:rsidRPr="005365BD">
              <w:rPr>
                <w:rFonts w:ascii="Century Gothic" w:hAnsi="Century Gothic"/>
                <w:sz w:val="16"/>
                <w:szCs w:val="16"/>
              </w:rPr>
              <w:t>angulacje</w:t>
            </w:r>
            <w:proofErr w:type="spellEnd"/>
            <w:r w:rsidRPr="005365BD">
              <w:rPr>
                <w:rFonts w:ascii="Century Gothic" w:hAnsi="Century Gothic"/>
                <w:sz w:val="16"/>
                <w:szCs w:val="16"/>
              </w:rPr>
              <w:t xml:space="preserve"> statywu, pozycje przysłon i odległość cyfrowego detektora od lampy </w:t>
            </w:r>
            <w:proofErr w:type="spellStart"/>
            <w:r w:rsidRPr="005365BD">
              <w:rPr>
                <w:rFonts w:ascii="Century Gothic" w:hAnsi="Century Gothic"/>
                <w:sz w:val="16"/>
                <w:szCs w:val="16"/>
              </w:rPr>
              <w:t>rtg</w:t>
            </w:r>
            <w:proofErr w:type="spellEnd"/>
            <w:r w:rsidRPr="005365BD">
              <w:rPr>
                <w:rFonts w:ascii="Century Gothic" w:hAnsi="Century Gothic"/>
                <w:sz w:val="16"/>
                <w:szCs w:val="16"/>
              </w:rPr>
              <w:t xml:space="preserve">) w pozycji odpowiadającej wybranemu obrazowi referencyjnemu 2D w zakresie co najmniej: Położenie płyty stołu pacjenta, wysokość stołu, pozycja statywu, projekcja statywu w osi LAO/RAO, </w:t>
            </w:r>
            <w:proofErr w:type="spellStart"/>
            <w:r w:rsidRPr="005365BD">
              <w:rPr>
                <w:rFonts w:ascii="Century Gothic" w:hAnsi="Century Gothic"/>
                <w:sz w:val="16"/>
                <w:szCs w:val="16"/>
              </w:rPr>
              <w:t>Cran</w:t>
            </w:r>
            <w:proofErr w:type="spellEnd"/>
            <w:r w:rsidRPr="005365BD">
              <w:rPr>
                <w:rFonts w:ascii="Century Gothic" w:hAnsi="Century Gothic"/>
                <w:sz w:val="16"/>
                <w:szCs w:val="16"/>
              </w:rPr>
              <w:t xml:space="preserve"> </w:t>
            </w:r>
            <w:proofErr w:type="spellStart"/>
            <w:r w:rsidRPr="005365BD">
              <w:rPr>
                <w:rFonts w:ascii="Century Gothic" w:hAnsi="Century Gothic"/>
                <w:sz w:val="16"/>
                <w:szCs w:val="16"/>
              </w:rPr>
              <w:t>Caud</w:t>
            </w:r>
            <w:proofErr w:type="spellEnd"/>
            <w:r w:rsidRPr="005365BD">
              <w:rPr>
                <w:rFonts w:ascii="Century Gothic" w:hAnsi="Century Gothic"/>
                <w:sz w:val="16"/>
                <w:szCs w:val="16"/>
              </w:rPr>
              <w:t>, położenie przysłon i przysłon półprzepuszczalnych , SID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050ED7" w14:textId="77777777" w:rsidR="00504DC3" w:rsidRPr="005365BD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174B8A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D6FB04" w14:textId="77777777" w:rsidR="006D0DAC" w:rsidRPr="006D0DAC" w:rsidRDefault="006D0DAC" w:rsidP="006D0DAC">
            <w:pPr>
              <w:pStyle w:val="Akapitzlist"/>
              <w:numPr>
                <w:ilvl w:val="0"/>
                <w:numId w:val="26"/>
              </w:numPr>
              <w:spacing w:after="160" w:line="254" w:lineRule="auto"/>
              <w:ind w:left="208" w:firstLine="0"/>
              <w:contextualSpacing/>
              <w:jc w:val="both"/>
              <w:rPr>
                <w:rFonts w:ascii="Century Gothic" w:hAnsi="Century Gothic"/>
                <w:color w:val="FF0000"/>
                <w:sz w:val="20"/>
                <w:szCs w:val="20"/>
              </w:rPr>
            </w:pPr>
            <w:r w:rsidRPr="006D0DAC">
              <w:rPr>
                <w:rFonts w:ascii="Century Gothic" w:hAnsi="Century Gothic"/>
                <w:color w:val="FF0000"/>
                <w:sz w:val="20"/>
                <w:szCs w:val="20"/>
              </w:rPr>
              <w:t xml:space="preserve">pozycji statywu, projekcji statywu w osi LAO/RAO, </w:t>
            </w:r>
            <w:proofErr w:type="spellStart"/>
            <w:r w:rsidRPr="006D0DAC">
              <w:rPr>
                <w:rFonts w:ascii="Century Gothic" w:hAnsi="Century Gothic"/>
                <w:color w:val="FF0000"/>
                <w:sz w:val="20"/>
                <w:szCs w:val="20"/>
              </w:rPr>
              <w:t>Cran</w:t>
            </w:r>
            <w:proofErr w:type="spellEnd"/>
            <w:r w:rsidRPr="006D0DAC">
              <w:rPr>
                <w:rFonts w:ascii="Century Gothic" w:hAnsi="Century Gothic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6D0DAC">
              <w:rPr>
                <w:rFonts w:ascii="Century Gothic" w:hAnsi="Century Gothic"/>
                <w:color w:val="FF0000"/>
                <w:sz w:val="20"/>
                <w:szCs w:val="20"/>
              </w:rPr>
              <w:t>Caud</w:t>
            </w:r>
            <w:proofErr w:type="spellEnd"/>
            <w:r w:rsidRPr="006D0DAC">
              <w:rPr>
                <w:rFonts w:ascii="Century Gothic" w:hAnsi="Century Gothic"/>
                <w:color w:val="FF0000"/>
                <w:sz w:val="20"/>
                <w:szCs w:val="20"/>
              </w:rPr>
              <w:t>, położenia przysłon i przysłon półprzepuszczalnych, SID. - 0 pkt</w:t>
            </w:r>
          </w:p>
          <w:p w14:paraId="4E68A18B" w14:textId="77777777" w:rsidR="006D0DAC" w:rsidRPr="006D0DAC" w:rsidRDefault="006D0DAC" w:rsidP="006D0DAC">
            <w:pPr>
              <w:pStyle w:val="Akapitzlist"/>
              <w:numPr>
                <w:ilvl w:val="0"/>
                <w:numId w:val="26"/>
              </w:numPr>
              <w:spacing w:after="160" w:line="254" w:lineRule="auto"/>
              <w:ind w:left="208" w:firstLine="0"/>
              <w:contextualSpacing/>
              <w:jc w:val="both"/>
              <w:rPr>
                <w:rFonts w:ascii="Century Gothic" w:hAnsi="Century Gothic"/>
                <w:i/>
                <w:iCs/>
                <w:color w:val="FF0000"/>
                <w:sz w:val="20"/>
                <w:szCs w:val="20"/>
              </w:rPr>
            </w:pPr>
            <w:r w:rsidRPr="006D0DAC">
              <w:rPr>
                <w:rFonts w:ascii="Century Gothic" w:hAnsi="Century Gothic"/>
                <w:color w:val="FF0000"/>
                <w:sz w:val="20"/>
                <w:szCs w:val="20"/>
              </w:rPr>
              <w:t xml:space="preserve">Położenie płyty stołu pacjenta, wysokość stołu, pozycja statywu, projekcja statywu w osi LAO/RAO, </w:t>
            </w:r>
            <w:proofErr w:type="spellStart"/>
            <w:r w:rsidRPr="006D0DAC">
              <w:rPr>
                <w:rFonts w:ascii="Century Gothic" w:hAnsi="Century Gothic"/>
                <w:color w:val="FF0000"/>
                <w:sz w:val="20"/>
                <w:szCs w:val="20"/>
              </w:rPr>
              <w:t>Cran</w:t>
            </w:r>
            <w:proofErr w:type="spellEnd"/>
            <w:r w:rsidRPr="006D0DAC">
              <w:rPr>
                <w:rFonts w:ascii="Century Gothic" w:hAnsi="Century Gothic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6D0DAC">
              <w:rPr>
                <w:rFonts w:ascii="Century Gothic" w:hAnsi="Century Gothic"/>
                <w:color w:val="FF0000"/>
                <w:sz w:val="20"/>
                <w:szCs w:val="20"/>
              </w:rPr>
              <w:t>Caud</w:t>
            </w:r>
            <w:proofErr w:type="spellEnd"/>
            <w:r w:rsidRPr="006D0DAC">
              <w:rPr>
                <w:rFonts w:ascii="Century Gothic" w:hAnsi="Century Gothic"/>
                <w:color w:val="FF0000"/>
                <w:sz w:val="20"/>
                <w:szCs w:val="20"/>
              </w:rPr>
              <w:t>, położenie przysłon i przysłon półprzepuszczalnych , SID – 10 pkt.</w:t>
            </w:r>
          </w:p>
          <w:p w14:paraId="75B9A34E" w14:textId="77777777" w:rsidR="00504DC3" w:rsidRPr="005365BD" w:rsidRDefault="00504DC3" w:rsidP="001F29C4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504DC3" w:rsidRPr="005365BD" w14:paraId="117A91F4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71C2F6" w14:textId="77777777" w:rsidR="00504DC3" w:rsidRPr="005365BD" w:rsidRDefault="00504DC3" w:rsidP="00567DBB">
            <w:pPr>
              <w:numPr>
                <w:ilvl w:val="0"/>
                <w:numId w:val="4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51321B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Automatyczne ustawianie statywu (</w:t>
            </w:r>
            <w:proofErr w:type="spellStart"/>
            <w:r w:rsidRPr="005365BD">
              <w:rPr>
                <w:rFonts w:ascii="Century Gothic" w:hAnsi="Century Gothic"/>
                <w:sz w:val="16"/>
                <w:szCs w:val="16"/>
              </w:rPr>
              <w:t>angulacje</w:t>
            </w:r>
            <w:proofErr w:type="spellEnd"/>
            <w:r w:rsidRPr="005365BD">
              <w:rPr>
                <w:rFonts w:ascii="Century Gothic" w:hAnsi="Century Gothic"/>
                <w:sz w:val="16"/>
                <w:szCs w:val="16"/>
              </w:rPr>
              <w:t xml:space="preserve"> statywu, pozycje przysłon i odległość cyfrowego detektora od lampy </w:t>
            </w:r>
            <w:proofErr w:type="spellStart"/>
            <w:r w:rsidRPr="005365BD">
              <w:rPr>
                <w:rFonts w:ascii="Century Gothic" w:hAnsi="Century Gothic"/>
                <w:sz w:val="16"/>
                <w:szCs w:val="16"/>
              </w:rPr>
              <w:t>rtg</w:t>
            </w:r>
            <w:proofErr w:type="spellEnd"/>
            <w:r w:rsidRPr="005365BD">
              <w:rPr>
                <w:rFonts w:ascii="Century Gothic" w:hAnsi="Century Gothic"/>
                <w:sz w:val="16"/>
                <w:szCs w:val="16"/>
              </w:rPr>
              <w:t xml:space="preserve">) w pozycji odpowiadającej wybranemu obrazowi na monitorze „live” w zakresie co najmniej: Położenie płyty stołu pacjenta, wysokość stołu, pozycja statywu, projekcja statywu w osi LAO/RAO, </w:t>
            </w:r>
            <w:proofErr w:type="spellStart"/>
            <w:r w:rsidRPr="005365BD">
              <w:rPr>
                <w:rFonts w:ascii="Century Gothic" w:hAnsi="Century Gothic"/>
                <w:sz w:val="16"/>
                <w:szCs w:val="16"/>
              </w:rPr>
              <w:t>Cran</w:t>
            </w:r>
            <w:proofErr w:type="spellEnd"/>
            <w:r w:rsidRPr="005365BD">
              <w:rPr>
                <w:rFonts w:ascii="Century Gothic" w:hAnsi="Century Gothic"/>
                <w:sz w:val="16"/>
                <w:szCs w:val="16"/>
              </w:rPr>
              <w:t xml:space="preserve"> </w:t>
            </w:r>
            <w:proofErr w:type="spellStart"/>
            <w:r w:rsidRPr="005365BD">
              <w:rPr>
                <w:rFonts w:ascii="Century Gothic" w:hAnsi="Century Gothic"/>
                <w:sz w:val="16"/>
                <w:szCs w:val="16"/>
              </w:rPr>
              <w:t>Caud</w:t>
            </w:r>
            <w:proofErr w:type="spellEnd"/>
            <w:r w:rsidRPr="005365BD">
              <w:rPr>
                <w:rFonts w:ascii="Century Gothic" w:hAnsi="Century Gothic"/>
                <w:sz w:val="16"/>
                <w:szCs w:val="16"/>
              </w:rPr>
              <w:t>, położenie przysłon i przysłon półprzepuszczalnych , SID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FC0E60" w14:textId="77777777" w:rsidR="00504DC3" w:rsidRPr="005365BD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Tak/Nie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C0472E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775C12" w14:textId="77777777" w:rsidR="00504DC3" w:rsidRPr="005365BD" w:rsidRDefault="00504DC3" w:rsidP="001F29C4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  <w:r w:rsidRPr="005365BD">
              <w:rPr>
                <w:rFonts w:ascii="Century Gothic" w:hAnsi="Century Gothic" w:cs="Arial"/>
                <w:sz w:val="16"/>
                <w:szCs w:val="16"/>
              </w:rPr>
              <w:t>Tak – 10pkt</w:t>
            </w:r>
          </w:p>
          <w:p w14:paraId="3713E665" w14:textId="77777777" w:rsidR="00504DC3" w:rsidRPr="005365BD" w:rsidRDefault="00504DC3" w:rsidP="001F29C4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  <w:r w:rsidRPr="005365BD">
              <w:rPr>
                <w:rFonts w:ascii="Century Gothic" w:hAnsi="Century Gothic" w:cs="Arial"/>
                <w:sz w:val="16"/>
                <w:szCs w:val="16"/>
              </w:rPr>
              <w:t>Nie- 0pkt</w:t>
            </w:r>
          </w:p>
        </w:tc>
      </w:tr>
      <w:tr w:rsidR="00504DC3" w:rsidRPr="005365BD" w14:paraId="63075ED1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3DE847" w14:textId="77777777" w:rsidR="00504DC3" w:rsidRPr="005365BD" w:rsidRDefault="00504DC3" w:rsidP="00567DBB">
            <w:pPr>
              <w:numPr>
                <w:ilvl w:val="0"/>
                <w:numId w:val="4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04ACD5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Pulpit sterowniczy ruchów statywu w sali zabiegowej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673455" w14:textId="77777777" w:rsidR="00504DC3" w:rsidRPr="005365BD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4F6943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85F4A6" w14:textId="77777777" w:rsidR="00504DC3" w:rsidRPr="005365BD" w:rsidRDefault="00504DC3" w:rsidP="001F29C4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504DC3" w:rsidRPr="005365BD" w14:paraId="62A8459E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CD61F3" w14:textId="77777777" w:rsidR="00504DC3" w:rsidRPr="005365BD" w:rsidRDefault="00504DC3" w:rsidP="00567DBB">
            <w:pPr>
              <w:numPr>
                <w:ilvl w:val="0"/>
                <w:numId w:val="4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3381F0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System zabezpieczenia pacjenta przed kolizją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0CCC25" w14:textId="77777777" w:rsidR="00504DC3" w:rsidRPr="005365BD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Tak, opisać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00A039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0FA36A" w14:textId="77777777" w:rsidR="00504DC3" w:rsidRPr="005365BD" w:rsidRDefault="00504DC3" w:rsidP="001F29C4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  <w:r w:rsidRPr="005365BD">
              <w:rPr>
                <w:rFonts w:ascii="Century Gothic" w:hAnsi="Century Gothic" w:cs="Arial"/>
                <w:sz w:val="16"/>
                <w:szCs w:val="16"/>
              </w:rPr>
              <w:t>Pojemnościowy – 10 pkt, elektromechaniczny 5pkt</w:t>
            </w:r>
          </w:p>
          <w:p w14:paraId="0CFD0B54" w14:textId="77777777" w:rsidR="00504DC3" w:rsidRPr="005365BD" w:rsidRDefault="00504DC3" w:rsidP="001F29C4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  <w:r w:rsidRPr="005365BD">
              <w:rPr>
                <w:rFonts w:ascii="Century Gothic" w:hAnsi="Century Gothic" w:cs="Arial"/>
                <w:sz w:val="16"/>
                <w:szCs w:val="16"/>
              </w:rPr>
              <w:t>Softwareowy 2pkt inne – 0 pkt</w:t>
            </w:r>
          </w:p>
        </w:tc>
      </w:tr>
      <w:tr w:rsidR="00504DC3" w:rsidRPr="005365BD" w14:paraId="5B8326B3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83AFC3" w14:textId="77777777" w:rsidR="00504DC3" w:rsidRPr="005365BD" w:rsidRDefault="00504DC3" w:rsidP="00567DBB">
            <w:pPr>
              <w:numPr>
                <w:ilvl w:val="0"/>
                <w:numId w:val="4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FAC53A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Automatyczna zmiana orientacji obrazu przy zmianie położenia statywu</w:t>
            </w:r>
          </w:p>
          <w:p w14:paraId="396CFF70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903C76" w14:textId="77777777" w:rsidR="00504DC3" w:rsidRPr="005365BD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Podać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6C4D5D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E0C21A" w14:textId="77777777" w:rsidR="00504DC3" w:rsidRPr="005365BD" w:rsidRDefault="00504DC3" w:rsidP="001F29C4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  <w:r w:rsidRPr="005365BD">
              <w:rPr>
                <w:rFonts w:ascii="Century Gothic" w:hAnsi="Century Gothic" w:cs="Arial"/>
                <w:sz w:val="16"/>
                <w:szCs w:val="16"/>
              </w:rPr>
              <w:t xml:space="preserve">Mechaniczny obrót detektora (bez zmiany pola widzenia detektora) – 10 pkt </w:t>
            </w:r>
            <w:r w:rsidRPr="005365BD">
              <w:rPr>
                <w:rFonts w:ascii="Century Gothic" w:hAnsi="Century Gothic" w:cs="Arial"/>
                <w:sz w:val="16"/>
                <w:szCs w:val="16"/>
              </w:rPr>
              <w:lastRenderedPageBreak/>
              <w:t xml:space="preserve">Elektroniczny (ze zmianą pola widzenia) obrót obrazu – 0 pkt, </w:t>
            </w:r>
          </w:p>
        </w:tc>
      </w:tr>
      <w:tr w:rsidR="00504DC3" w:rsidRPr="005365BD" w14:paraId="6D01CA11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51709743" w14:textId="77777777" w:rsidR="00504DC3" w:rsidRPr="005365BD" w:rsidRDefault="00504DC3" w:rsidP="001F29C4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5365BD">
              <w:rPr>
                <w:rFonts w:ascii="Century Gothic" w:hAnsi="Century Gothic"/>
                <w:b/>
                <w:sz w:val="16"/>
                <w:szCs w:val="16"/>
              </w:rPr>
              <w:lastRenderedPageBreak/>
              <w:t>II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6767D74E" w14:textId="77777777" w:rsidR="00504DC3" w:rsidRPr="005365BD" w:rsidRDefault="00504DC3" w:rsidP="00FC4EF2">
            <w:pPr>
              <w:rPr>
                <w:rFonts w:ascii="Century Gothic" w:hAnsi="Century Gothic"/>
                <w:b/>
                <w:sz w:val="16"/>
                <w:szCs w:val="16"/>
              </w:rPr>
            </w:pPr>
            <w:r w:rsidRPr="005365BD">
              <w:rPr>
                <w:rFonts w:ascii="Century Gothic" w:hAnsi="Century Gothic"/>
                <w:b/>
                <w:sz w:val="16"/>
                <w:szCs w:val="16"/>
              </w:rPr>
              <w:t>Stół pacjenta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15BBAFBE" w14:textId="77777777" w:rsidR="00504DC3" w:rsidRPr="005365BD" w:rsidRDefault="00504DC3" w:rsidP="00FC4EF2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5C51CEC8" w14:textId="77777777" w:rsidR="00504DC3" w:rsidRPr="005365BD" w:rsidRDefault="00504DC3" w:rsidP="001F29C4">
            <w:pPr>
              <w:spacing w:before="60" w:after="60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4976C8CA" w14:textId="77777777" w:rsidR="00504DC3" w:rsidRPr="005365BD" w:rsidRDefault="00504DC3" w:rsidP="001F29C4">
            <w:pPr>
              <w:spacing w:before="60" w:after="60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</w:tr>
      <w:tr w:rsidR="00504DC3" w:rsidRPr="005365BD" w14:paraId="77DBA2E2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B1E276" w14:textId="77777777" w:rsidR="00504DC3" w:rsidRPr="005365BD" w:rsidRDefault="00504DC3" w:rsidP="00567DBB">
            <w:pPr>
              <w:numPr>
                <w:ilvl w:val="0"/>
                <w:numId w:val="6"/>
              </w:numPr>
              <w:tabs>
                <w:tab w:val="left" w:pos="612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1.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49C579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Stół zabiegowy, kolumnowy mocowanie na podłodze, z możliwością obrotu stołu wokół osi pionowej dedykowany do badań kardiologicznych z wcięciem profilowym na głowę pacjenta.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298F7F" w14:textId="37BA1B13" w:rsidR="00504DC3" w:rsidRPr="005365BD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72BB20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81991D" w14:textId="77777777" w:rsidR="00504DC3" w:rsidRPr="005365BD" w:rsidRDefault="00504DC3" w:rsidP="001F29C4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504DC3" w:rsidRPr="005365BD" w14:paraId="7D58DF86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049E87" w14:textId="77777777" w:rsidR="00504DC3" w:rsidRPr="005365BD" w:rsidRDefault="00504DC3" w:rsidP="00567DBB">
            <w:pPr>
              <w:numPr>
                <w:ilvl w:val="0"/>
                <w:numId w:val="6"/>
              </w:numPr>
              <w:tabs>
                <w:tab w:val="left" w:pos="612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2.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428693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Przesuw wzdłużny płyty pacjenta [cm]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316D99" w14:textId="77777777" w:rsidR="00504DC3" w:rsidRPr="005365BD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Min. 120 cm Podać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466943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4111B8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&gt;120 cm – 10 pkt</w:t>
            </w:r>
          </w:p>
          <w:p w14:paraId="6951ACA3" w14:textId="77777777" w:rsidR="00504DC3" w:rsidRPr="005365BD" w:rsidRDefault="00504DC3" w:rsidP="001F29C4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  <w:r w:rsidRPr="005365BD">
              <w:rPr>
                <w:rFonts w:ascii="Century Gothic" w:hAnsi="Century Gothic" w:cs="Arial"/>
                <w:sz w:val="16"/>
                <w:szCs w:val="16"/>
              </w:rPr>
              <w:t>≤120 cm – 0 pkt</w:t>
            </w:r>
          </w:p>
        </w:tc>
      </w:tr>
      <w:tr w:rsidR="00504DC3" w:rsidRPr="005365BD" w14:paraId="4CAA2BEA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84109D" w14:textId="77777777" w:rsidR="00504DC3" w:rsidRPr="005365BD" w:rsidRDefault="00504DC3" w:rsidP="00567DBB">
            <w:pPr>
              <w:numPr>
                <w:ilvl w:val="0"/>
                <w:numId w:val="6"/>
              </w:numPr>
              <w:tabs>
                <w:tab w:val="left" w:pos="612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3.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7E3778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Regulacja wysokości stołu [cm]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22C7AA" w14:textId="79AD7BE5" w:rsidR="00504DC3" w:rsidRPr="005365BD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Tak, podać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52B321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AEC1E5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≥35 cm –10 pkt</w:t>
            </w:r>
          </w:p>
          <w:p w14:paraId="46513DEA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≥30 cm – 5 pkt</w:t>
            </w:r>
          </w:p>
          <w:p w14:paraId="35C11E0A" w14:textId="77777777" w:rsidR="00504DC3" w:rsidRPr="005365BD" w:rsidRDefault="00504DC3" w:rsidP="001F29C4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  <w:r w:rsidRPr="005365BD">
              <w:rPr>
                <w:rFonts w:ascii="Arial" w:hAnsi="Arial" w:cs="Arial"/>
                <w:sz w:val="16"/>
                <w:szCs w:val="16"/>
              </w:rPr>
              <w:t>˂</w:t>
            </w:r>
            <w:r w:rsidRPr="005365BD">
              <w:rPr>
                <w:rFonts w:ascii="Century Gothic" w:hAnsi="Century Gothic" w:cs="Arial"/>
                <w:sz w:val="16"/>
                <w:szCs w:val="16"/>
              </w:rPr>
              <w:t xml:space="preserve">30 cm </w:t>
            </w:r>
            <w:r w:rsidRPr="005365BD">
              <w:rPr>
                <w:rFonts w:ascii="Century Gothic" w:hAnsi="Century Gothic" w:cs="Century Gothic"/>
                <w:sz w:val="16"/>
                <w:szCs w:val="16"/>
              </w:rPr>
              <w:t>–</w:t>
            </w:r>
            <w:r w:rsidRPr="005365BD">
              <w:rPr>
                <w:rFonts w:ascii="Century Gothic" w:hAnsi="Century Gothic" w:cs="Arial"/>
                <w:sz w:val="16"/>
                <w:szCs w:val="16"/>
              </w:rPr>
              <w:t xml:space="preserve"> 0 pkt</w:t>
            </w:r>
          </w:p>
        </w:tc>
      </w:tr>
      <w:tr w:rsidR="00504DC3" w:rsidRPr="005365BD" w14:paraId="121C66A2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639862" w14:textId="77777777" w:rsidR="00504DC3" w:rsidRPr="005365BD" w:rsidRDefault="00504DC3" w:rsidP="00567DBB">
            <w:pPr>
              <w:numPr>
                <w:ilvl w:val="0"/>
                <w:numId w:val="6"/>
              </w:numPr>
              <w:tabs>
                <w:tab w:val="left" w:pos="612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4.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D9C26B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Zakres obrotu stołu wokół osi pionowej (°)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043C0A" w14:textId="77777777" w:rsidR="00504DC3" w:rsidRPr="005365BD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Zakres ≥90°, podać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803C2D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917485" w14:textId="77777777" w:rsidR="00504DC3" w:rsidRPr="005365BD" w:rsidRDefault="00504DC3" w:rsidP="001F29C4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  <w:r w:rsidRPr="005365BD">
              <w:rPr>
                <w:rFonts w:ascii="Century Gothic" w:hAnsi="Century Gothic" w:cs="Arial"/>
                <w:sz w:val="16"/>
                <w:szCs w:val="16"/>
              </w:rPr>
              <w:br/>
              <w:t>≥250° 10 pkt</w:t>
            </w:r>
          </w:p>
          <w:p w14:paraId="692FFAFD" w14:textId="77777777" w:rsidR="00504DC3" w:rsidRPr="005365BD" w:rsidRDefault="00504DC3" w:rsidP="001F29C4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  <w:r w:rsidRPr="005365BD">
              <w:rPr>
                <w:rFonts w:ascii="Century Gothic" w:hAnsi="Century Gothic" w:cs="Arial"/>
                <w:sz w:val="16"/>
                <w:szCs w:val="16"/>
              </w:rPr>
              <w:t>&lt;250° -0 pkt</w:t>
            </w:r>
          </w:p>
          <w:p w14:paraId="70BCB298" w14:textId="77777777" w:rsidR="00504DC3" w:rsidRPr="005365BD" w:rsidRDefault="00504DC3" w:rsidP="001F29C4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504DC3" w:rsidRPr="005365BD" w14:paraId="6D110FCC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9A209A" w14:textId="77777777" w:rsidR="00504DC3" w:rsidRPr="005365BD" w:rsidRDefault="00504DC3" w:rsidP="00567DBB">
            <w:pPr>
              <w:numPr>
                <w:ilvl w:val="0"/>
                <w:numId w:val="6"/>
              </w:numPr>
              <w:tabs>
                <w:tab w:val="left" w:pos="612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6.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E1A649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Przesuw poprzeczny płyty pacjenta w każdym </w:t>
            </w:r>
            <w:r w:rsidRPr="005365BD">
              <w:rPr>
                <w:rFonts w:ascii="Century Gothic" w:hAnsi="Century Gothic"/>
                <w:sz w:val="16"/>
                <w:szCs w:val="16"/>
              </w:rPr>
              <w:br/>
              <w:t>z dwóch kierunków niezależnie [cm]</w:t>
            </w:r>
          </w:p>
          <w:p w14:paraId="08B51F68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8286F0" w14:textId="0F76F1C9" w:rsidR="00504DC3" w:rsidRPr="005365BD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Zakres ≥28 cm, podać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7F7AD4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  <w:p w14:paraId="16980876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894A7E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≥35 cm –10 pkt</w:t>
            </w:r>
          </w:p>
          <w:p w14:paraId="6AFBA361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≥30 cm – 5 pkt</w:t>
            </w:r>
          </w:p>
          <w:p w14:paraId="52B7B7C0" w14:textId="77777777" w:rsidR="00504DC3" w:rsidRPr="005365BD" w:rsidRDefault="00504DC3" w:rsidP="001F29C4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  <w:r w:rsidRPr="005365BD">
              <w:rPr>
                <w:rFonts w:ascii="Arial" w:hAnsi="Arial" w:cs="Arial"/>
                <w:sz w:val="16"/>
                <w:szCs w:val="16"/>
              </w:rPr>
              <w:t>˂</w:t>
            </w:r>
            <w:r w:rsidRPr="005365BD">
              <w:rPr>
                <w:rFonts w:ascii="Century Gothic" w:hAnsi="Century Gothic" w:cs="Arial"/>
                <w:sz w:val="16"/>
                <w:szCs w:val="16"/>
              </w:rPr>
              <w:t xml:space="preserve">30 cm </w:t>
            </w:r>
            <w:r w:rsidRPr="005365BD">
              <w:rPr>
                <w:rFonts w:ascii="Century Gothic" w:hAnsi="Century Gothic" w:cs="Century Gothic"/>
                <w:sz w:val="16"/>
                <w:szCs w:val="16"/>
              </w:rPr>
              <w:t>–</w:t>
            </w:r>
            <w:r w:rsidRPr="005365BD">
              <w:rPr>
                <w:rFonts w:ascii="Century Gothic" w:hAnsi="Century Gothic" w:cs="Arial"/>
                <w:sz w:val="16"/>
                <w:szCs w:val="16"/>
              </w:rPr>
              <w:t xml:space="preserve"> 0 pkt</w:t>
            </w:r>
          </w:p>
        </w:tc>
      </w:tr>
      <w:tr w:rsidR="00504DC3" w:rsidRPr="005365BD" w14:paraId="2E24C96F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97F727" w14:textId="77777777" w:rsidR="00504DC3" w:rsidRPr="005365BD" w:rsidRDefault="00504DC3" w:rsidP="00567DBB">
            <w:pPr>
              <w:numPr>
                <w:ilvl w:val="0"/>
                <w:numId w:val="6"/>
              </w:numPr>
              <w:tabs>
                <w:tab w:val="left" w:pos="612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7.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F15853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Szerokość płyty pacjenta min 45 cm   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D65B17" w14:textId="77777777" w:rsidR="00504DC3" w:rsidRPr="005365BD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Tak, podać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71739E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     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6D74C1" w14:textId="77777777" w:rsidR="00504DC3" w:rsidRPr="005365BD" w:rsidRDefault="00504DC3" w:rsidP="001F29C4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504DC3" w:rsidRPr="005365BD" w14:paraId="3070AAFE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507F70" w14:textId="77777777" w:rsidR="00504DC3" w:rsidRPr="005365BD" w:rsidRDefault="00504DC3" w:rsidP="00567DBB">
            <w:pPr>
              <w:numPr>
                <w:ilvl w:val="0"/>
                <w:numId w:val="6"/>
              </w:numPr>
              <w:tabs>
                <w:tab w:val="left" w:pos="612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8.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35DCE8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Długość płyty pacjenta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68755E" w14:textId="77777777" w:rsidR="00504DC3" w:rsidRPr="005365BD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min 280 cm Podać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6B5CC3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  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D24E7F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≥315 cm –10 pkt</w:t>
            </w:r>
          </w:p>
          <w:p w14:paraId="7E1A5E0A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≥300 cm – 5 pkt</w:t>
            </w:r>
          </w:p>
          <w:p w14:paraId="549698CC" w14:textId="77777777" w:rsidR="00504DC3" w:rsidRPr="005365BD" w:rsidRDefault="00504DC3" w:rsidP="001F29C4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  <w:r w:rsidRPr="005365BD">
              <w:rPr>
                <w:rFonts w:ascii="Arial" w:hAnsi="Arial" w:cs="Arial"/>
                <w:sz w:val="16"/>
                <w:szCs w:val="16"/>
              </w:rPr>
              <w:t>˂</w:t>
            </w:r>
            <w:r w:rsidRPr="005365BD">
              <w:rPr>
                <w:rFonts w:ascii="Century Gothic" w:hAnsi="Century Gothic" w:cs="Arial"/>
                <w:sz w:val="16"/>
                <w:szCs w:val="16"/>
              </w:rPr>
              <w:t xml:space="preserve">300 cm </w:t>
            </w:r>
            <w:r w:rsidRPr="005365BD">
              <w:rPr>
                <w:rFonts w:ascii="Century Gothic" w:hAnsi="Century Gothic" w:cs="Century Gothic"/>
                <w:sz w:val="16"/>
                <w:szCs w:val="16"/>
              </w:rPr>
              <w:t>–</w:t>
            </w:r>
            <w:r w:rsidRPr="005365BD">
              <w:rPr>
                <w:rFonts w:ascii="Century Gothic" w:hAnsi="Century Gothic" w:cs="Arial"/>
                <w:sz w:val="16"/>
                <w:szCs w:val="16"/>
              </w:rPr>
              <w:t xml:space="preserve"> 1 pkt</w:t>
            </w:r>
          </w:p>
        </w:tc>
      </w:tr>
      <w:tr w:rsidR="00504DC3" w:rsidRPr="005365BD" w14:paraId="16348C3B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5CA6CA" w14:textId="77777777" w:rsidR="00504DC3" w:rsidRPr="005365BD" w:rsidRDefault="00504DC3" w:rsidP="00567DBB">
            <w:pPr>
              <w:numPr>
                <w:ilvl w:val="0"/>
                <w:numId w:val="6"/>
              </w:numPr>
              <w:tabs>
                <w:tab w:val="left" w:pos="612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9.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778F64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Pochłanialność blatu stołu na całej długości obszaru badania pacjenta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C4BA7C" w14:textId="77777777" w:rsidR="00504DC3" w:rsidRPr="005365BD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≤ ekwiwalent 1,4 </w:t>
            </w:r>
            <w:proofErr w:type="spellStart"/>
            <w:r w:rsidRPr="005365BD">
              <w:rPr>
                <w:rFonts w:ascii="Century Gothic" w:hAnsi="Century Gothic"/>
                <w:sz w:val="16"/>
                <w:szCs w:val="16"/>
              </w:rPr>
              <w:t>mmAl</w:t>
            </w:r>
            <w:proofErr w:type="spellEnd"/>
            <w:r w:rsidRPr="005365BD">
              <w:rPr>
                <w:rFonts w:ascii="Century Gothic" w:hAnsi="Century Gothic"/>
                <w:sz w:val="16"/>
                <w:szCs w:val="16"/>
              </w:rPr>
              <w:t>, podać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32E1A4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   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072C12" w14:textId="77777777" w:rsidR="00504DC3" w:rsidRPr="005365BD" w:rsidRDefault="00504DC3" w:rsidP="001F29C4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  <w:lang w:val="it-IT"/>
              </w:rPr>
            </w:pPr>
            <w:r w:rsidRPr="005365BD">
              <w:rPr>
                <w:rFonts w:ascii="Century Gothic" w:hAnsi="Century Gothic" w:cs="Arial"/>
                <w:sz w:val="16"/>
                <w:szCs w:val="16"/>
                <w:lang w:val="it-IT"/>
              </w:rPr>
              <w:t>≤ 0,8 mm Al. – 10 pkt.</w:t>
            </w:r>
          </w:p>
          <w:p w14:paraId="723259B2" w14:textId="77777777" w:rsidR="00504DC3" w:rsidRPr="005365BD" w:rsidRDefault="00504DC3" w:rsidP="001F29C4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  <w:lang w:val="it-IT"/>
              </w:rPr>
            </w:pPr>
            <w:r w:rsidRPr="005365BD">
              <w:rPr>
                <w:rFonts w:ascii="Century Gothic" w:hAnsi="Century Gothic" w:cs="Arial"/>
                <w:sz w:val="16"/>
                <w:szCs w:val="16"/>
                <w:lang w:val="it-IT"/>
              </w:rPr>
              <w:t>≥1,0 mmAl – 5 pkt.</w:t>
            </w:r>
          </w:p>
          <w:p w14:paraId="10A7F37C" w14:textId="77777777" w:rsidR="00504DC3" w:rsidRPr="005365BD" w:rsidRDefault="00504DC3" w:rsidP="001F29C4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  <w:r w:rsidRPr="005365BD">
              <w:rPr>
                <w:rFonts w:ascii="Century Gothic" w:hAnsi="Century Gothic" w:cs="Arial"/>
                <w:sz w:val="16"/>
                <w:szCs w:val="16"/>
              </w:rPr>
              <w:t xml:space="preserve">≥1,2 </w:t>
            </w:r>
            <w:proofErr w:type="spellStart"/>
            <w:r w:rsidRPr="005365BD">
              <w:rPr>
                <w:rFonts w:ascii="Century Gothic" w:hAnsi="Century Gothic" w:cs="Arial"/>
                <w:sz w:val="16"/>
                <w:szCs w:val="16"/>
              </w:rPr>
              <w:t>mmAl</w:t>
            </w:r>
            <w:proofErr w:type="spellEnd"/>
            <w:r w:rsidRPr="005365BD">
              <w:rPr>
                <w:rFonts w:ascii="Century Gothic" w:hAnsi="Century Gothic" w:cs="Arial"/>
                <w:sz w:val="16"/>
                <w:szCs w:val="16"/>
              </w:rPr>
              <w:t xml:space="preserve"> – 1pkt</w:t>
            </w:r>
          </w:p>
        </w:tc>
      </w:tr>
      <w:tr w:rsidR="00504DC3" w:rsidRPr="005365BD" w14:paraId="7636DB7F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F45F0A" w14:textId="77777777" w:rsidR="00504DC3" w:rsidRPr="005365BD" w:rsidRDefault="00504DC3" w:rsidP="00567DBB">
            <w:pPr>
              <w:numPr>
                <w:ilvl w:val="0"/>
                <w:numId w:val="6"/>
              </w:numPr>
              <w:tabs>
                <w:tab w:val="left" w:pos="612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10.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EEF7E5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Dopuszczalne obciążenie stołu [kg]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A8F05F" w14:textId="77777777" w:rsidR="00504DC3" w:rsidRPr="005365BD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Min. 200 kg podać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1A40BC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322612" w14:textId="17EFF065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≥360 </w:t>
            </w:r>
            <w:r w:rsidR="002F09D8" w:rsidRPr="002F09D8">
              <w:rPr>
                <w:rFonts w:ascii="Century Gothic" w:hAnsi="Century Gothic"/>
                <w:color w:val="FF0000"/>
                <w:sz w:val="16"/>
                <w:szCs w:val="16"/>
              </w:rPr>
              <w:t>kg</w:t>
            </w:r>
            <w:r w:rsidRPr="002F09D8">
              <w:rPr>
                <w:rFonts w:ascii="Century Gothic" w:hAnsi="Century Gothic"/>
                <w:color w:val="FF0000"/>
                <w:sz w:val="16"/>
                <w:szCs w:val="16"/>
              </w:rPr>
              <w:t xml:space="preserve"> </w:t>
            </w:r>
            <w:r w:rsidRPr="005365BD">
              <w:rPr>
                <w:rFonts w:ascii="Century Gothic" w:hAnsi="Century Gothic"/>
                <w:sz w:val="16"/>
                <w:szCs w:val="16"/>
              </w:rPr>
              <w:t>–10 pkt</w:t>
            </w:r>
          </w:p>
          <w:p w14:paraId="3FEB35BD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≥300 kg – 5 pkt</w:t>
            </w:r>
          </w:p>
          <w:p w14:paraId="3D796C27" w14:textId="16010E8B" w:rsidR="00504DC3" w:rsidRPr="005365BD" w:rsidRDefault="00504DC3" w:rsidP="001F29C4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  <w:r w:rsidRPr="005365BD">
              <w:rPr>
                <w:rFonts w:ascii="Arial" w:hAnsi="Arial" w:cs="Arial"/>
                <w:sz w:val="16"/>
                <w:szCs w:val="16"/>
              </w:rPr>
              <w:t>˂</w:t>
            </w:r>
            <w:r w:rsidRPr="005365BD">
              <w:rPr>
                <w:rFonts w:ascii="Century Gothic" w:hAnsi="Century Gothic" w:cs="Arial"/>
                <w:sz w:val="16"/>
                <w:szCs w:val="16"/>
              </w:rPr>
              <w:t xml:space="preserve">300 </w:t>
            </w:r>
            <w:r w:rsidR="002F09D8" w:rsidRPr="002F09D8">
              <w:rPr>
                <w:rFonts w:ascii="Century Gothic" w:hAnsi="Century Gothic" w:cs="Arial"/>
                <w:color w:val="FF0000"/>
                <w:sz w:val="16"/>
                <w:szCs w:val="16"/>
              </w:rPr>
              <w:t>kg</w:t>
            </w:r>
            <w:r w:rsidRPr="002F09D8">
              <w:rPr>
                <w:rFonts w:ascii="Century Gothic" w:hAnsi="Century Gothic" w:cs="Arial"/>
                <w:color w:val="FF0000"/>
                <w:sz w:val="16"/>
                <w:szCs w:val="16"/>
              </w:rPr>
              <w:t xml:space="preserve"> </w:t>
            </w:r>
            <w:r w:rsidRPr="005365BD">
              <w:rPr>
                <w:rFonts w:ascii="Century Gothic" w:hAnsi="Century Gothic" w:cs="Century Gothic"/>
                <w:sz w:val="16"/>
                <w:szCs w:val="16"/>
              </w:rPr>
              <w:t>–</w:t>
            </w:r>
            <w:r w:rsidRPr="005365BD">
              <w:rPr>
                <w:rFonts w:ascii="Century Gothic" w:hAnsi="Century Gothic" w:cs="Arial"/>
                <w:sz w:val="16"/>
                <w:szCs w:val="16"/>
              </w:rPr>
              <w:t xml:space="preserve"> 0 pkt</w:t>
            </w:r>
          </w:p>
        </w:tc>
      </w:tr>
      <w:tr w:rsidR="00504DC3" w:rsidRPr="005365BD" w14:paraId="39C42B71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8F9458" w14:textId="77777777" w:rsidR="00504DC3" w:rsidRPr="005365BD" w:rsidRDefault="00504DC3" w:rsidP="00567DBB">
            <w:pPr>
              <w:numPr>
                <w:ilvl w:val="0"/>
                <w:numId w:val="6"/>
              </w:numPr>
              <w:tabs>
                <w:tab w:val="left" w:pos="612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11.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3ABB86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Resuscytacja pacjenta dozwolona w przy maksymalnym wysunięciu płyty pacjenta, brak piktogramu określającego położenie pacjenta nad stopą stołu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38EF6E" w14:textId="77777777" w:rsidR="00504DC3" w:rsidRPr="005365BD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Tak/Nie, podać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460A3B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0346EA" w14:textId="77777777" w:rsidR="00504DC3" w:rsidRPr="005365BD" w:rsidRDefault="00504DC3" w:rsidP="001F29C4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  <w:r w:rsidRPr="005365BD">
              <w:rPr>
                <w:rFonts w:ascii="Century Gothic" w:hAnsi="Century Gothic" w:cs="Arial"/>
                <w:sz w:val="16"/>
                <w:szCs w:val="16"/>
              </w:rPr>
              <w:t>Tak – 5 pkt Nie 0 pkt</w:t>
            </w:r>
          </w:p>
        </w:tc>
      </w:tr>
      <w:tr w:rsidR="00504DC3" w:rsidRPr="005365BD" w14:paraId="6470AE1B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C35CE0" w14:textId="77777777" w:rsidR="00504DC3" w:rsidRPr="005365BD" w:rsidRDefault="00504DC3" w:rsidP="00567DBB">
            <w:pPr>
              <w:numPr>
                <w:ilvl w:val="0"/>
                <w:numId w:val="6"/>
              </w:numPr>
              <w:tabs>
                <w:tab w:val="left" w:pos="612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12.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CEDA83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 Wytrzymałość na dodatkowe obciążenie płyty stołu podczas akcji reanimacyjnej (przy maksymalnie wysuniętej płycie stołu) (kg)</w:t>
            </w:r>
          </w:p>
          <w:p w14:paraId="74A1A4F6" w14:textId="77777777" w:rsidR="00504DC3" w:rsidRPr="005365BD" w:rsidRDefault="00504DC3" w:rsidP="00FC4EF2">
            <w:pPr>
              <w:pStyle w:val="NormalWeb1"/>
              <w:shd w:val="clear" w:color="auto" w:fill="FFFFFF"/>
              <w:spacing w:before="0" w:after="0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42553E" w14:textId="77777777" w:rsidR="00504DC3" w:rsidRPr="005365BD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Min. 50 kg, podać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CD30AC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  <w:p w14:paraId="11D107C9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246092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&gt;50 kg – 10 pkt</w:t>
            </w:r>
          </w:p>
          <w:p w14:paraId="5D997D81" w14:textId="77777777" w:rsidR="00504DC3" w:rsidRPr="005365BD" w:rsidRDefault="00504DC3" w:rsidP="001F29C4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  <w:r w:rsidRPr="005365BD">
              <w:rPr>
                <w:rFonts w:ascii="Century Gothic" w:hAnsi="Century Gothic" w:cs="Arial"/>
                <w:sz w:val="16"/>
                <w:szCs w:val="16"/>
              </w:rPr>
              <w:t>≤50 kg – 0 pkt</w:t>
            </w:r>
          </w:p>
        </w:tc>
      </w:tr>
      <w:tr w:rsidR="00504DC3" w:rsidRPr="005365BD" w14:paraId="77D48701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D41F65" w14:textId="77777777" w:rsidR="00504DC3" w:rsidRPr="005365BD" w:rsidRDefault="00504DC3" w:rsidP="00567DBB">
            <w:pPr>
              <w:numPr>
                <w:ilvl w:val="0"/>
                <w:numId w:val="6"/>
              </w:numPr>
              <w:tabs>
                <w:tab w:val="left" w:pos="612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13.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C53A82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Pulpit sterowniczy ruchów stołu w Sali badań z możliwością zamocowania na krawędzi stołu co najmniej z trzech stron.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627EBF" w14:textId="77777777" w:rsidR="00504DC3" w:rsidRPr="005365BD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A51FFB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C8BBAB" w14:textId="77777777" w:rsidR="00504DC3" w:rsidRPr="005365BD" w:rsidRDefault="00504DC3" w:rsidP="001F29C4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504DC3" w:rsidRPr="005365BD" w14:paraId="6F4F2338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4C232E" w14:textId="77777777" w:rsidR="00504DC3" w:rsidRPr="005365BD" w:rsidRDefault="00504DC3" w:rsidP="00567DBB">
            <w:pPr>
              <w:numPr>
                <w:ilvl w:val="0"/>
                <w:numId w:val="6"/>
              </w:numPr>
              <w:tabs>
                <w:tab w:val="left" w:pos="612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14.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EE7242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Akcesoria</w:t>
            </w:r>
          </w:p>
          <w:p w14:paraId="54A1F995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F0BE64" w14:textId="77777777" w:rsidR="00504DC3" w:rsidRPr="005365BD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Tak; minimum materac , podkładka (przepuszczalna dla promieniowania </w:t>
            </w:r>
            <w:proofErr w:type="spellStart"/>
            <w:r w:rsidRPr="005365BD">
              <w:rPr>
                <w:rFonts w:ascii="Century Gothic" w:hAnsi="Century Gothic"/>
                <w:sz w:val="16"/>
                <w:szCs w:val="16"/>
              </w:rPr>
              <w:t>rtg</w:t>
            </w:r>
            <w:proofErr w:type="spellEnd"/>
            <w:r w:rsidRPr="005365BD">
              <w:rPr>
                <w:rFonts w:ascii="Century Gothic" w:hAnsi="Century Gothic"/>
                <w:sz w:val="16"/>
                <w:szCs w:val="16"/>
              </w:rPr>
              <w:t xml:space="preserve">) pod ramię przy iniekcji, podpórki pod ramiona wzdłuż stołu (przepuszczalne dla promieniowania </w:t>
            </w:r>
            <w:proofErr w:type="spellStart"/>
            <w:r w:rsidRPr="005365BD">
              <w:rPr>
                <w:rFonts w:ascii="Century Gothic" w:hAnsi="Century Gothic"/>
                <w:sz w:val="16"/>
                <w:szCs w:val="16"/>
              </w:rPr>
              <w:t>rtg</w:t>
            </w:r>
            <w:proofErr w:type="spellEnd"/>
            <w:r w:rsidRPr="005365BD">
              <w:rPr>
                <w:rFonts w:ascii="Century Gothic" w:hAnsi="Century Gothic"/>
                <w:sz w:val="16"/>
                <w:szCs w:val="16"/>
              </w:rPr>
              <w:t>), stabilizator głowy, podkładka do badań od strony promieniowej, statyw na płyny infuzyjne</w:t>
            </w:r>
          </w:p>
          <w:p w14:paraId="02C4E670" w14:textId="77777777" w:rsidR="00504DC3" w:rsidRPr="005365BD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C8FD93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B4D4A8" w14:textId="77777777" w:rsidR="00504DC3" w:rsidRPr="005365BD" w:rsidRDefault="00504DC3" w:rsidP="001F29C4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504DC3" w:rsidRPr="005365BD" w14:paraId="65341197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0714A7" w14:textId="77777777" w:rsidR="00504DC3" w:rsidRPr="005365BD" w:rsidRDefault="00504DC3" w:rsidP="00567DBB">
            <w:pPr>
              <w:numPr>
                <w:ilvl w:val="0"/>
                <w:numId w:val="6"/>
              </w:numPr>
              <w:tabs>
                <w:tab w:val="left" w:pos="612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15.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B02782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Zestaw do zabiegów z dostępu promieniowego, składający się z wsuwanej pod materac i stabilizowanej ciężarem pacjenta wyprofilowanej podkładki z uchwytem na rękę, umożliwiającym rotowanie oraz zginanie przedramienia pacjenta w sposób pożądany przez operatora, oraz przeziernej dla promieniowania podpórki pod ramię pacjenta, pozwalającej na przygięcie przedramienia i położenie go na brzuchu pacjenta;</w:t>
            </w:r>
            <w:r w:rsidRPr="005365BD">
              <w:rPr>
                <w:rFonts w:ascii="Century Gothic" w:hAnsi="Century Gothic"/>
                <w:sz w:val="16"/>
                <w:szCs w:val="16"/>
              </w:rPr>
              <w:br/>
            </w:r>
            <w:r w:rsidRPr="005365BD">
              <w:rPr>
                <w:rFonts w:ascii="Century Gothic" w:hAnsi="Century Gothic"/>
                <w:sz w:val="16"/>
                <w:szCs w:val="16"/>
              </w:rPr>
              <w:lastRenderedPageBreak/>
              <w:t xml:space="preserve">- podręczny stolik zabiegowy na cewniki, </w:t>
            </w:r>
            <w:proofErr w:type="spellStart"/>
            <w:r w:rsidRPr="005365BD">
              <w:rPr>
                <w:rFonts w:ascii="Century Gothic" w:hAnsi="Century Gothic"/>
                <w:sz w:val="16"/>
                <w:szCs w:val="16"/>
              </w:rPr>
              <w:t>lidery</w:t>
            </w:r>
            <w:proofErr w:type="spellEnd"/>
            <w:r w:rsidRPr="005365BD">
              <w:rPr>
                <w:rFonts w:ascii="Century Gothic" w:hAnsi="Century Gothic"/>
                <w:sz w:val="16"/>
                <w:szCs w:val="16"/>
              </w:rPr>
              <w:t xml:space="preserve"> itp., osłaniający operatora przed promieniowaniem na wysokości bioder;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E85BB9" w14:textId="77777777" w:rsidR="00504DC3" w:rsidRPr="005365BD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lastRenderedPageBreak/>
              <w:t>TAK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13BC92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360A3F" w14:textId="77777777" w:rsidR="00504DC3" w:rsidRPr="005365BD" w:rsidRDefault="00504DC3" w:rsidP="001F29C4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504DC3" w:rsidRPr="005365BD" w14:paraId="7EBF9266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93AD9E" w14:textId="77777777" w:rsidR="00504DC3" w:rsidRPr="005365BD" w:rsidRDefault="00504DC3" w:rsidP="00567DBB">
            <w:pPr>
              <w:numPr>
                <w:ilvl w:val="0"/>
                <w:numId w:val="6"/>
              </w:numPr>
              <w:tabs>
                <w:tab w:val="left" w:pos="612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783F1E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Okablowanie umożliwiające wyświetlanie obrazów IVUS/OCT  na monitorze zawieszonym sufitowo w Sali badań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1A4EFF" w14:textId="77777777" w:rsidR="00504DC3" w:rsidRPr="005365BD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555218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3B4B2A" w14:textId="77777777" w:rsidR="00504DC3" w:rsidRPr="005365BD" w:rsidRDefault="00504DC3" w:rsidP="001F29C4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504DC3" w:rsidRPr="005365BD" w14:paraId="545F4FD0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6054E9" w14:textId="77777777" w:rsidR="00504DC3" w:rsidRPr="005365BD" w:rsidRDefault="00504DC3" w:rsidP="00567DBB">
            <w:pPr>
              <w:numPr>
                <w:ilvl w:val="0"/>
                <w:numId w:val="6"/>
              </w:numPr>
              <w:tabs>
                <w:tab w:val="left" w:pos="612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16.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A619E2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Ustawianie położenia płyty stołu pacjenta znacznikami graficznymi na zatrzymanym obrazie - bez promieniowania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3B9F28" w14:textId="77777777" w:rsidR="00504DC3" w:rsidRPr="005365BD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Tak/Nie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55BA3D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D6A7E6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 – 5 pkt,</w:t>
            </w:r>
          </w:p>
          <w:p w14:paraId="69F41891" w14:textId="77777777" w:rsidR="00504DC3" w:rsidRPr="005365BD" w:rsidRDefault="00504DC3" w:rsidP="001F29C4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  <w:r w:rsidRPr="005365BD">
              <w:rPr>
                <w:rFonts w:ascii="Century Gothic" w:hAnsi="Century Gothic" w:cs="Arial"/>
                <w:sz w:val="16"/>
                <w:szCs w:val="16"/>
              </w:rPr>
              <w:t>Nie – 0 pkt</w:t>
            </w:r>
          </w:p>
        </w:tc>
      </w:tr>
      <w:tr w:rsidR="00504DC3" w:rsidRPr="005365BD" w14:paraId="6F71C7EE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6785AFEF" w14:textId="77777777" w:rsidR="00504DC3" w:rsidRPr="005365BD" w:rsidRDefault="00504DC3" w:rsidP="001F29C4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5365BD">
              <w:rPr>
                <w:rFonts w:ascii="Century Gothic" w:hAnsi="Century Gothic"/>
                <w:b/>
                <w:sz w:val="16"/>
                <w:szCs w:val="16"/>
              </w:rPr>
              <w:t>III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0EBB47B5" w14:textId="77777777" w:rsidR="00504DC3" w:rsidRPr="005365BD" w:rsidRDefault="00504DC3" w:rsidP="00FC4EF2">
            <w:pPr>
              <w:rPr>
                <w:rFonts w:ascii="Century Gothic" w:hAnsi="Century Gothic"/>
                <w:b/>
                <w:sz w:val="16"/>
                <w:szCs w:val="16"/>
              </w:rPr>
            </w:pPr>
            <w:r w:rsidRPr="005365BD">
              <w:rPr>
                <w:rFonts w:ascii="Century Gothic" w:hAnsi="Century Gothic"/>
                <w:b/>
                <w:sz w:val="16"/>
                <w:szCs w:val="16"/>
              </w:rPr>
              <w:t>Generator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41BAA31A" w14:textId="77777777" w:rsidR="00504DC3" w:rsidRPr="005365BD" w:rsidRDefault="00504DC3" w:rsidP="00FC4EF2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00FE6B3" w14:textId="77777777" w:rsidR="00504DC3" w:rsidRPr="005365BD" w:rsidRDefault="00504DC3" w:rsidP="001F29C4">
            <w:pPr>
              <w:spacing w:before="60" w:after="60"/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D123B17" w14:textId="77777777" w:rsidR="00504DC3" w:rsidRPr="005365BD" w:rsidRDefault="00504DC3" w:rsidP="001F29C4">
            <w:pPr>
              <w:spacing w:before="60" w:after="60"/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</w:tr>
      <w:tr w:rsidR="00504DC3" w:rsidRPr="005365BD" w14:paraId="1D1BF4DE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0FE8EC" w14:textId="77777777" w:rsidR="00504DC3" w:rsidRPr="005365BD" w:rsidRDefault="00504DC3" w:rsidP="00567DBB">
            <w:pPr>
              <w:numPr>
                <w:ilvl w:val="0"/>
                <w:numId w:val="5"/>
              </w:numPr>
              <w:tabs>
                <w:tab w:val="left" w:pos="612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1.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67A27E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Moc [kW]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D17FE3" w14:textId="77777777" w:rsidR="00504DC3" w:rsidRPr="005365BD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≥ 100 kW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23DF36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36F9DB" w14:textId="77777777" w:rsidR="00504DC3" w:rsidRPr="005365BD" w:rsidRDefault="00504DC3" w:rsidP="001F29C4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504DC3" w:rsidRPr="005365BD" w14:paraId="24CAF88B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8DA5DD" w14:textId="77777777" w:rsidR="00504DC3" w:rsidRPr="005365BD" w:rsidRDefault="00504DC3" w:rsidP="00567DBB">
            <w:pPr>
              <w:numPr>
                <w:ilvl w:val="0"/>
                <w:numId w:val="5"/>
              </w:numPr>
              <w:tabs>
                <w:tab w:val="left" w:pos="612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2.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20F87C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Zakres napięć (</w:t>
            </w:r>
            <w:proofErr w:type="spellStart"/>
            <w:r w:rsidRPr="005365BD">
              <w:rPr>
                <w:rFonts w:ascii="Century Gothic" w:hAnsi="Century Gothic"/>
                <w:sz w:val="16"/>
                <w:szCs w:val="16"/>
              </w:rPr>
              <w:t>kV</w:t>
            </w:r>
            <w:proofErr w:type="spellEnd"/>
            <w:r w:rsidRPr="005365BD">
              <w:rPr>
                <w:rFonts w:ascii="Century Gothic" w:hAnsi="Century Gothic"/>
                <w:sz w:val="16"/>
                <w:szCs w:val="16"/>
              </w:rPr>
              <w:t>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E987C9" w14:textId="77777777" w:rsidR="00504DC3" w:rsidRPr="005365BD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min.50 – 125 </w:t>
            </w:r>
            <w:proofErr w:type="spellStart"/>
            <w:r w:rsidRPr="005365BD">
              <w:rPr>
                <w:rFonts w:ascii="Century Gothic" w:hAnsi="Century Gothic"/>
                <w:sz w:val="16"/>
                <w:szCs w:val="16"/>
              </w:rPr>
              <w:t>kV</w:t>
            </w:r>
            <w:proofErr w:type="spellEnd"/>
            <w:r w:rsidRPr="005365BD">
              <w:rPr>
                <w:rFonts w:ascii="Century Gothic" w:hAnsi="Century Gothic"/>
                <w:sz w:val="16"/>
                <w:szCs w:val="16"/>
              </w:rPr>
              <w:t>, podać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0B0295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6F02CC" w14:textId="77777777" w:rsidR="00504DC3" w:rsidRPr="005365BD" w:rsidRDefault="00504DC3" w:rsidP="001F29C4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504DC3" w:rsidRPr="005365BD" w14:paraId="529F4F60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ADBB53" w14:textId="77777777" w:rsidR="00504DC3" w:rsidRPr="005365BD" w:rsidRDefault="00504DC3" w:rsidP="00567DBB">
            <w:pPr>
              <w:numPr>
                <w:ilvl w:val="0"/>
                <w:numId w:val="5"/>
              </w:numPr>
              <w:tabs>
                <w:tab w:val="left" w:pos="612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3.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F815ED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Min czas ekspozycji [ms]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6DF679" w14:textId="77777777" w:rsidR="00504DC3" w:rsidRPr="005365BD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≤ 1 ms, podać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953D79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6429AB" w14:textId="77777777" w:rsidR="00504DC3" w:rsidRPr="005365BD" w:rsidRDefault="00504DC3" w:rsidP="001F29C4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504DC3" w:rsidRPr="005365BD" w14:paraId="5E70572F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B4EFF0" w14:textId="77777777" w:rsidR="00504DC3" w:rsidRPr="005365BD" w:rsidRDefault="00504DC3" w:rsidP="00567DBB">
            <w:pPr>
              <w:numPr>
                <w:ilvl w:val="0"/>
                <w:numId w:val="5"/>
              </w:numPr>
              <w:tabs>
                <w:tab w:val="left" w:pos="612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4.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65B0C3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Max obciążenie generatora mocą ciągłą w trakcie prześwietlenia [W] (dla obciążenia trwającego 10 minut)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3B1C3B" w14:textId="77777777" w:rsidR="00504DC3" w:rsidRPr="005365BD" w:rsidRDefault="00504DC3" w:rsidP="00FC4EF2">
            <w:pPr>
              <w:pStyle w:val="Heading11"/>
              <w:keepNext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5365BD">
              <w:rPr>
                <w:rFonts w:ascii="Century Gothic" w:hAnsi="Century Gothic" w:cs="Arial"/>
                <w:sz w:val="16"/>
                <w:szCs w:val="16"/>
              </w:rPr>
              <w:t>Min 2400 W, Podać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B6D2C9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C12A36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≥3500 W –10 pkt</w:t>
            </w:r>
          </w:p>
          <w:p w14:paraId="177D0E25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≥3000 W – 5 pkt</w:t>
            </w:r>
          </w:p>
          <w:p w14:paraId="33946195" w14:textId="77777777" w:rsidR="00504DC3" w:rsidRPr="005365BD" w:rsidRDefault="00504DC3" w:rsidP="001F29C4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  <w:r w:rsidRPr="005365BD">
              <w:rPr>
                <w:rFonts w:ascii="Arial" w:hAnsi="Arial" w:cs="Arial"/>
                <w:sz w:val="16"/>
                <w:szCs w:val="16"/>
              </w:rPr>
              <w:t>˂</w:t>
            </w:r>
            <w:r w:rsidRPr="005365BD">
              <w:rPr>
                <w:rFonts w:ascii="Century Gothic" w:hAnsi="Century Gothic" w:cs="Arial"/>
                <w:sz w:val="16"/>
                <w:szCs w:val="16"/>
              </w:rPr>
              <w:t xml:space="preserve">3000 W </w:t>
            </w:r>
            <w:r w:rsidRPr="005365BD">
              <w:rPr>
                <w:rFonts w:ascii="Century Gothic" w:hAnsi="Century Gothic" w:cs="Century Gothic"/>
                <w:sz w:val="16"/>
                <w:szCs w:val="16"/>
              </w:rPr>
              <w:t>–</w:t>
            </w:r>
            <w:r w:rsidRPr="005365BD">
              <w:rPr>
                <w:rFonts w:ascii="Century Gothic" w:hAnsi="Century Gothic" w:cs="Arial"/>
                <w:sz w:val="16"/>
                <w:szCs w:val="16"/>
              </w:rPr>
              <w:t xml:space="preserve"> 0 pkt</w:t>
            </w:r>
          </w:p>
        </w:tc>
      </w:tr>
      <w:tr w:rsidR="00504DC3" w:rsidRPr="005365BD" w14:paraId="0128D1B1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CD9FE9" w14:textId="77777777" w:rsidR="00504DC3" w:rsidRPr="005365BD" w:rsidRDefault="00504DC3" w:rsidP="00567DBB">
            <w:pPr>
              <w:numPr>
                <w:ilvl w:val="0"/>
                <w:numId w:val="5"/>
              </w:numPr>
              <w:tabs>
                <w:tab w:val="left" w:pos="324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5.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7C6E75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Przejście z prześwietlenia do rejestracji sceny bez wykonywania ekspozycji/serii kontrolnych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A65CE9" w14:textId="77777777" w:rsidR="00504DC3" w:rsidRPr="005365BD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4751C1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181D4C" w14:textId="77777777" w:rsidR="00504DC3" w:rsidRPr="005365BD" w:rsidRDefault="00504DC3" w:rsidP="001F29C4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504DC3" w:rsidRPr="005365BD" w14:paraId="278B09E2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01280E" w14:textId="77777777" w:rsidR="00504DC3" w:rsidRPr="005365BD" w:rsidRDefault="00504DC3" w:rsidP="00567DBB">
            <w:pPr>
              <w:numPr>
                <w:ilvl w:val="0"/>
                <w:numId w:val="5"/>
              </w:numPr>
              <w:tabs>
                <w:tab w:val="left" w:pos="612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6.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6A4FC4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Maksymalny prąd przy prześwietleniu pulsacyjnym [</w:t>
            </w:r>
            <w:proofErr w:type="spellStart"/>
            <w:r w:rsidRPr="005365BD">
              <w:rPr>
                <w:rFonts w:ascii="Century Gothic" w:hAnsi="Century Gothic"/>
                <w:sz w:val="16"/>
                <w:szCs w:val="16"/>
              </w:rPr>
              <w:t>mA</w:t>
            </w:r>
            <w:proofErr w:type="spellEnd"/>
            <w:r w:rsidRPr="005365BD">
              <w:rPr>
                <w:rFonts w:ascii="Century Gothic" w:hAnsi="Century Gothic"/>
                <w:sz w:val="16"/>
                <w:szCs w:val="16"/>
              </w:rPr>
              <w:t>]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82FDC4" w14:textId="77777777" w:rsidR="00504DC3" w:rsidRPr="005365BD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≥ 100 </w:t>
            </w:r>
            <w:proofErr w:type="spellStart"/>
            <w:r w:rsidRPr="005365BD">
              <w:rPr>
                <w:rFonts w:ascii="Century Gothic" w:hAnsi="Century Gothic"/>
                <w:sz w:val="16"/>
                <w:szCs w:val="16"/>
              </w:rPr>
              <w:t>mA</w:t>
            </w:r>
            <w:proofErr w:type="spellEnd"/>
            <w:r w:rsidRPr="005365BD">
              <w:rPr>
                <w:rFonts w:ascii="Century Gothic" w:hAnsi="Century Gothic"/>
                <w:sz w:val="16"/>
                <w:szCs w:val="16"/>
              </w:rPr>
              <w:t>, podać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4E050C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2463B9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≥250 </w:t>
            </w:r>
            <w:proofErr w:type="spellStart"/>
            <w:r w:rsidRPr="005365BD">
              <w:rPr>
                <w:rFonts w:ascii="Century Gothic" w:hAnsi="Century Gothic"/>
                <w:sz w:val="16"/>
                <w:szCs w:val="16"/>
              </w:rPr>
              <w:t>mA</w:t>
            </w:r>
            <w:proofErr w:type="spellEnd"/>
            <w:r w:rsidRPr="005365BD">
              <w:rPr>
                <w:rFonts w:ascii="Century Gothic" w:hAnsi="Century Gothic"/>
                <w:sz w:val="16"/>
                <w:szCs w:val="16"/>
              </w:rPr>
              <w:t xml:space="preserve"> –10 pkt</w:t>
            </w:r>
          </w:p>
          <w:p w14:paraId="491252D3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≥220 </w:t>
            </w:r>
            <w:proofErr w:type="spellStart"/>
            <w:r w:rsidRPr="005365BD">
              <w:rPr>
                <w:rFonts w:ascii="Century Gothic" w:hAnsi="Century Gothic"/>
                <w:sz w:val="16"/>
                <w:szCs w:val="16"/>
              </w:rPr>
              <w:t>mA</w:t>
            </w:r>
            <w:proofErr w:type="spellEnd"/>
            <w:r w:rsidRPr="005365BD">
              <w:rPr>
                <w:rFonts w:ascii="Century Gothic" w:hAnsi="Century Gothic"/>
                <w:sz w:val="16"/>
                <w:szCs w:val="16"/>
              </w:rPr>
              <w:t xml:space="preserve"> – 5 pkt</w:t>
            </w:r>
          </w:p>
          <w:p w14:paraId="5F003F58" w14:textId="77777777" w:rsidR="00504DC3" w:rsidRPr="005365BD" w:rsidRDefault="00504DC3" w:rsidP="001F29C4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  <w:r w:rsidRPr="005365BD">
              <w:rPr>
                <w:rFonts w:ascii="Arial" w:hAnsi="Arial" w:cs="Arial"/>
                <w:sz w:val="16"/>
                <w:szCs w:val="16"/>
              </w:rPr>
              <w:t>˂</w:t>
            </w:r>
            <w:r w:rsidRPr="005365BD">
              <w:rPr>
                <w:rFonts w:ascii="Century Gothic" w:hAnsi="Century Gothic" w:cs="Arial"/>
                <w:sz w:val="16"/>
                <w:szCs w:val="16"/>
              </w:rPr>
              <w:t xml:space="preserve">220 </w:t>
            </w:r>
            <w:proofErr w:type="spellStart"/>
            <w:r w:rsidRPr="005365BD">
              <w:rPr>
                <w:rFonts w:ascii="Century Gothic" w:hAnsi="Century Gothic" w:cs="Arial"/>
                <w:sz w:val="16"/>
                <w:szCs w:val="16"/>
              </w:rPr>
              <w:t>mA</w:t>
            </w:r>
            <w:proofErr w:type="spellEnd"/>
            <w:r w:rsidRPr="005365BD">
              <w:rPr>
                <w:rFonts w:ascii="Century Gothic" w:hAnsi="Century Gothic" w:cs="Arial"/>
                <w:sz w:val="16"/>
                <w:szCs w:val="16"/>
              </w:rPr>
              <w:t xml:space="preserve"> </w:t>
            </w:r>
            <w:r w:rsidRPr="005365BD">
              <w:rPr>
                <w:rFonts w:ascii="Century Gothic" w:hAnsi="Century Gothic" w:cs="Century Gothic"/>
                <w:sz w:val="16"/>
                <w:szCs w:val="16"/>
              </w:rPr>
              <w:t>–</w:t>
            </w:r>
            <w:r w:rsidRPr="005365BD">
              <w:rPr>
                <w:rFonts w:ascii="Century Gothic" w:hAnsi="Century Gothic" w:cs="Arial"/>
                <w:sz w:val="16"/>
                <w:szCs w:val="16"/>
              </w:rPr>
              <w:t xml:space="preserve"> 0 pkt</w:t>
            </w:r>
          </w:p>
        </w:tc>
      </w:tr>
      <w:tr w:rsidR="00504DC3" w:rsidRPr="005365BD" w14:paraId="55FBA42A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06E0B2" w14:textId="77777777" w:rsidR="00504DC3" w:rsidRPr="005365BD" w:rsidRDefault="00504DC3" w:rsidP="00567DBB">
            <w:pPr>
              <w:numPr>
                <w:ilvl w:val="0"/>
                <w:numId w:val="5"/>
              </w:numPr>
              <w:tabs>
                <w:tab w:val="left" w:pos="612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7.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E6CBFA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Automatyczny dobór i ustawianie parametrów ekspozycji do grubości/gęstości pacjenta, uwzględniający zmiany </w:t>
            </w:r>
            <w:proofErr w:type="spellStart"/>
            <w:r w:rsidRPr="005365BD">
              <w:rPr>
                <w:rFonts w:ascii="Century Gothic" w:hAnsi="Century Gothic"/>
                <w:sz w:val="16"/>
                <w:szCs w:val="16"/>
              </w:rPr>
              <w:t>angulacji</w:t>
            </w:r>
            <w:proofErr w:type="spellEnd"/>
            <w:r w:rsidRPr="005365BD">
              <w:rPr>
                <w:rFonts w:ascii="Century Gothic" w:hAnsi="Century Gothic"/>
                <w:sz w:val="16"/>
                <w:szCs w:val="16"/>
              </w:rPr>
              <w:t xml:space="preserve"> ramienia C, SID i kolimacji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2C2252" w14:textId="77777777" w:rsidR="00504DC3" w:rsidRPr="005365BD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min. </w:t>
            </w:r>
            <w:proofErr w:type="spellStart"/>
            <w:r w:rsidRPr="005365BD">
              <w:rPr>
                <w:rFonts w:ascii="Century Gothic" w:hAnsi="Century Gothic"/>
                <w:sz w:val="16"/>
                <w:szCs w:val="16"/>
              </w:rPr>
              <w:t>kV</w:t>
            </w:r>
            <w:proofErr w:type="spellEnd"/>
            <w:r w:rsidRPr="005365BD">
              <w:rPr>
                <w:rFonts w:ascii="Century Gothic" w:hAnsi="Century Gothic"/>
                <w:sz w:val="16"/>
                <w:szCs w:val="16"/>
              </w:rPr>
              <w:t xml:space="preserve">, </w:t>
            </w:r>
            <w:proofErr w:type="spellStart"/>
            <w:r w:rsidRPr="005365BD">
              <w:rPr>
                <w:rFonts w:ascii="Century Gothic" w:hAnsi="Century Gothic"/>
                <w:sz w:val="16"/>
                <w:szCs w:val="16"/>
              </w:rPr>
              <w:t>mA</w:t>
            </w:r>
            <w:proofErr w:type="spellEnd"/>
            <w:r w:rsidRPr="005365BD">
              <w:rPr>
                <w:rFonts w:ascii="Century Gothic" w:hAnsi="Century Gothic"/>
                <w:sz w:val="16"/>
                <w:szCs w:val="16"/>
              </w:rPr>
              <w:t>, ms ; podać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2D57DD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909C57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≥5 parametrów -10 pkt</w:t>
            </w:r>
          </w:p>
          <w:p w14:paraId="6FCA9463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≥4 parametrów -5 pkt</w:t>
            </w:r>
          </w:p>
          <w:p w14:paraId="49AB918D" w14:textId="77777777" w:rsidR="00504DC3" w:rsidRPr="005365BD" w:rsidRDefault="00504DC3" w:rsidP="001F29C4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  <w:r w:rsidRPr="005365BD">
              <w:rPr>
                <w:rFonts w:ascii="Century Gothic" w:hAnsi="Century Gothic" w:cs="Arial"/>
                <w:sz w:val="16"/>
                <w:szCs w:val="16"/>
              </w:rPr>
              <w:t>&lt;4 parametrów -0 pkt</w:t>
            </w:r>
          </w:p>
        </w:tc>
      </w:tr>
      <w:tr w:rsidR="00504DC3" w:rsidRPr="005365BD" w14:paraId="6942C6B7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D5C636" w14:textId="77777777" w:rsidR="00504DC3" w:rsidRPr="005365BD" w:rsidRDefault="00504DC3" w:rsidP="00567DBB">
            <w:pPr>
              <w:numPr>
                <w:ilvl w:val="0"/>
                <w:numId w:val="5"/>
              </w:numPr>
              <w:tabs>
                <w:tab w:val="left" w:pos="612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21CF1F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Analiza wartości stosunku kontrastu do szumu lub innego parametru obliczanego w czasie rzeczywistym i charakteryzującego obraz, dopasowanego do indywidualnych preferencji każdego z operatorów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13B95F" w14:textId="77777777" w:rsidR="00504DC3" w:rsidRPr="005365BD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Tak/Nie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BB3493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DCB4AE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 – 20 pkt.</w:t>
            </w:r>
          </w:p>
          <w:p w14:paraId="1A0C69C7" w14:textId="77777777" w:rsidR="00504DC3" w:rsidRPr="005365BD" w:rsidRDefault="00504DC3" w:rsidP="001F29C4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  <w:r w:rsidRPr="005365BD">
              <w:rPr>
                <w:rFonts w:ascii="Century Gothic" w:hAnsi="Century Gothic" w:cs="Arial"/>
                <w:sz w:val="16"/>
                <w:szCs w:val="16"/>
              </w:rPr>
              <w:t>NIE – 0 pkt.</w:t>
            </w:r>
          </w:p>
        </w:tc>
      </w:tr>
      <w:tr w:rsidR="00504DC3" w:rsidRPr="005365BD" w14:paraId="59602325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E634E9" w14:textId="77777777" w:rsidR="00504DC3" w:rsidRPr="005365BD" w:rsidRDefault="00504DC3" w:rsidP="00567DBB">
            <w:pPr>
              <w:numPr>
                <w:ilvl w:val="0"/>
                <w:numId w:val="5"/>
              </w:numPr>
              <w:tabs>
                <w:tab w:val="left" w:pos="612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889C32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Włączniki ekspozycji (filmowania) w sali badań i w sterowni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DD03EE" w14:textId="77777777" w:rsidR="00504DC3" w:rsidRPr="005365BD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</w:t>
            </w:r>
          </w:p>
          <w:p w14:paraId="07EC8C2B" w14:textId="77777777" w:rsidR="00504DC3" w:rsidRPr="005365BD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CA04C5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25C76B" w14:textId="77777777" w:rsidR="00504DC3" w:rsidRPr="005365BD" w:rsidRDefault="00504DC3" w:rsidP="001F29C4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504DC3" w:rsidRPr="005365BD" w14:paraId="76C1F321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312306" w14:textId="77777777" w:rsidR="00504DC3" w:rsidRPr="005365BD" w:rsidRDefault="00504DC3" w:rsidP="00567DBB">
            <w:pPr>
              <w:numPr>
                <w:ilvl w:val="0"/>
                <w:numId w:val="5"/>
              </w:numPr>
              <w:tabs>
                <w:tab w:val="left" w:pos="612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197C30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Bezprzewodowy włącznik fluoroskopii i akwizycji w Sali badań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BE2391" w14:textId="77777777" w:rsidR="00504DC3" w:rsidRPr="005365BD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673B55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5BF490" w14:textId="77777777" w:rsidR="00504DC3" w:rsidRPr="005365BD" w:rsidRDefault="00504DC3" w:rsidP="001F29C4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504DC3" w:rsidRPr="005365BD" w14:paraId="6A9C0D83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992962" w14:textId="77777777" w:rsidR="00504DC3" w:rsidRPr="005365BD" w:rsidRDefault="00504DC3" w:rsidP="00567DBB">
            <w:pPr>
              <w:numPr>
                <w:ilvl w:val="0"/>
                <w:numId w:val="5"/>
              </w:numPr>
              <w:tabs>
                <w:tab w:val="left" w:pos="612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D559C2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Dodatkowe, konfigurowalne przyciski włącznika ekspozycji (poza fluoroskopią oraz akwizycją) min. 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E15A6B" w14:textId="77777777" w:rsidR="00504DC3" w:rsidRPr="005365BD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Tak/Nie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5686C5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7D33D7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 – 10 pkt.</w:t>
            </w:r>
          </w:p>
          <w:p w14:paraId="6A3ABE1B" w14:textId="77777777" w:rsidR="00504DC3" w:rsidRPr="005365BD" w:rsidRDefault="00504DC3" w:rsidP="001F29C4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  <w:r w:rsidRPr="005365BD">
              <w:rPr>
                <w:rFonts w:ascii="Century Gothic" w:hAnsi="Century Gothic" w:cs="Arial"/>
                <w:sz w:val="16"/>
                <w:szCs w:val="16"/>
              </w:rPr>
              <w:t>NIE – 0 pkt.</w:t>
            </w:r>
          </w:p>
        </w:tc>
      </w:tr>
      <w:tr w:rsidR="00504DC3" w:rsidRPr="005365BD" w14:paraId="4DB1818C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7FBF5685" w14:textId="77777777" w:rsidR="00504DC3" w:rsidRPr="005365BD" w:rsidRDefault="00504DC3" w:rsidP="001F29C4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5365BD">
              <w:rPr>
                <w:rFonts w:ascii="Century Gothic" w:hAnsi="Century Gothic"/>
                <w:b/>
                <w:sz w:val="16"/>
                <w:szCs w:val="16"/>
              </w:rPr>
              <w:t>IV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6A6716CA" w14:textId="77777777" w:rsidR="00504DC3" w:rsidRPr="005365BD" w:rsidRDefault="00504DC3" w:rsidP="00FC4EF2">
            <w:pPr>
              <w:rPr>
                <w:rFonts w:ascii="Century Gothic" w:hAnsi="Century Gothic"/>
                <w:b/>
                <w:sz w:val="16"/>
                <w:szCs w:val="16"/>
              </w:rPr>
            </w:pPr>
            <w:r w:rsidRPr="005365BD">
              <w:rPr>
                <w:rFonts w:ascii="Century Gothic" w:hAnsi="Century Gothic"/>
                <w:b/>
                <w:sz w:val="16"/>
                <w:szCs w:val="16"/>
              </w:rPr>
              <w:t>Lampa RTG/przysłony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0FE22192" w14:textId="77777777" w:rsidR="00504DC3" w:rsidRPr="005365BD" w:rsidRDefault="00504DC3" w:rsidP="00FC4EF2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12E9DE0" w14:textId="77777777" w:rsidR="00504DC3" w:rsidRPr="005365BD" w:rsidRDefault="00504DC3" w:rsidP="001F29C4">
            <w:pPr>
              <w:spacing w:before="60" w:after="60"/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46B914A" w14:textId="77777777" w:rsidR="00504DC3" w:rsidRPr="005365BD" w:rsidRDefault="00504DC3" w:rsidP="001F29C4">
            <w:pPr>
              <w:spacing w:before="60" w:after="60"/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</w:tr>
      <w:tr w:rsidR="00504DC3" w:rsidRPr="005365BD" w14:paraId="28F7651C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C3C482" w14:textId="77777777" w:rsidR="00504DC3" w:rsidRPr="005365BD" w:rsidRDefault="00504DC3" w:rsidP="00567DBB">
            <w:pPr>
              <w:numPr>
                <w:ilvl w:val="0"/>
                <w:numId w:val="7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1.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56713D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Lampa min. dwu ogniskowa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430BF8" w14:textId="77777777" w:rsidR="00504DC3" w:rsidRPr="005365BD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Tak, podać ilość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2F2EFE" w14:textId="77777777" w:rsidR="00504DC3" w:rsidRPr="005365BD" w:rsidRDefault="00504DC3" w:rsidP="001F29C4">
            <w:pPr>
              <w:spacing w:before="60" w:after="60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2A9088" w14:textId="77777777" w:rsidR="00504DC3" w:rsidRPr="005365BD" w:rsidRDefault="00504DC3" w:rsidP="001F29C4">
            <w:pPr>
              <w:spacing w:before="60" w:after="60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3 ogniska i więcej – 10 pkt.</w:t>
            </w:r>
            <w:r w:rsidRPr="005365BD">
              <w:rPr>
                <w:rFonts w:ascii="Century Gothic" w:hAnsi="Century Gothic"/>
                <w:sz w:val="16"/>
                <w:szCs w:val="16"/>
              </w:rPr>
              <w:br/>
              <w:t>2- ogniska – 0 pkt.</w:t>
            </w:r>
          </w:p>
        </w:tc>
      </w:tr>
      <w:tr w:rsidR="00504DC3" w:rsidRPr="005365BD" w14:paraId="209BC2DB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EEA363" w14:textId="77777777" w:rsidR="00504DC3" w:rsidRPr="005365BD" w:rsidRDefault="00504DC3" w:rsidP="00567DBB">
            <w:pPr>
              <w:numPr>
                <w:ilvl w:val="0"/>
                <w:numId w:val="7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2.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FED9FE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Wymiar największego ogniska zgodnie z normą IEC 336 336 lub normą równoważną [mm]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FDB4A0" w14:textId="77777777" w:rsidR="00504DC3" w:rsidRPr="005365BD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≤ 1 mm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071F4F" w14:textId="77777777" w:rsidR="00504DC3" w:rsidRPr="005365BD" w:rsidRDefault="00504DC3" w:rsidP="001F29C4">
            <w:pPr>
              <w:spacing w:before="60" w:after="60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491AF3" w14:textId="77777777" w:rsidR="00504DC3" w:rsidRPr="005365BD" w:rsidRDefault="00504DC3" w:rsidP="001F29C4">
            <w:pPr>
              <w:spacing w:before="60" w:after="60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04DC3" w:rsidRPr="005365BD" w14:paraId="205DCB6F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8F1897" w14:textId="77777777" w:rsidR="00504DC3" w:rsidRPr="005365BD" w:rsidRDefault="00504DC3" w:rsidP="00567DBB">
            <w:pPr>
              <w:numPr>
                <w:ilvl w:val="0"/>
                <w:numId w:val="7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3.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AF01D8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Wymiar kolejnego mniejszego ogniska zgodnie z normą IEC 336 336 lub normą równoważną [mm]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E67CA8" w14:textId="77777777" w:rsidR="00504DC3" w:rsidRPr="005365BD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≤ 0.5 mm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4913EB" w14:textId="77777777" w:rsidR="00504DC3" w:rsidRPr="005365BD" w:rsidRDefault="00504DC3" w:rsidP="001F29C4">
            <w:pPr>
              <w:spacing w:before="60" w:after="60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8E04DF" w14:textId="77777777" w:rsidR="00504DC3" w:rsidRPr="005365BD" w:rsidRDefault="00504DC3" w:rsidP="001F29C4">
            <w:pPr>
              <w:spacing w:before="60" w:after="60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04DC3" w:rsidRPr="005365BD" w14:paraId="788A3BB5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5234CB" w14:textId="77777777" w:rsidR="00504DC3" w:rsidRPr="005365BD" w:rsidRDefault="00504DC3" w:rsidP="00567DBB">
            <w:pPr>
              <w:numPr>
                <w:ilvl w:val="0"/>
                <w:numId w:val="7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4.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C036EB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Pojemność cieplna anody [</w:t>
            </w:r>
            <w:proofErr w:type="spellStart"/>
            <w:r w:rsidRPr="005365BD">
              <w:rPr>
                <w:rFonts w:ascii="Century Gothic" w:hAnsi="Century Gothic"/>
                <w:sz w:val="16"/>
                <w:szCs w:val="16"/>
              </w:rPr>
              <w:t>kHU</w:t>
            </w:r>
            <w:proofErr w:type="spellEnd"/>
            <w:r w:rsidRPr="005365BD">
              <w:rPr>
                <w:rFonts w:ascii="Century Gothic" w:hAnsi="Century Gothic"/>
                <w:sz w:val="16"/>
                <w:szCs w:val="16"/>
              </w:rPr>
              <w:t>]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07DA24" w14:textId="77777777" w:rsidR="00504DC3" w:rsidRPr="005365BD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≥ 5000 </w:t>
            </w:r>
            <w:proofErr w:type="spellStart"/>
            <w:r w:rsidRPr="005365BD">
              <w:rPr>
                <w:rFonts w:ascii="Century Gothic" w:hAnsi="Century Gothic"/>
                <w:sz w:val="16"/>
                <w:szCs w:val="16"/>
              </w:rPr>
              <w:t>kHU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489230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1CFFB2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04DC3" w:rsidRPr="005365BD" w14:paraId="6A6222BE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218C1B" w14:textId="77777777" w:rsidR="00504DC3" w:rsidRPr="005365BD" w:rsidRDefault="00504DC3" w:rsidP="00567DBB">
            <w:pPr>
              <w:numPr>
                <w:ilvl w:val="0"/>
                <w:numId w:val="7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5.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08E3AB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Pojemność cieplna kołpaka [</w:t>
            </w:r>
            <w:proofErr w:type="spellStart"/>
            <w:r w:rsidRPr="005365BD">
              <w:rPr>
                <w:rFonts w:ascii="Century Gothic" w:hAnsi="Century Gothic"/>
                <w:sz w:val="16"/>
                <w:szCs w:val="16"/>
              </w:rPr>
              <w:t>kHU</w:t>
            </w:r>
            <w:proofErr w:type="spellEnd"/>
            <w:r w:rsidRPr="005365BD">
              <w:rPr>
                <w:rFonts w:ascii="Century Gothic" w:hAnsi="Century Gothic"/>
                <w:sz w:val="16"/>
                <w:szCs w:val="16"/>
              </w:rPr>
              <w:t>]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12D444" w14:textId="77777777" w:rsidR="00504DC3" w:rsidRPr="005365BD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≥ 7000 </w:t>
            </w:r>
            <w:proofErr w:type="spellStart"/>
            <w:r w:rsidRPr="005365BD">
              <w:rPr>
                <w:rFonts w:ascii="Century Gothic" w:hAnsi="Century Gothic"/>
                <w:sz w:val="16"/>
                <w:szCs w:val="16"/>
              </w:rPr>
              <w:t>kHU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65F092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CAEFE7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04DC3" w:rsidRPr="005365BD" w14:paraId="7A37F67D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DBCB35" w14:textId="77777777" w:rsidR="00504DC3" w:rsidRPr="005365BD" w:rsidRDefault="00504DC3" w:rsidP="00567DBB">
            <w:pPr>
              <w:numPr>
                <w:ilvl w:val="0"/>
                <w:numId w:val="7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6.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0F9794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Automatyka zabezpieczająca przed przegrzaniem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36F51E" w14:textId="77777777" w:rsidR="00504DC3" w:rsidRPr="005365BD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662630" w14:textId="77777777" w:rsidR="00504DC3" w:rsidRPr="005365BD" w:rsidRDefault="00504DC3" w:rsidP="001F29C4">
            <w:pPr>
              <w:spacing w:before="60" w:after="60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D3D250" w14:textId="77777777" w:rsidR="00504DC3" w:rsidRPr="005365BD" w:rsidRDefault="00504DC3" w:rsidP="001F29C4">
            <w:pPr>
              <w:spacing w:before="60" w:after="60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04DC3" w:rsidRPr="005365BD" w14:paraId="37227749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F818CA" w14:textId="77777777" w:rsidR="00504DC3" w:rsidRPr="005365BD" w:rsidRDefault="00504DC3" w:rsidP="00567DBB">
            <w:pPr>
              <w:numPr>
                <w:ilvl w:val="0"/>
                <w:numId w:val="7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7.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DBCF20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Lampa z funkcją włączania i wyłączania fluoroskopii siatką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A60559" w14:textId="61266D95" w:rsidR="00504DC3" w:rsidRPr="005365BD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27F197" w14:textId="77777777" w:rsidR="00504DC3" w:rsidRPr="005365BD" w:rsidRDefault="00504DC3" w:rsidP="001F29C4">
            <w:pPr>
              <w:spacing w:before="60" w:after="60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6BE18F" w14:textId="77777777" w:rsidR="00504DC3" w:rsidRPr="005365BD" w:rsidRDefault="00504DC3" w:rsidP="001F29C4">
            <w:pPr>
              <w:spacing w:before="60" w:after="60"/>
              <w:rPr>
                <w:rFonts w:ascii="Century Gothic" w:hAnsi="Century Gothic"/>
                <w:sz w:val="16"/>
                <w:szCs w:val="16"/>
              </w:rPr>
            </w:pPr>
          </w:p>
          <w:p w14:paraId="1EB8EB2A" w14:textId="77777777" w:rsidR="00504DC3" w:rsidRPr="005365BD" w:rsidRDefault="00504DC3" w:rsidP="001F29C4">
            <w:pPr>
              <w:spacing w:before="60" w:after="60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04DC3" w:rsidRPr="005365BD" w14:paraId="73DC944F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46FADE" w14:textId="77777777" w:rsidR="00504DC3" w:rsidRPr="005365BD" w:rsidRDefault="00504DC3" w:rsidP="00567DBB">
            <w:pPr>
              <w:numPr>
                <w:ilvl w:val="0"/>
                <w:numId w:val="7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8.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12FE32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Przysłona prostokątna</w:t>
            </w:r>
          </w:p>
          <w:p w14:paraId="39AEC56B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D85A17" w14:textId="1A46C47F" w:rsidR="00504DC3" w:rsidRPr="005365BD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04CB06" w14:textId="77777777" w:rsidR="00504DC3" w:rsidRPr="005365BD" w:rsidRDefault="00504DC3" w:rsidP="001F29C4">
            <w:pPr>
              <w:spacing w:before="60" w:after="60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ED4E2A" w14:textId="77777777" w:rsidR="00504DC3" w:rsidRPr="005365BD" w:rsidRDefault="00504DC3" w:rsidP="001F29C4">
            <w:pPr>
              <w:spacing w:before="60" w:after="60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04DC3" w:rsidRPr="005365BD" w14:paraId="0F3CC291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328432" w14:textId="77777777" w:rsidR="00504DC3" w:rsidRPr="005365BD" w:rsidRDefault="00504DC3" w:rsidP="00567DBB">
            <w:pPr>
              <w:numPr>
                <w:ilvl w:val="0"/>
                <w:numId w:val="7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9.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0668C6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Filtry półprzepuszczalne (klinowe)</w:t>
            </w:r>
          </w:p>
          <w:p w14:paraId="59EE6273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2943AC8C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3F3760" w14:textId="77777777" w:rsidR="00504DC3" w:rsidRPr="005365BD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3C206A" w14:textId="77777777" w:rsidR="00504DC3" w:rsidRPr="005365BD" w:rsidRDefault="00504DC3" w:rsidP="001F29C4">
            <w:pPr>
              <w:spacing w:before="60" w:after="60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B44160" w14:textId="77777777" w:rsidR="00504DC3" w:rsidRPr="005365BD" w:rsidRDefault="00504DC3" w:rsidP="001F29C4">
            <w:pPr>
              <w:spacing w:before="60" w:after="60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04DC3" w:rsidRPr="005365BD" w14:paraId="79B00B63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00DB1E" w14:textId="77777777" w:rsidR="00504DC3" w:rsidRPr="005365BD" w:rsidRDefault="00504DC3" w:rsidP="00567DBB">
            <w:pPr>
              <w:numPr>
                <w:ilvl w:val="0"/>
                <w:numId w:val="7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10.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E2C858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Ustawianie przesłon i filtrów półprzepuszczalnych bezpośrednio na obrazie wyświetlanym na panelu dotykowym </w:t>
            </w:r>
            <w:proofErr w:type="spellStart"/>
            <w:r w:rsidRPr="005365BD">
              <w:rPr>
                <w:rFonts w:ascii="Century Gothic" w:hAnsi="Century Gothic"/>
                <w:sz w:val="16"/>
                <w:szCs w:val="16"/>
              </w:rPr>
              <w:t>angiografu</w:t>
            </w:r>
            <w:proofErr w:type="spellEnd"/>
            <w:r w:rsidRPr="005365BD">
              <w:rPr>
                <w:rFonts w:ascii="Century Gothic" w:hAnsi="Century Gothic"/>
                <w:sz w:val="16"/>
                <w:szCs w:val="16"/>
              </w:rPr>
              <w:t xml:space="preserve"> w Sali badań.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2CA585" w14:textId="77777777" w:rsidR="00504DC3" w:rsidRPr="005365BD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Tak/Nie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D6B915" w14:textId="77777777" w:rsidR="00504DC3" w:rsidRPr="005365BD" w:rsidRDefault="00504DC3" w:rsidP="001F29C4">
            <w:pPr>
              <w:spacing w:before="60" w:after="60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AA6C92" w14:textId="5BD6AC59" w:rsidR="00504DC3" w:rsidRPr="005365BD" w:rsidRDefault="007177EA" w:rsidP="001F29C4">
            <w:pPr>
              <w:spacing w:before="60" w:after="60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Tak – </w:t>
            </w:r>
            <w:r w:rsidR="00A32384" w:rsidRPr="005365BD">
              <w:rPr>
                <w:rFonts w:ascii="Century Gothic" w:hAnsi="Century Gothic"/>
                <w:sz w:val="16"/>
                <w:szCs w:val="16"/>
              </w:rPr>
              <w:t>5</w:t>
            </w:r>
            <w:r w:rsidRPr="005365BD">
              <w:rPr>
                <w:rFonts w:ascii="Century Gothic" w:hAnsi="Century Gothic"/>
                <w:sz w:val="16"/>
                <w:szCs w:val="16"/>
              </w:rPr>
              <w:t xml:space="preserve"> pkt</w:t>
            </w:r>
          </w:p>
          <w:p w14:paraId="36872555" w14:textId="5D75E3A3" w:rsidR="007177EA" w:rsidRPr="005365BD" w:rsidRDefault="007177EA" w:rsidP="001F29C4">
            <w:pPr>
              <w:spacing w:before="60" w:after="60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Nie – 0 pkt</w:t>
            </w:r>
          </w:p>
        </w:tc>
      </w:tr>
      <w:tr w:rsidR="00504DC3" w:rsidRPr="005365BD" w14:paraId="4FC7385B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B1C92D" w14:textId="77777777" w:rsidR="00504DC3" w:rsidRPr="005365BD" w:rsidRDefault="00504DC3" w:rsidP="00567DBB">
            <w:pPr>
              <w:numPr>
                <w:ilvl w:val="0"/>
                <w:numId w:val="7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11.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7FB90F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Promieniowanie przeciekowe kołpaka przy 125 </w:t>
            </w:r>
            <w:proofErr w:type="spellStart"/>
            <w:r w:rsidRPr="005365BD">
              <w:rPr>
                <w:rFonts w:ascii="Century Gothic" w:hAnsi="Century Gothic"/>
                <w:sz w:val="16"/>
                <w:szCs w:val="16"/>
              </w:rPr>
              <w:t>kV</w:t>
            </w:r>
            <w:proofErr w:type="spellEnd"/>
            <w:r w:rsidRPr="005365BD">
              <w:rPr>
                <w:rFonts w:ascii="Century Gothic" w:hAnsi="Century Gothic"/>
                <w:sz w:val="16"/>
                <w:szCs w:val="16"/>
              </w:rPr>
              <w:t xml:space="preserve"> 2000 W i w odległości max. 1 m ≤ 0,5 </w:t>
            </w:r>
            <w:proofErr w:type="spellStart"/>
            <w:r w:rsidRPr="005365BD">
              <w:rPr>
                <w:rFonts w:ascii="Century Gothic" w:hAnsi="Century Gothic"/>
                <w:sz w:val="16"/>
                <w:szCs w:val="16"/>
              </w:rPr>
              <w:t>mGy</w:t>
            </w:r>
            <w:proofErr w:type="spellEnd"/>
            <w:r w:rsidRPr="005365BD">
              <w:rPr>
                <w:rFonts w:ascii="Century Gothic" w:hAnsi="Century Gothic"/>
                <w:sz w:val="16"/>
                <w:szCs w:val="16"/>
              </w:rPr>
              <w:t>/h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EB5C13" w14:textId="77777777" w:rsidR="00504DC3" w:rsidRPr="005365BD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3826C3" w14:textId="77777777" w:rsidR="00504DC3" w:rsidRPr="005365BD" w:rsidRDefault="00504DC3" w:rsidP="001F29C4">
            <w:pPr>
              <w:spacing w:before="60" w:after="60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  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33C2DC" w14:textId="77777777" w:rsidR="00504DC3" w:rsidRPr="005365BD" w:rsidRDefault="00504DC3" w:rsidP="001F29C4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504DC3" w:rsidRPr="005365BD" w14:paraId="2EAB3BC3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C9CB02" w14:textId="77777777" w:rsidR="00504DC3" w:rsidRPr="005365BD" w:rsidRDefault="00504DC3" w:rsidP="00567DBB">
            <w:pPr>
              <w:numPr>
                <w:ilvl w:val="0"/>
                <w:numId w:val="7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12.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7DDE4C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Dodatkowa filtracja promieniowania (filtry miedziowe) przy prześwietleniu i ekspozycjach zdjęciowych/scenach</w:t>
            </w:r>
          </w:p>
          <w:p w14:paraId="57C5E9E4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AAB953" w14:textId="77777777" w:rsidR="00504DC3" w:rsidRPr="005365BD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Tak, ≥  odpowiednik 0.9 mm Cu, podać wartość filtra </w:t>
            </w:r>
            <w:r w:rsidRPr="005365BD">
              <w:rPr>
                <w:rFonts w:ascii="Century Gothic" w:hAnsi="Century Gothic"/>
                <w:sz w:val="16"/>
                <w:szCs w:val="16"/>
              </w:rPr>
              <w:lastRenderedPageBreak/>
              <w:t>maksymalnego w [mm Cu]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949BC3" w14:textId="77777777" w:rsidR="00504DC3" w:rsidRPr="005365BD" w:rsidRDefault="00504DC3" w:rsidP="001F29C4">
            <w:pPr>
              <w:spacing w:before="60" w:after="60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lastRenderedPageBreak/>
              <w:t xml:space="preserve"> 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287649" w14:textId="77777777" w:rsidR="00504DC3" w:rsidRPr="005365BD" w:rsidRDefault="00504DC3" w:rsidP="001F29C4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  <w:r w:rsidRPr="005365BD">
              <w:rPr>
                <w:rFonts w:ascii="Arial" w:hAnsi="Arial" w:cs="Arial"/>
                <w:sz w:val="16"/>
                <w:szCs w:val="16"/>
              </w:rPr>
              <w:t>˂</w:t>
            </w:r>
            <w:r w:rsidRPr="005365BD">
              <w:rPr>
                <w:rFonts w:ascii="Century Gothic" w:hAnsi="Century Gothic" w:cs="Arial"/>
                <w:sz w:val="16"/>
                <w:szCs w:val="16"/>
              </w:rPr>
              <w:t xml:space="preserve"> 0,9 </w:t>
            </w:r>
            <w:r w:rsidRPr="005365BD">
              <w:rPr>
                <w:rFonts w:ascii="Century Gothic" w:hAnsi="Century Gothic" w:cs="Century Gothic"/>
                <w:sz w:val="16"/>
                <w:szCs w:val="16"/>
              </w:rPr>
              <w:t>–</w:t>
            </w:r>
            <w:r w:rsidRPr="005365BD">
              <w:rPr>
                <w:rFonts w:ascii="Century Gothic" w:hAnsi="Century Gothic" w:cs="Arial"/>
                <w:sz w:val="16"/>
                <w:szCs w:val="16"/>
              </w:rPr>
              <w:t xml:space="preserve"> 0 pkt</w:t>
            </w:r>
          </w:p>
          <w:p w14:paraId="114E9E52" w14:textId="77777777" w:rsidR="00504DC3" w:rsidRPr="005365BD" w:rsidRDefault="00504DC3" w:rsidP="001F29C4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  <w:r w:rsidRPr="005365BD">
              <w:rPr>
                <w:rFonts w:ascii="Century Gothic" w:hAnsi="Century Gothic" w:cs="Arial"/>
                <w:sz w:val="16"/>
                <w:szCs w:val="16"/>
              </w:rPr>
              <w:t>= 0,9 – 1 pkt</w:t>
            </w:r>
          </w:p>
          <w:p w14:paraId="101C746D" w14:textId="77777777" w:rsidR="00504DC3" w:rsidRPr="005365BD" w:rsidRDefault="00504DC3" w:rsidP="001F29C4">
            <w:pPr>
              <w:tabs>
                <w:tab w:val="left" w:pos="252"/>
                <w:tab w:val="center" w:pos="709"/>
              </w:tabs>
              <w:spacing w:before="60" w:after="60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&gt; 0,9 - 5 pkt</w:t>
            </w:r>
          </w:p>
        </w:tc>
      </w:tr>
      <w:tr w:rsidR="00504DC3" w:rsidRPr="005365BD" w14:paraId="1404F944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206A39" w14:textId="77777777" w:rsidR="00504DC3" w:rsidRPr="005365BD" w:rsidRDefault="00504DC3" w:rsidP="00567DBB">
            <w:pPr>
              <w:numPr>
                <w:ilvl w:val="0"/>
                <w:numId w:val="7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13.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980A5D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Ilość stopni filtracji miedziowej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D25CCB" w14:textId="27ED0E09" w:rsidR="00504DC3" w:rsidRPr="005365BD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≥ 3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3E8468" w14:textId="77777777" w:rsidR="00504DC3" w:rsidRPr="005365BD" w:rsidRDefault="00504DC3" w:rsidP="001F29C4">
            <w:pPr>
              <w:spacing w:before="60" w:after="60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6A4726" w14:textId="77777777" w:rsidR="00504DC3" w:rsidRPr="005365BD" w:rsidRDefault="00504DC3" w:rsidP="001F29C4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  <w:r w:rsidRPr="005365BD">
              <w:rPr>
                <w:rFonts w:ascii="Arial" w:hAnsi="Arial" w:cs="Arial"/>
                <w:sz w:val="16"/>
                <w:szCs w:val="16"/>
              </w:rPr>
              <w:t>˂</w:t>
            </w:r>
            <w:r w:rsidRPr="005365BD">
              <w:rPr>
                <w:rFonts w:ascii="Century Gothic" w:hAnsi="Century Gothic" w:cs="Arial"/>
                <w:sz w:val="16"/>
                <w:szCs w:val="16"/>
              </w:rPr>
              <w:t xml:space="preserve"> 4 </w:t>
            </w:r>
            <w:r w:rsidRPr="005365BD">
              <w:rPr>
                <w:rFonts w:ascii="Century Gothic" w:hAnsi="Century Gothic" w:cs="Century Gothic"/>
                <w:sz w:val="16"/>
                <w:szCs w:val="16"/>
              </w:rPr>
              <w:t>–</w:t>
            </w:r>
            <w:r w:rsidRPr="005365BD">
              <w:rPr>
                <w:rFonts w:ascii="Century Gothic" w:hAnsi="Century Gothic" w:cs="Arial"/>
                <w:sz w:val="16"/>
                <w:szCs w:val="16"/>
              </w:rPr>
              <w:t xml:space="preserve"> 0 pkt</w:t>
            </w:r>
          </w:p>
          <w:p w14:paraId="1D384D94" w14:textId="77777777" w:rsidR="00504DC3" w:rsidRPr="005365BD" w:rsidRDefault="00504DC3" w:rsidP="001F29C4">
            <w:pPr>
              <w:spacing w:before="60" w:after="60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= 4 – 1 pkt</w:t>
            </w:r>
            <w:r w:rsidRPr="005365BD">
              <w:rPr>
                <w:rFonts w:ascii="Century Gothic" w:hAnsi="Century Gothic"/>
                <w:sz w:val="16"/>
                <w:szCs w:val="16"/>
              </w:rPr>
              <w:br/>
              <w:t>&gt; 4 - 5 pkt</w:t>
            </w:r>
          </w:p>
        </w:tc>
      </w:tr>
      <w:tr w:rsidR="00504DC3" w:rsidRPr="005365BD" w14:paraId="0017F131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9587EC" w14:textId="77777777" w:rsidR="00504DC3" w:rsidRPr="005365BD" w:rsidRDefault="00504DC3" w:rsidP="00567DBB">
            <w:pPr>
              <w:numPr>
                <w:ilvl w:val="0"/>
                <w:numId w:val="7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8C3EFA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Pomiar dawki promieniowania na wyjściu z lampy RTG wraz z prezentacją sumarycznej dawki z prześwietlenia i akwizycji w trybie zdjęciowym na monitorze/wyświetlaczu w sali zabiegowej i sterowni umożliwiający określenie dawki na skórę pacjenta</w:t>
            </w:r>
          </w:p>
          <w:p w14:paraId="3158D948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947E8A" w14:textId="77777777" w:rsidR="00504DC3" w:rsidRPr="005365BD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C756BD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  <w:p w14:paraId="01576C00" w14:textId="77777777" w:rsidR="00504DC3" w:rsidRPr="005365BD" w:rsidRDefault="00504DC3" w:rsidP="001F29C4">
            <w:pPr>
              <w:spacing w:before="60" w:after="60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D6FF97" w14:textId="77777777" w:rsidR="00504DC3" w:rsidRPr="005365BD" w:rsidRDefault="00504DC3" w:rsidP="001F29C4">
            <w:pPr>
              <w:spacing w:before="60" w:after="60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04DC3" w:rsidRPr="005365BD" w14:paraId="6E5AEABD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318C9FA8" w14:textId="77777777" w:rsidR="00504DC3" w:rsidRPr="005365BD" w:rsidRDefault="00504DC3" w:rsidP="001F29C4">
            <w:pPr>
              <w:tabs>
                <w:tab w:val="left" w:pos="2160"/>
              </w:tabs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5365BD">
              <w:rPr>
                <w:rFonts w:ascii="Century Gothic" w:hAnsi="Century Gothic"/>
                <w:b/>
                <w:sz w:val="16"/>
                <w:szCs w:val="16"/>
              </w:rPr>
              <w:t>V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7AD5D0B9" w14:textId="77777777" w:rsidR="00504DC3" w:rsidRPr="005365BD" w:rsidRDefault="00504DC3" w:rsidP="00FC4EF2">
            <w:pPr>
              <w:rPr>
                <w:rFonts w:ascii="Century Gothic" w:hAnsi="Century Gothic"/>
                <w:b/>
                <w:sz w:val="16"/>
                <w:szCs w:val="16"/>
              </w:rPr>
            </w:pPr>
            <w:r w:rsidRPr="005365BD">
              <w:rPr>
                <w:rFonts w:ascii="Century Gothic" w:hAnsi="Century Gothic"/>
                <w:b/>
                <w:sz w:val="16"/>
                <w:szCs w:val="16"/>
              </w:rPr>
              <w:t>Rentgenowski tor obrazowania z detektorem płaskim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77B5537C" w14:textId="77777777" w:rsidR="00504DC3" w:rsidRPr="005365BD" w:rsidRDefault="00504DC3" w:rsidP="00FC4EF2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0250B177" w14:textId="77777777" w:rsidR="00504DC3" w:rsidRPr="005365BD" w:rsidRDefault="00504DC3" w:rsidP="001F29C4">
            <w:pPr>
              <w:spacing w:before="60" w:after="60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6CB4C79E" w14:textId="77777777" w:rsidR="00504DC3" w:rsidRPr="005365BD" w:rsidRDefault="00504DC3" w:rsidP="001F29C4">
            <w:pPr>
              <w:spacing w:before="60" w:after="60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</w:tr>
      <w:tr w:rsidR="00504DC3" w:rsidRPr="005365BD" w14:paraId="6C61C922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EC4C9F" w14:textId="77777777" w:rsidR="00504DC3" w:rsidRPr="005365BD" w:rsidRDefault="00504DC3" w:rsidP="001F29C4">
            <w:p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1.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444241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Rozmiar piksela detektora ≤ 154 µm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AEB74A" w14:textId="77777777" w:rsidR="00504DC3" w:rsidRPr="005365BD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Tak, podać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BA7F81" w14:textId="77777777" w:rsidR="00504DC3" w:rsidRPr="005365BD" w:rsidRDefault="00504DC3" w:rsidP="001F29C4">
            <w:pPr>
              <w:spacing w:before="60" w:after="60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BA47D1" w14:textId="77777777" w:rsidR="00504DC3" w:rsidRPr="005365BD" w:rsidRDefault="00504DC3" w:rsidP="001F29C4">
            <w:pPr>
              <w:spacing w:before="60" w:after="60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</w:tr>
      <w:tr w:rsidR="00504DC3" w:rsidRPr="005365BD" w14:paraId="7B476AE4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6DFDA2" w14:textId="77777777" w:rsidR="00504DC3" w:rsidRPr="005365BD" w:rsidRDefault="00504DC3" w:rsidP="001F29C4">
            <w:p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2.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A8196D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Detektor matrycowy o wymiarach min 30X40 cm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E441E4" w14:textId="77777777" w:rsidR="00504DC3" w:rsidRPr="005365BD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C092C2" w14:textId="77777777" w:rsidR="00504DC3" w:rsidRPr="005365BD" w:rsidRDefault="00504DC3" w:rsidP="001F29C4">
            <w:pPr>
              <w:spacing w:before="60" w:after="60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CAE887" w14:textId="77777777" w:rsidR="00504DC3" w:rsidRPr="005365BD" w:rsidRDefault="00504DC3" w:rsidP="001F29C4">
            <w:pPr>
              <w:spacing w:before="60" w:after="60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04DC3" w:rsidRPr="005365BD" w14:paraId="7CC23ED8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DCA396" w14:textId="77777777" w:rsidR="00504DC3" w:rsidRPr="005365BD" w:rsidRDefault="00504DC3" w:rsidP="001F29C4">
            <w:p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3.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7CADF3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DQE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2A11E1" w14:textId="77777777" w:rsidR="00504DC3" w:rsidRPr="005365BD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≥ 73% podać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FCACF7" w14:textId="77777777" w:rsidR="00504DC3" w:rsidRPr="005365BD" w:rsidRDefault="00504DC3" w:rsidP="001F29C4">
            <w:pPr>
              <w:spacing w:before="60" w:after="60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8483D4" w14:textId="77777777" w:rsidR="00504DC3" w:rsidRPr="005365BD" w:rsidRDefault="00504DC3" w:rsidP="001F29C4">
            <w:pPr>
              <w:spacing w:before="60" w:after="60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04DC3" w:rsidRPr="005365BD" w14:paraId="644EFBE7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F1D4B6" w14:textId="77777777" w:rsidR="00504DC3" w:rsidRPr="005365BD" w:rsidRDefault="00504DC3" w:rsidP="001F29C4">
            <w:p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4.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7A27DA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  Rozdzielczość przestrzenna detektora (tzw. częstotliwość </w:t>
            </w:r>
            <w:proofErr w:type="spellStart"/>
            <w:r w:rsidRPr="005365BD">
              <w:rPr>
                <w:rFonts w:ascii="Century Gothic" w:hAnsi="Century Gothic"/>
                <w:sz w:val="16"/>
                <w:szCs w:val="16"/>
              </w:rPr>
              <w:t>Nyquista</w:t>
            </w:r>
            <w:proofErr w:type="spellEnd"/>
            <w:r w:rsidRPr="005365BD">
              <w:rPr>
                <w:rFonts w:ascii="Century Gothic" w:hAnsi="Century Gothic"/>
                <w:sz w:val="16"/>
                <w:szCs w:val="16"/>
              </w:rPr>
              <w:t xml:space="preserve">) minimum 2,5 </w:t>
            </w:r>
            <w:proofErr w:type="spellStart"/>
            <w:r w:rsidRPr="005365BD">
              <w:rPr>
                <w:rFonts w:ascii="Century Gothic" w:hAnsi="Century Gothic"/>
                <w:sz w:val="16"/>
                <w:szCs w:val="16"/>
              </w:rPr>
              <w:t>lp</w:t>
            </w:r>
            <w:proofErr w:type="spellEnd"/>
            <w:r w:rsidRPr="005365BD">
              <w:rPr>
                <w:rFonts w:ascii="Century Gothic" w:hAnsi="Century Gothic"/>
                <w:sz w:val="16"/>
                <w:szCs w:val="16"/>
              </w:rPr>
              <w:t xml:space="preserve">/mm 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57B8F4" w14:textId="4C403733" w:rsidR="00504DC3" w:rsidRPr="005365BD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Tak. Podać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5F2B8D" w14:textId="77777777" w:rsidR="00504DC3" w:rsidRPr="005365BD" w:rsidRDefault="00504DC3" w:rsidP="001F29C4">
            <w:pPr>
              <w:spacing w:before="60" w:after="60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  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16A1EE" w14:textId="77777777" w:rsidR="00504DC3" w:rsidRPr="005365BD" w:rsidRDefault="00504DC3" w:rsidP="001F29C4">
            <w:pPr>
              <w:spacing w:before="60" w:after="60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04DC3" w:rsidRPr="005365BD" w14:paraId="54EF2900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22C1F5" w14:textId="77777777" w:rsidR="00504DC3" w:rsidRPr="005365BD" w:rsidRDefault="00504DC3" w:rsidP="001F29C4">
            <w:p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5.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77A334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Głębia bitowa detektora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BCDB81" w14:textId="77777777" w:rsidR="00504DC3" w:rsidRPr="005365BD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Min. 14 bit, podać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3DC6FE" w14:textId="77777777" w:rsidR="00504DC3" w:rsidRPr="005365BD" w:rsidRDefault="00504DC3" w:rsidP="001F29C4">
            <w:pPr>
              <w:spacing w:before="60" w:after="60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07E406" w14:textId="77777777" w:rsidR="00504DC3" w:rsidRPr="005365BD" w:rsidRDefault="00504DC3" w:rsidP="004C14A1">
            <w:pPr>
              <w:spacing w:before="60" w:after="60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14bit- 0pkt</w:t>
            </w:r>
          </w:p>
          <w:p w14:paraId="13C3ADCC" w14:textId="77777777" w:rsidR="00504DC3" w:rsidRPr="005365BD" w:rsidRDefault="00504DC3" w:rsidP="004C14A1">
            <w:pPr>
              <w:spacing w:before="60" w:after="60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&gt;14bit 5pkt</w:t>
            </w:r>
          </w:p>
        </w:tc>
      </w:tr>
      <w:tr w:rsidR="00504DC3" w:rsidRPr="005365BD" w14:paraId="00393A71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04C02F" w14:textId="77777777" w:rsidR="00504DC3" w:rsidRPr="005365BD" w:rsidRDefault="00504DC3" w:rsidP="001F29C4">
            <w:p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6. 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4DCD73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Ilość pól obrazowych FOV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CF90B7" w14:textId="77777777" w:rsidR="00504DC3" w:rsidRPr="005365BD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Min. 5, podać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EF9172" w14:textId="77777777" w:rsidR="00504DC3" w:rsidRPr="005365BD" w:rsidRDefault="00504DC3" w:rsidP="001F29C4">
            <w:pPr>
              <w:spacing w:before="60" w:after="60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ABC1DE" w14:textId="054FF792" w:rsidR="00504DC3" w:rsidRPr="005365BD" w:rsidRDefault="00504DC3" w:rsidP="004C14A1">
            <w:pPr>
              <w:spacing w:before="60" w:after="60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≥8 – 5 pkt</w:t>
            </w:r>
            <w:r w:rsidRPr="005365BD">
              <w:rPr>
                <w:rFonts w:ascii="Century Gothic" w:hAnsi="Century Gothic"/>
                <w:sz w:val="16"/>
                <w:szCs w:val="16"/>
              </w:rPr>
              <w:br/>
            </w:r>
            <w:r w:rsidRPr="005365BD">
              <w:rPr>
                <w:rFonts w:ascii="Arial" w:hAnsi="Arial"/>
                <w:sz w:val="16"/>
                <w:szCs w:val="16"/>
              </w:rPr>
              <w:t>˂</w:t>
            </w:r>
            <w:r w:rsidRPr="005365BD">
              <w:rPr>
                <w:rFonts w:ascii="Century Gothic" w:hAnsi="Century Gothic"/>
                <w:sz w:val="16"/>
                <w:szCs w:val="16"/>
              </w:rPr>
              <w:t xml:space="preserve">8 </w:t>
            </w:r>
            <w:r w:rsidRPr="005365BD">
              <w:rPr>
                <w:rFonts w:ascii="Century Gothic" w:hAnsi="Century Gothic" w:cs="Century Gothic"/>
                <w:sz w:val="16"/>
                <w:szCs w:val="16"/>
              </w:rPr>
              <w:t>–</w:t>
            </w:r>
            <w:r w:rsidRPr="005365BD">
              <w:rPr>
                <w:rFonts w:ascii="Century Gothic" w:hAnsi="Century Gothic"/>
                <w:sz w:val="16"/>
                <w:szCs w:val="16"/>
              </w:rPr>
              <w:t xml:space="preserve"> 0 pkt</w:t>
            </w:r>
          </w:p>
        </w:tc>
      </w:tr>
      <w:tr w:rsidR="00504DC3" w:rsidRPr="005365BD" w14:paraId="73CA0C38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83BDE5" w14:textId="77777777" w:rsidR="00504DC3" w:rsidRPr="005365BD" w:rsidRDefault="00504DC3" w:rsidP="001F29C4">
            <w:p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7.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18C08E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Możliwość zmiany </w:t>
            </w:r>
            <w:proofErr w:type="spellStart"/>
            <w:r w:rsidRPr="005365BD">
              <w:rPr>
                <w:rFonts w:ascii="Century Gothic" w:hAnsi="Century Gothic"/>
                <w:sz w:val="16"/>
                <w:szCs w:val="16"/>
              </w:rPr>
              <w:t>angulacji</w:t>
            </w:r>
            <w:proofErr w:type="spellEnd"/>
            <w:r w:rsidRPr="005365BD">
              <w:rPr>
                <w:rFonts w:ascii="Century Gothic" w:hAnsi="Century Gothic"/>
                <w:sz w:val="16"/>
                <w:szCs w:val="16"/>
              </w:rPr>
              <w:t xml:space="preserve"> ramienia C oraz SID przy pomocy przycisków na obudowie detektora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9FB897" w14:textId="77777777" w:rsidR="00504DC3" w:rsidRPr="005365BD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Tak/Nie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794AC0" w14:textId="77777777" w:rsidR="00504DC3" w:rsidRPr="005365BD" w:rsidRDefault="00504DC3" w:rsidP="001F29C4">
            <w:pPr>
              <w:spacing w:before="60" w:after="60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35960C" w14:textId="77777777" w:rsidR="00504DC3" w:rsidRPr="005365BD" w:rsidRDefault="00504DC3" w:rsidP="004C14A1">
            <w:pPr>
              <w:spacing w:before="60" w:after="60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Tak–10 pkt,</w:t>
            </w:r>
            <w:r w:rsidRPr="005365BD">
              <w:rPr>
                <w:rFonts w:ascii="Century Gothic" w:hAnsi="Century Gothic"/>
                <w:sz w:val="16"/>
                <w:szCs w:val="16"/>
              </w:rPr>
              <w:br/>
              <w:t>Nie - 0 pkt</w:t>
            </w:r>
          </w:p>
        </w:tc>
      </w:tr>
      <w:tr w:rsidR="00504DC3" w:rsidRPr="005365BD" w14:paraId="3C654103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43B396" w14:textId="77777777" w:rsidR="00504DC3" w:rsidRPr="005365BD" w:rsidRDefault="00504DC3" w:rsidP="001F29C4">
            <w:p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8.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4D430E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Wizualizacja aktualnie wybranego pola obrazowania znacznikami graficznymi na zatrzymanym obrazie- bez promieniowania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124774" w14:textId="77777777" w:rsidR="00504DC3" w:rsidRPr="005365BD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Tak/Nie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4BFF09" w14:textId="77777777" w:rsidR="00504DC3" w:rsidRPr="005365BD" w:rsidRDefault="00504DC3" w:rsidP="001F29C4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83EA91" w14:textId="77777777" w:rsidR="00504DC3" w:rsidRPr="005365BD" w:rsidRDefault="00504DC3" w:rsidP="001F29C4">
            <w:pPr>
              <w:spacing w:before="60" w:after="60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Tak–10 pkt,</w:t>
            </w:r>
          </w:p>
          <w:p w14:paraId="5DCA7E89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Nie - 0 pkt</w:t>
            </w:r>
          </w:p>
        </w:tc>
      </w:tr>
      <w:tr w:rsidR="00504DC3" w:rsidRPr="005365BD" w14:paraId="74898BDF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7BD181" w14:textId="77777777" w:rsidR="00504DC3" w:rsidRPr="005365BD" w:rsidRDefault="00504DC3" w:rsidP="001F29C4">
            <w:p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9.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210B4C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1 monitor w sali badań na zawieszeniu sufitowym, LCD o przekątnej minimum 55", umożliwiający swobodne pozycjonowanie monitora wokół stołu. Pozycjonowanie monitora za pomocą sterownika lub ręcznie.</w:t>
            </w:r>
          </w:p>
          <w:p w14:paraId="5EBB1662" w14:textId="77777777" w:rsidR="00504DC3" w:rsidRPr="005365BD" w:rsidRDefault="00504DC3" w:rsidP="00FC4EF2">
            <w:pPr>
              <w:widowControl/>
              <w:suppressAutoHyphens w:val="0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Możliwość jednoczesnej prezentacji:</w:t>
            </w:r>
          </w:p>
          <w:p w14:paraId="4A569B25" w14:textId="77777777" w:rsidR="00504DC3" w:rsidRPr="005365BD" w:rsidRDefault="00504DC3" w:rsidP="00FC4EF2">
            <w:pPr>
              <w:widowControl/>
              <w:suppressAutoHyphens w:val="0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- obrazu live</w:t>
            </w:r>
          </w:p>
          <w:p w14:paraId="778AC9B5" w14:textId="77777777" w:rsidR="00504DC3" w:rsidRPr="005365BD" w:rsidRDefault="00504DC3" w:rsidP="00FC4EF2">
            <w:pPr>
              <w:widowControl/>
              <w:suppressAutoHyphens w:val="0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- obrazu referencyjnego</w:t>
            </w:r>
          </w:p>
          <w:p w14:paraId="22691AD8" w14:textId="77777777" w:rsidR="00504DC3" w:rsidRPr="005365BD" w:rsidRDefault="00504DC3" w:rsidP="00FC4EF2">
            <w:pPr>
              <w:widowControl/>
              <w:suppressAutoHyphens w:val="0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- obrazów wzmacniania krawędzi </w:t>
            </w:r>
            <w:proofErr w:type="spellStart"/>
            <w:r w:rsidRPr="005365BD">
              <w:rPr>
                <w:rFonts w:ascii="Century Gothic" w:hAnsi="Century Gothic"/>
                <w:sz w:val="16"/>
                <w:szCs w:val="16"/>
              </w:rPr>
              <w:t>stentów</w:t>
            </w:r>
            <w:proofErr w:type="spellEnd"/>
            <w:r w:rsidRPr="005365BD">
              <w:rPr>
                <w:rFonts w:ascii="Century Gothic" w:hAnsi="Century Gothic"/>
                <w:sz w:val="16"/>
                <w:szCs w:val="16"/>
              </w:rPr>
              <w:t xml:space="preserve"> wieńcowych</w:t>
            </w:r>
          </w:p>
          <w:p w14:paraId="35378E23" w14:textId="77777777" w:rsidR="00504DC3" w:rsidRPr="005365BD" w:rsidRDefault="00504DC3" w:rsidP="00FC4EF2">
            <w:pPr>
              <w:widowControl/>
              <w:suppressAutoHyphens w:val="0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- parametrów hemodynamiki</w:t>
            </w:r>
          </w:p>
          <w:p w14:paraId="2F549B00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- obrazów z urządzeń zewnętrznych generujących zarówno analogowy (min. VGA, S-Video i </w:t>
            </w:r>
            <w:proofErr w:type="spellStart"/>
            <w:r w:rsidRPr="005365BD">
              <w:rPr>
                <w:rFonts w:ascii="Century Gothic" w:hAnsi="Century Gothic"/>
                <w:sz w:val="16"/>
                <w:szCs w:val="16"/>
              </w:rPr>
              <w:t>composite</w:t>
            </w:r>
            <w:proofErr w:type="spellEnd"/>
            <w:r w:rsidRPr="005365BD">
              <w:rPr>
                <w:rFonts w:ascii="Century Gothic" w:hAnsi="Century Gothic"/>
                <w:sz w:val="16"/>
                <w:szCs w:val="16"/>
              </w:rPr>
              <w:t xml:space="preserve">) - wraz z zapewnieniem odpowiedniej separacji galwanicznej - jak i cyfrowy (DVI-D) sygnał wizyjny wraz z dedykowanym panelem umożliwiającym podłączanie takich urządzeń (np. USG, IVUS)    </w:t>
            </w:r>
          </w:p>
          <w:p w14:paraId="5BCB1103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587AE8" w14:textId="77777777" w:rsidR="00504DC3" w:rsidRPr="005365BD" w:rsidRDefault="00504DC3" w:rsidP="00FC4EF2">
            <w:pPr>
              <w:pStyle w:val="Heading61"/>
              <w:keepNext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5365BD">
              <w:rPr>
                <w:rFonts w:ascii="Century Gothic" w:hAnsi="Century Gothic" w:cs="Arial"/>
                <w:sz w:val="16"/>
                <w:szCs w:val="16"/>
              </w:rPr>
              <w:t>Tak, podać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6FCF74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765F51" w14:textId="77777777" w:rsidR="00504DC3" w:rsidRPr="005365BD" w:rsidRDefault="00504DC3" w:rsidP="001F29C4">
            <w:pPr>
              <w:spacing w:before="60" w:after="60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Sterowanie ręczne – 0 pkt</w:t>
            </w:r>
          </w:p>
          <w:p w14:paraId="41339FE3" w14:textId="77777777" w:rsidR="00504DC3" w:rsidRPr="005365BD" w:rsidRDefault="00504DC3" w:rsidP="001F29C4">
            <w:pPr>
              <w:spacing w:before="60" w:after="60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Sterowanie ręczne i za pomocą sterownika 5 pkt</w:t>
            </w:r>
          </w:p>
        </w:tc>
      </w:tr>
      <w:tr w:rsidR="00504DC3" w:rsidRPr="005365BD" w14:paraId="54AA7CB0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C7E3FE" w14:textId="77777777" w:rsidR="00504DC3" w:rsidRPr="005365BD" w:rsidRDefault="00504DC3" w:rsidP="001F29C4">
            <w:p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10.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827C64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Liczba sygnałów możliwych do podłączenia na monitorze wielkoformatowym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EAB823" w14:textId="77777777" w:rsidR="00504DC3" w:rsidRPr="005365BD" w:rsidRDefault="00504DC3" w:rsidP="00FC4EF2">
            <w:pPr>
              <w:pStyle w:val="Heading61"/>
              <w:keepNext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5365BD">
              <w:rPr>
                <w:rFonts w:ascii="Century Gothic" w:hAnsi="Century Gothic" w:cs="Arial"/>
                <w:sz w:val="16"/>
                <w:szCs w:val="16"/>
              </w:rPr>
              <w:t>Min 9, podać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A6C5D8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00D2F9" w14:textId="77777777" w:rsidR="00504DC3" w:rsidRPr="005365BD" w:rsidRDefault="00504DC3" w:rsidP="001F29C4">
            <w:pPr>
              <w:spacing w:before="60" w:after="60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&gt;20  10 pkt</w:t>
            </w:r>
            <w:r w:rsidRPr="005365BD">
              <w:rPr>
                <w:rFonts w:ascii="Century Gothic" w:hAnsi="Century Gothic"/>
                <w:sz w:val="16"/>
                <w:szCs w:val="16"/>
              </w:rPr>
              <w:br/>
              <w:t>≤15 – 5 pkt</w:t>
            </w:r>
            <w:r w:rsidRPr="005365BD">
              <w:rPr>
                <w:rFonts w:ascii="Century Gothic" w:hAnsi="Century Gothic"/>
                <w:sz w:val="16"/>
                <w:szCs w:val="16"/>
              </w:rPr>
              <w:br/>
              <w:t>≤10 – 0 pkt</w:t>
            </w:r>
          </w:p>
        </w:tc>
      </w:tr>
      <w:tr w:rsidR="00504DC3" w:rsidRPr="005365BD" w14:paraId="438634F7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7E4ACC" w14:textId="77777777" w:rsidR="00504DC3" w:rsidRPr="005365BD" w:rsidRDefault="00504DC3" w:rsidP="001F29C4">
            <w:p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11.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084C4D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Możliwość podziału monitora w sali badań na min. 8 pól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63F7CC" w14:textId="77777777" w:rsidR="00504DC3" w:rsidRPr="005365BD" w:rsidRDefault="00504DC3" w:rsidP="00FC4EF2">
            <w:pPr>
              <w:pStyle w:val="Heading61"/>
              <w:keepNext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5365BD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260E13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F6B4E2" w14:textId="77777777" w:rsidR="00504DC3" w:rsidRPr="005365BD" w:rsidRDefault="00504DC3" w:rsidP="001F29C4">
            <w:pPr>
              <w:spacing w:before="60" w:after="60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04DC3" w:rsidRPr="005365BD" w14:paraId="1E27E74D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AAD31B" w14:textId="77777777" w:rsidR="00504DC3" w:rsidRPr="005365BD" w:rsidRDefault="00504DC3" w:rsidP="001F29C4">
            <w:p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12.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717173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Możliwość dowolnej liczby manipulacji podziałami monitora min 55” niezależnie od wcześniejszego zaprogramowania łącznie z możliwością powiększenia wybranych obrazów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1A1CEB" w14:textId="77777777" w:rsidR="00504DC3" w:rsidRPr="005365BD" w:rsidRDefault="00504DC3" w:rsidP="00FC4EF2">
            <w:pPr>
              <w:pStyle w:val="Heading61"/>
              <w:keepNext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5365BD">
              <w:rPr>
                <w:rFonts w:ascii="Century Gothic" w:hAnsi="Century Gothic" w:cs="Arial"/>
                <w:sz w:val="16"/>
                <w:szCs w:val="16"/>
              </w:rPr>
              <w:t>Tak/Nie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D462E6" w14:textId="77777777" w:rsidR="00504DC3" w:rsidRPr="005365BD" w:rsidRDefault="00504DC3" w:rsidP="001F29C4">
            <w:pPr>
              <w:spacing w:before="60" w:after="60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E2F164" w14:textId="77777777" w:rsidR="00504DC3" w:rsidRPr="005365BD" w:rsidRDefault="00504DC3" w:rsidP="001F29C4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  <w:r w:rsidRPr="005365BD">
              <w:rPr>
                <w:rFonts w:ascii="Century Gothic" w:hAnsi="Century Gothic" w:cs="Arial"/>
                <w:sz w:val="16"/>
                <w:szCs w:val="16"/>
              </w:rPr>
              <w:t>Tak – 10pkt</w:t>
            </w:r>
          </w:p>
          <w:p w14:paraId="28534918" w14:textId="77777777" w:rsidR="00504DC3" w:rsidRPr="005365BD" w:rsidRDefault="00504DC3" w:rsidP="004C14A1">
            <w:pPr>
              <w:spacing w:before="60" w:after="60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Nie – 0pkt</w:t>
            </w:r>
          </w:p>
        </w:tc>
      </w:tr>
      <w:tr w:rsidR="00504DC3" w:rsidRPr="005365BD" w14:paraId="539283B1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E136AE" w14:textId="77777777" w:rsidR="00504DC3" w:rsidRPr="005365BD" w:rsidRDefault="00504DC3" w:rsidP="001F29C4">
            <w:p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13.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FBBCE2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 Min 2 monitory obrazowe </w:t>
            </w:r>
            <w:proofErr w:type="spellStart"/>
            <w:r w:rsidRPr="005365BD">
              <w:rPr>
                <w:rFonts w:ascii="Century Gothic" w:hAnsi="Century Gothic"/>
                <w:sz w:val="16"/>
                <w:szCs w:val="16"/>
              </w:rPr>
              <w:t>angiografu</w:t>
            </w:r>
            <w:proofErr w:type="spellEnd"/>
            <w:r w:rsidRPr="005365BD">
              <w:rPr>
                <w:rFonts w:ascii="Century Gothic" w:hAnsi="Century Gothic"/>
                <w:sz w:val="16"/>
                <w:szCs w:val="16"/>
              </w:rPr>
              <w:t xml:space="preserve"> umożliwiające wyświetlenie obrazu live i referencyjnego typu ,,</w:t>
            </w:r>
            <w:proofErr w:type="spellStart"/>
            <w:r w:rsidRPr="005365BD">
              <w:rPr>
                <w:rFonts w:ascii="Century Gothic" w:hAnsi="Century Gothic"/>
                <w:sz w:val="16"/>
                <w:szCs w:val="16"/>
              </w:rPr>
              <w:t>flat</w:t>
            </w:r>
            <w:proofErr w:type="spellEnd"/>
            <w:r w:rsidRPr="005365BD">
              <w:rPr>
                <w:rFonts w:ascii="Century Gothic" w:hAnsi="Century Gothic"/>
                <w:sz w:val="16"/>
                <w:szCs w:val="16"/>
              </w:rPr>
              <w:t xml:space="preserve">’’ (TFT/LCD) w sterowni o przekątnej min 19’’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89CD65" w14:textId="77777777" w:rsidR="00504DC3" w:rsidRPr="005365BD" w:rsidRDefault="00504DC3" w:rsidP="00FC4EF2">
            <w:pPr>
              <w:pStyle w:val="Heading61"/>
              <w:keepNext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5365BD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99645F" w14:textId="77777777" w:rsidR="00504DC3" w:rsidRPr="005365BD" w:rsidRDefault="00504DC3" w:rsidP="001F29C4">
            <w:pPr>
              <w:spacing w:before="60" w:after="60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AC71B1" w14:textId="77777777" w:rsidR="00504DC3" w:rsidRPr="005365BD" w:rsidRDefault="00504DC3" w:rsidP="001F29C4">
            <w:pPr>
              <w:spacing w:before="60" w:after="60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04DC3" w:rsidRPr="005365BD" w14:paraId="68E6DF40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D308D3" w14:textId="77777777" w:rsidR="00504DC3" w:rsidRPr="005365BD" w:rsidRDefault="00504DC3" w:rsidP="001F29C4">
            <w:p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14.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06533A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Wyprowadzenie sygnału z monitora min 55” do systemu dystrybucji wideo opisanego poniżej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B3CA56" w14:textId="77777777" w:rsidR="00504DC3" w:rsidRPr="005365BD" w:rsidRDefault="00504DC3" w:rsidP="00FC4EF2">
            <w:pPr>
              <w:pStyle w:val="Heading61"/>
              <w:keepNext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5365BD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661F28" w14:textId="77777777" w:rsidR="00504DC3" w:rsidRPr="005365BD" w:rsidRDefault="00504DC3" w:rsidP="001F29C4">
            <w:pPr>
              <w:spacing w:before="60" w:after="60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C61A2C" w14:textId="77777777" w:rsidR="00504DC3" w:rsidRPr="005365BD" w:rsidRDefault="00504DC3" w:rsidP="001F29C4">
            <w:pPr>
              <w:spacing w:before="60" w:after="60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04DC3" w:rsidRPr="005365BD" w14:paraId="1E6E5852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0F8F36" w14:textId="77777777" w:rsidR="00504DC3" w:rsidRPr="005365BD" w:rsidRDefault="00504DC3" w:rsidP="001F29C4">
            <w:p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15.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F5F935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Sterowanie aplikacjami wyświetlanymi na monitorze min. 55” za pomocą myszy lub panelu dotykowego w Sali badan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666A5B" w14:textId="77777777" w:rsidR="00504DC3" w:rsidRPr="005365BD" w:rsidRDefault="00504DC3" w:rsidP="00FC4EF2">
            <w:pPr>
              <w:pStyle w:val="Heading61"/>
              <w:keepNext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5365BD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0AE187" w14:textId="77777777" w:rsidR="00504DC3" w:rsidRPr="005365BD" w:rsidRDefault="00504DC3" w:rsidP="001F29C4">
            <w:pPr>
              <w:spacing w:before="60" w:after="60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7AC1EC" w14:textId="77777777" w:rsidR="00504DC3" w:rsidRPr="005365BD" w:rsidRDefault="00504DC3" w:rsidP="001F29C4">
            <w:pPr>
              <w:spacing w:before="60" w:after="60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04DC3" w:rsidRPr="005365BD" w14:paraId="67BD4252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0A3F169D" w14:textId="77777777" w:rsidR="00504DC3" w:rsidRPr="005365BD" w:rsidRDefault="00504DC3" w:rsidP="001F29C4">
            <w:pPr>
              <w:tabs>
                <w:tab w:val="left" w:pos="2160"/>
              </w:tabs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5365BD">
              <w:rPr>
                <w:rFonts w:ascii="Century Gothic" w:hAnsi="Century Gothic"/>
                <w:b/>
                <w:sz w:val="16"/>
                <w:szCs w:val="16"/>
              </w:rPr>
              <w:t>VI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315329D4" w14:textId="77777777" w:rsidR="00504DC3" w:rsidRPr="005365BD" w:rsidRDefault="00504DC3" w:rsidP="00FC4EF2">
            <w:pPr>
              <w:rPr>
                <w:rFonts w:ascii="Century Gothic" w:hAnsi="Century Gothic"/>
                <w:b/>
                <w:sz w:val="16"/>
                <w:szCs w:val="16"/>
              </w:rPr>
            </w:pPr>
            <w:r w:rsidRPr="005365BD">
              <w:rPr>
                <w:rFonts w:ascii="Century Gothic" w:hAnsi="Century Gothic"/>
                <w:b/>
                <w:sz w:val="16"/>
                <w:szCs w:val="16"/>
              </w:rPr>
              <w:t>System cyfrowy /</w:t>
            </w:r>
            <w:proofErr w:type="spellStart"/>
            <w:r w:rsidRPr="005365BD">
              <w:rPr>
                <w:rFonts w:ascii="Century Gothic" w:hAnsi="Century Gothic"/>
                <w:b/>
                <w:sz w:val="16"/>
                <w:szCs w:val="16"/>
              </w:rPr>
              <w:t>postprocessing</w:t>
            </w:r>
            <w:proofErr w:type="spellEnd"/>
            <w:r w:rsidRPr="005365BD">
              <w:rPr>
                <w:rFonts w:ascii="Century Gothic" w:hAnsi="Century Gothic"/>
                <w:b/>
                <w:sz w:val="16"/>
                <w:szCs w:val="16"/>
              </w:rPr>
              <w:t xml:space="preserve"> /archiwizacja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E78649C" w14:textId="77777777" w:rsidR="00504DC3" w:rsidRPr="005365BD" w:rsidRDefault="00504DC3" w:rsidP="00FC4EF2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BB89029" w14:textId="77777777" w:rsidR="00504DC3" w:rsidRPr="005365BD" w:rsidRDefault="00504DC3" w:rsidP="001F29C4">
            <w:pPr>
              <w:spacing w:before="60" w:after="60"/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27F466C" w14:textId="77777777" w:rsidR="00504DC3" w:rsidRPr="005365BD" w:rsidRDefault="00504DC3" w:rsidP="001F29C4">
            <w:pPr>
              <w:spacing w:before="60" w:after="60"/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</w:tr>
      <w:tr w:rsidR="00504DC3" w:rsidRPr="005365BD" w14:paraId="38C3F2A5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A6409F" w14:textId="77777777" w:rsidR="00504DC3" w:rsidRPr="005365BD" w:rsidRDefault="00504DC3" w:rsidP="00567DBB">
            <w:pPr>
              <w:numPr>
                <w:ilvl w:val="0"/>
                <w:numId w:val="8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1.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09F5C5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System wyposażony w pakiet aplikacji, rozwiązań technicznych i specjalizowanych algorytmów działających w czasie rzeczywistym, redukujących dawkę promieniowania, poprawiających jakość uzyskiwanego obrazu i umożliwiających obrazowanie z obniżoną dawką promieniowania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265085" w14:textId="77777777" w:rsidR="00504DC3" w:rsidRPr="005365BD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EBE2DF" w14:textId="77777777" w:rsidR="00504DC3" w:rsidRPr="005365BD" w:rsidRDefault="00504DC3" w:rsidP="001F29C4">
            <w:pPr>
              <w:spacing w:before="60" w:after="60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6B55B6" w14:textId="77777777" w:rsidR="00504DC3" w:rsidRPr="005365BD" w:rsidRDefault="00504DC3" w:rsidP="001F29C4">
            <w:pPr>
              <w:spacing w:before="60" w:after="60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04DC3" w:rsidRPr="005365BD" w14:paraId="70059D6C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408160" w14:textId="77777777" w:rsidR="00504DC3" w:rsidRPr="005365BD" w:rsidRDefault="00504DC3" w:rsidP="00567DBB">
            <w:pPr>
              <w:numPr>
                <w:ilvl w:val="0"/>
                <w:numId w:val="8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2.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264E32" w14:textId="37C41ED3" w:rsidR="00504DC3" w:rsidRPr="005365BD" w:rsidRDefault="0029301A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29301A">
              <w:rPr>
                <w:rFonts w:ascii="Century Gothic" w:hAnsi="Century Gothic"/>
                <w:color w:val="FF0000"/>
                <w:sz w:val="16"/>
                <w:szCs w:val="16"/>
              </w:rPr>
              <w:t xml:space="preserve">System redukcji dawki działający niezależnie od zmian ustawień przesłon, </w:t>
            </w:r>
            <w:proofErr w:type="spellStart"/>
            <w:r w:rsidRPr="0029301A">
              <w:rPr>
                <w:rFonts w:ascii="Century Gothic" w:hAnsi="Century Gothic"/>
                <w:color w:val="FF0000"/>
                <w:sz w:val="16"/>
                <w:szCs w:val="16"/>
              </w:rPr>
              <w:t>klatkowania</w:t>
            </w:r>
            <w:proofErr w:type="spellEnd"/>
            <w:r w:rsidRPr="0029301A">
              <w:rPr>
                <w:rFonts w:ascii="Century Gothic" w:hAnsi="Century Gothic"/>
                <w:color w:val="FF0000"/>
                <w:sz w:val="16"/>
                <w:szCs w:val="16"/>
              </w:rPr>
              <w:t xml:space="preserve">, aktywnego pola obrazowania detektora lub odległości SID, obniżający poziom </w:t>
            </w:r>
            <w:proofErr w:type="spellStart"/>
            <w:r w:rsidRPr="0029301A">
              <w:rPr>
                <w:rFonts w:ascii="Century Gothic" w:hAnsi="Century Gothic"/>
                <w:color w:val="FF0000"/>
                <w:sz w:val="16"/>
                <w:szCs w:val="16"/>
              </w:rPr>
              <w:t>kermy</w:t>
            </w:r>
            <w:proofErr w:type="spellEnd"/>
            <w:r w:rsidRPr="0029301A">
              <w:rPr>
                <w:rFonts w:ascii="Century Gothic" w:hAnsi="Century Gothic"/>
                <w:color w:val="FF0000"/>
                <w:sz w:val="16"/>
                <w:szCs w:val="16"/>
              </w:rPr>
              <w:t xml:space="preserve"> w powietrzu o co najmniej 50% w stosunku do </w:t>
            </w:r>
            <w:r w:rsidRPr="0029301A">
              <w:rPr>
                <w:rFonts w:ascii="Century Gothic" w:hAnsi="Century Gothic"/>
                <w:color w:val="FF0000"/>
                <w:sz w:val="16"/>
                <w:szCs w:val="16"/>
              </w:rPr>
              <w:lastRenderedPageBreak/>
              <w:t>systemu bez tej funkcjonalności przy zachowaniu wartości diagnostycznej otrzymywanego obrazu. Należy dołączyć na potwierdzenie wyniki minimum 3 niezależnych badań naukowych opublikowanych nie wcześniej niż w 2016 roku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92BD11" w14:textId="77777777" w:rsidR="00504DC3" w:rsidRPr="005365BD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lastRenderedPageBreak/>
              <w:t>Tak/Nie (podać miejsce publikacji, tytuły i autorów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6BF40A" w14:textId="77777777" w:rsidR="00504DC3" w:rsidRPr="005365BD" w:rsidRDefault="00504DC3" w:rsidP="001F29C4">
            <w:pPr>
              <w:spacing w:before="60" w:after="60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7E0CB0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 – 25 pkt.</w:t>
            </w:r>
          </w:p>
          <w:p w14:paraId="71B96286" w14:textId="77777777" w:rsidR="00504DC3" w:rsidRPr="005365BD" w:rsidRDefault="00504DC3" w:rsidP="004C14A1">
            <w:pPr>
              <w:spacing w:before="60" w:after="60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Nie – 0 pkt.</w:t>
            </w:r>
          </w:p>
        </w:tc>
      </w:tr>
      <w:tr w:rsidR="00504DC3" w:rsidRPr="005365BD" w14:paraId="1A1BA083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75240F" w14:textId="77777777" w:rsidR="00504DC3" w:rsidRPr="005365BD" w:rsidRDefault="00504DC3" w:rsidP="00567DBB">
            <w:pPr>
              <w:numPr>
                <w:ilvl w:val="0"/>
                <w:numId w:val="8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3.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F5159D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Płaski detektor cyfrowy, rodzaj materiału detektora: krystaliczny, ze wzmacniaczami bezpośrednio na pikselach dla redukcji poziomu szumu elektronicznego i obrazowania dawką poniżej 20 </w:t>
            </w:r>
            <w:proofErr w:type="spellStart"/>
            <w:r w:rsidRPr="005365BD">
              <w:rPr>
                <w:rFonts w:ascii="Century Gothic" w:hAnsi="Century Gothic"/>
                <w:sz w:val="16"/>
                <w:szCs w:val="16"/>
              </w:rPr>
              <w:t>nGy</w:t>
            </w:r>
            <w:proofErr w:type="spellEnd"/>
            <w:r w:rsidRPr="005365BD">
              <w:rPr>
                <w:rFonts w:ascii="Century Gothic" w:hAnsi="Century Gothic"/>
                <w:sz w:val="16"/>
                <w:szCs w:val="16"/>
              </w:rPr>
              <w:t>/impuls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4AEA6D" w14:textId="77777777" w:rsidR="00504DC3" w:rsidRPr="005365BD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Tak/Nie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100887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2404FA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 – 25 pkt.</w:t>
            </w:r>
          </w:p>
          <w:p w14:paraId="42DFADCE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Nie – 0 pkt.</w:t>
            </w:r>
          </w:p>
        </w:tc>
      </w:tr>
      <w:tr w:rsidR="00504DC3" w:rsidRPr="005365BD" w14:paraId="5BCE70B9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E991EA" w14:textId="77777777" w:rsidR="00504DC3" w:rsidRPr="005365BD" w:rsidRDefault="00504DC3" w:rsidP="00567DBB">
            <w:pPr>
              <w:numPr>
                <w:ilvl w:val="0"/>
                <w:numId w:val="8"/>
              </w:numPr>
              <w:tabs>
                <w:tab w:val="left" w:pos="180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4.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8F8D10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Matryca akwizycyjna zapisywania obrazów na dysk twardy aparatu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234421" w14:textId="77777777" w:rsidR="00504DC3" w:rsidRPr="005365BD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≥  1024 na 1024 pikseli z tolerancją +/- 10% w obu rozmiarach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F96AFF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8A9DA4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04DC3" w:rsidRPr="005365BD" w14:paraId="28439307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C74260" w14:textId="77777777" w:rsidR="00504DC3" w:rsidRPr="005365BD" w:rsidRDefault="00504DC3" w:rsidP="00567DBB">
            <w:pPr>
              <w:numPr>
                <w:ilvl w:val="0"/>
                <w:numId w:val="8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5.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4A1633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Filtracja on-line zbieranych danych obrazowych przez system cyfrowy przed ich prezentacją na monitorze obrazowym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425448" w14:textId="77777777" w:rsidR="00504DC3" w:rsidRPr="005365BD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Tak,</w:t>
            </w:r>
          </w:p>
          <w:p w14:paraId="38A81903" w14:textId="77777777" w:rsidR="00504DC3" w:rsidRPr="005365BD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Podać nazwę zaoferowanej opcji realizującej tę funkcję i opisać.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D44D2D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A17CF5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04DC3" w:rsidRPr="005365BD" w14:paraId="2A76851B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6C4D15" w14:textId="77777777" w:rsidR="00504DC3" w:rsidRPr="005365BD" w:rsidRDefault="00504DC3" w:rsidP="00567DBB">
            <w:pPr>
              <w:numPr>
                <w:ilvl w:val="0"/>
                <w:numId w:val="8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6.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D5FACB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Matryca prezentacyjna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030142" w14:textId="77777777" w:rsidR="00504DC3" w:rsidRPr="005365BD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≥  1024 na 1024 pikseli z tolerancją +/- 10% w obu rozmiarach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540DB5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9E8C3B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04DC3" w:rsidRPr="005365BD" w14:paraId="69B7E33E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DD3633" w14:textId="77777777" w:rsidR="00504DC3" w:rsidRPr="005365BD" w:rsidRDefault="00504DC3" w:rsidP="00567DBB">
            <w:pPr>
              <w:numPr>
                <w:ilvl w:val="0"/>
                <w:numId w:val="8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7.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7510C2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Głębokość przetwarzania [bit]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1087DE" w14:textId="77777777" w:rsidR="00504DC3" w:rsidRPr="005365BD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&gt; 12 bit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391BA1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E5AA02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04DC3" w:rsidRPr="005365BD" w14:paraId="28524371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95BD87" w14:textId="77777777" w:rsidR="00504DC3" w:rsidRPr="005365BD" w:rsidRDefault="00504DC3" w:rsidP="00567DBB">
            <w:pPr>
              <w:numPr>
                <w:ilvl w:val="0"/>
                <w:numId w:val="8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8.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94D57C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Akwizycja i archiwizacja obrazów na HD z fluoroskopii 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CED00A" w14:textId="77777777" w:rsidR="00504DC3" w:rsidRPr="005365BD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0FC8E2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9A30E3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04DC3" w:rsidRPr="005365BD" w14:paraId="2FF9B9F5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F20AC2" w14:textId="77777777" w:rsidR="00504DC3" w:rsidRPr="005365BD" w:rsidRDefault="00504DC3" w:rsidP="00567DBB">
            <w:pPr>
              <w:numPr>
                <w:ilvl w:val="0"/>
                <w:numId w:val="8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9.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93A3F8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Szybkość zapisywania obrazów na dysk twardy aparatu w matrycy &gt; 1024 na 1024 pikseli (obrazów/s)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0645B9" w14:textId="77777777" w:rsidR="00504DC3" w:rsidRPr="005365BD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w zakresie</w:t>
            </w:r>
          </w:p>
          <w:p w14:paraId="28ADA1E0" w14:textId="77777777" w:rsidR="00504DC3" w:rsidRPr="005365BD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≥  0,5 – 30 obrazów/s. Podać.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27D5C9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413778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04DC3" w:rsidRPr="005365BD" w14:paraId="68E1E294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5FAACC" w14:textId="77777777" w:rsidR="00504DC3" w:rsidRPr="005365BD" w:rsidRDefault="00504DC3" w:rsidP="00567DBB">
            <w:pPr>
              <w:numPr>
                <w:ilvl w:val="0"/>
                <w:numId w:val="8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10.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280FD3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Szybkość zapisywania obrazów DSA na dysk twardy aparatu w matrycy &gt; 1024 na1024 pikseli (obrazów/s)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F408F1" w14:textId="77777777" w:rsidR="00504DC3" w:rsidRPr="005365BD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w zakresie</w:t>
            </w:r>
          </w:p>
          <w:p w14:paraId="3707BF9F" w14:textId="77777777" w:rsidR="00504DC3" w:rsidRPr="005365BD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≥  1 – 6 obrazów/s. Podać.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4F07D6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EC64BF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04DC3" w:rsidRPr="005365BD" w14:paraId="3DDB1EEE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BE36E3" w14:textId="77777777" w:rsidR="00504DC3" w:rsidRPr="005365BD" w:rsidRDefault="00504DC3" w:rsidP="00567DBB">
            <w:pPr>
              <w:numPr>
                <w:ilvl w:val="0"/>
                <w:numId w:val="8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11.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4C6440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Pamięć obrazów na HD aparatu (bez uwzględnienia dodatkowych konsol, dysków, pamięci zewnętrznych typu USB, nośników typu CD/DVD)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AED785" w14:textId="77777777" w:rsidR="00504DC3" w:rsidRPr="005365BD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≥ 50 000 obrazów w matrycy &gt;  1024 na 1024 pikseli i głębokości min 10 bit bez kompresji stratnej. Podać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8EF537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62080A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04DC3" w:rsidRPr="005365BD" w14:paraId="08667DC9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3E6C40" w14:textId="77777777" w:rsidR="00504DC3" w:rsidRPr="005365BD" w:rsidRDefault="00504DC3" w:rsidP="00567DBB">
            <w:pPr>
              <w:numPr>
                <w:ilvl w:val="0"/>
                <w:numId w:val="8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12.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CB9A48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Cyfrowe prześwietlenie pulsacyjne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EA9D7E" w14:textId="77777777" w:rsidR="00504DC3" w:rsidRPr="005365BD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Tak, minimum w zakresie 0,5-30  impulsów/s</w:t>
            </w:r>
          </w:p>
          <w:p w14:paraId="2BA89C61" w14:textId="77777777" w:rsidR="00504DC3" w:rsidRPr="005365BD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83F227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EDB5DC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04DC3" w:rsidRPr="005365BD" w14:paraId="34FF58ED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F438B9" w14:textId="77777777" w:rsidR="00504DC3" w:rsidRPr="005365BD" w:rsidRDefault="00504DC3" w:rsidP="00567DBB">
            <w:pPr>
              <w:numPr>
                <w:ilvl w:val="0"/>
                <w:numId w:val="8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13.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30ED98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Ustawianie położenia przysłon prostokątnych znacznikami graficznymi na obrazie zatrzymanym bez promieniowania</w:t>
            </w:r>
          </w:p>
          <w:p w14:paraId="2217B8A3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130595" w14:textId="77777777" w:rsidR="00504DC3" w:rsidRPr="005365BD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C9D9BB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B2A20B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04DC3" w:rsidRPr="005365BD" w14:paraId="4455BD36" w14:textId="77777777" w:rsidTr="001F29C4">
        <w:trPr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035DF4" w14:textId="77777777" w:rsidR="00504DC3" w:rsidRPr="005365BD" w:rsidRDefault="00504DC3" w:rsidP="00567DBB">
            <w:pPr>
              <w:numPr>
                <w:ilvl w:val="0"/>
                <w:numId w:val="8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14.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383C05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Ustawianie położenia przysłon półprzepuszczalnych znacznikami graficznymi na obrazie zatrzymanym bez promieniowania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63789D" w14:textId="77777777" w:rsidR="00504DC3" w:rsidRPr="005365BD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16EEFC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DB0C1F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436" w:type="dxa"/>
          </w:tcPr>
          <w:p w14:paraId="766CBB2E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04DC3" w:rsidRPr="005365BD" w14:paraId="7ADAC389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4890DE" w14:textId="77777777" w:rsidR="00504DC3" w:rsidRPr="005365BD" w:rsidRDefault="00504DC3" w:rsidP="00567DBB">
            <w:pPr>
              <w:numPr>
                <w:ilvl w:val="0"/>
                <w:numId w:val="8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15.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EA5CBC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Zoom w </w:t>
            </w:r>
            <w:proofErr w:type="spellStart"/>
            <w:r w:rsidRPr="005365BD">
              <w:rPr>
                <w:rFonts w:ascii="Century Gothic" w:hAnsi="Century Gothic"/>
                <w:sz w:val="16"/>
                <w:szCs w:val="16"/>
              </w:rPr>
              <w:t>postprocessing’u</w:t>
            </w:r>
            <w:proofErr w:type="spellEnd"/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F441BB" w14:textId="77777777" w:rsidR="00504DC3" w:rsidRPr="005365BD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8A8DEE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73E310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04DC3" w:rsidRPr="005365BD" w14:paraId="178C57DD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8C6019" w14:textId="77777777" w:rsidR="00504DC3" w:rsidRPr="005365BD" w:rsidRDefault="00504DC3" w:rsidP="00567DBB">
            <w:pPr>
              <w:numPr>
                <w:ilvl w:val="0"/>
                <w:numId w:val="8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15.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4F6656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Angiografia rotacyjna w trybie DR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15E77B" w14:textId="77777777" w:rsidR="00504DC3" w:rsidRPr="005365BD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5E254A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C945EC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04DC3" w:rsidRPr="005365BD" w14:paraId="2F64916C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1366C3" w14:textId="77777777" w:rsidR="00504DC3" w:rsidRPr="005365BD" w:rsidRDefault="00504DC3" w:rsidP="00567DBB">
            <w:pPr>
              <w:numPr>
                <w:ilvl w:val="0"/>
                <w:numId w:val="8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16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5A50DC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 LIH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DCD1E1" w14:textId="77777777" w:rsidR="00504DC3" w:rsidRPr="005365BD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6C62EE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1C1528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04DC3" w:rsidRPr="005365BD" w14:paraId="43CA47AA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2BB9AC" w14:textId="77777777" w:rsidR="00504DC3" w:rsidRPr="005365BD" w:rsidRDefault="00504DC3" w:rsidP="00567DBB">
            <w:pPr>
              <w:numPr>
                <w:ilvl w:val="0"/>
                <w:numId w:val="8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7EC25D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Fluoroskopia w trybie 2K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F3638B" w14:textId="77777777" w:rsidR="00504DC3" w:rsidRPr="005365BD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Tak/Nie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3EABB4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4DFAEB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 – 10 pkt.</w:t>
            </w:r>
          </w:p>
          <w:p w14:paraId="06A0041C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Nie – 0 pkt.</w:t>
            </w:r>
          </w:p>
        </w:tc>
      </w:tr>
      <w:tr w:rsidR="00504DC3" w:rsidRPr="005365BD" w14:paraId="2B368463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2C2604" w14:textId="77777777" w:rsidR="00504DC3" w:rsidRPr="005365BD" w:rsidRDefault="00504DC3" w:rsidP="00567DBB">
            <w:pPr>
              <w:numPr>
                <w:ilvl w:val="0"/>
                <w:numId w:val="8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17.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BB3874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Akwizycja DSA w trybie 2K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717B2D" w14:textId="77777777" w:rsidR="00504DC3" w:rsidRPr="005365BD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8F60AA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7C2223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</w:tr>
      <w:tr w:rsidR="00504DC3" w:rsidRPr="005365BD" w14:paraId="02AE7FC9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81A48D" w14:textId="77777777" w:rsidR="00504DC3" w:rsidRPr="005365BD" w:rsidRDefault="00504DC3" w:rsidP="00567DBB">
            <w:pPr>
              <w:numPr>
                <w:ilvl w:val="0"/>
                <w:numId w:val="8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18.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92A637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proofErr w:type="spellStart"/>
            <w:r w:rsidRPr="005365BD">
              <w:rPr>
                <w:rFonts w:ascii="Century Gothic" w:hAnsi="Century Gothic"/>
                <w:sz w:val="16"/>
                <w:szCs w:val="16"/>
              </w:rPr>
              <w:t>Roadmap</w:t>
            </w:r>
            <w:proofErr w:type="spellEnd"/>
            <w:r w:rsidRPr="005365BD">
              <w:rPr>
                <w:rFonts w:ascii="Century Gothic" w:hAnsi="Century Gothic"/>
                <w:sz w:val="16"/>
                <w:szCs w:val="16"/>
              </w:rPr>
              <w:t xml:space="preserve"> 2D wraz z możliwością wykorzystania uprzednio wykonanej akwizycji DSA jako </w:t>
            </w:r>
            <w:proofErr w:type="spellStart"/>
            <w:r w:rsidRPr="005365BD">
              <w:rPr>
                <w:rFonts w:ascii="Century Gothic" w:hAnsi="Century Gothic"/>
                <w:sz w:val="16"/>
                <w:szCs w:val="16"/>
              </w:rPr>
              <w:t>roadmapy</w:t>
            </w:r>
            <w:proofErr w:type="spellEnd"/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FF6286" w14:textId="77777777" w:rsidR="00504DC3" w:rsidRPr="005365BD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7380A6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1B5592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04DC3" w:rsidRPr="005365BD" w14:paraId="20219BAD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68E8E7" w14:textId="77777777" w:rsidR="00504DC3" w:rsidRPr="005365BD" w:rsidRDefault="00504DC3" w:rsidP="00567DBB">
            <w:pPr>
              <w:numPr>
                <w:ilvl w:val="0"/>
                <w:numId w:val="8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19.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BBF08B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proofErr w:type="spellStart"/>
            <w:r w:rsidRPr="005365BD">
              <w:rPr>
                <w:rFonts w:ascii="Century Gothic" w:hAnsi="Century Gothic"/>
                <w:sz w:val="16"/>
                <w:szCs w:val="16"/>
              </w:rPr>
              <w:t>Roadmap</w:t>
            </w:r>
            <w:proofErr w:type="spellEnd"/>
            <w:r w:rsidRPr="005365BD">
              <w:rPr>
                <w:rFonts w:ascii="Century Gothic" w:hAnsi="Century Gothic"/>
                <w:sz w:val="16"/>
                <w:szCs w:val="16"/>
              </w:rPr>
              <w:t xml:space="preserve"> dynamiczny dla naczyń wieńcowych tj. nałożenie ruchomego obrazu tętnicy wieńcowej na fluoroskopię w czasie rzeczywistym.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07AA08" w14:textId="77777777" w:rsidR="00504DC3" w:rsidRPr="005365BD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Tak/Nie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12F52F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54FBCB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 – 10pkt</w:t>
            </w:r>
          </w:p>
          <w:p w14:paraId="454C6DEB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Nie – 0pkt</w:t>
            </w:r>
          </w:p>
        </w:tc>
      </w:tr>
      <w:tr w:rsidR="00504DC3" w:rsidRPr="005365BD" w14:paraId="59BCE98E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5E0461" w14:textId="77777777" w:rsidR="00504DC3" w:rsidRPr="005365BD" w:rsidRDefault="00504DC3" w:rsidP="00567DBB">
            <w:pPr>
              <w:numPr>
                <w:ilvl w:val="0"/>
                <w:numId w:val="8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DAD07B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Pulpit sterowniczy systemu cyfrowego w sali zabiegowej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7CF752" w14:textId="77777777" w:rsidR="00504DC3" w:rsidRPr="005365BD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28C933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BB7D25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04DC3" w:rsidRPr="005365BD" w14:paraId="6064F110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58C2C1" w14:textId="77777777" w:rsidR="00504DC3" w:rsidRPr="005365BD" w:rsidRDefault="00504DC3" w:rsidP="00567DBB">
            <w:pPr>
              <w:numPr>
                <w:ilvl w:val="0"/>
                <w:numId w:val="8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lastRenderedPageBreak/>
              <w:t>20.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343B9B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Przeglądanie i powiększanie serii bezpośrednio na obrazie klinicznym wyświetlanym na panelu dotykowym </w:t>
            </w:r>
            <w:proofErr w:type="spellStart"/>
            <w:r w:rsidRPr="005365BD">
              <w:rPr>
                <w:rFonts w:ascii="Century Gothic" w:hAnsi="Century Gothic"/>
                <w:sz w:val="16"/>
                <w:szCs w:val="16"/>
              </w:rPr>
              <w:t>angiografu</w:t>
            </w:r>
            <w:proofErr w:type="spellEnd"/>
            <w:r w:rsidRPr="005365BD">
              <w:rPr>
                <w:rFonts w:ascii="Century Gothic" w:hAnsi="Century Gothic"/>
                <w:sz w:val="16"/>
                <w:szCs w:val="16"/>
              </w:rPr>
              <w:t xml:space="preserve"> w Sali badań.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DF8CD1" w14:textId="77777777" w:rsidR="00504DC3" w:rsidRPr="005365BD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Tak/Nie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29E9CA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FAEF9C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 – 5pkt</w:t>
            </w:r>
          </w:p>
          <w:p w14:paraId="63C6E5A6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Nie – 0pkt</w:t>
            </w:r>
          </w:p>
        </w:tc>
      </w:tr>
      <w:tr w:rsidR="00504DC3" w:rsidRPr="005365BD" w14:paraId="101E3F5F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80D1E6" w14:textId="77777777" w:rsidR="00504DC3" w:rsidRPr="005365BD" w:rsidRDefault="00504DC3" w:rsidP="00567DBB">
            <w:pPr>
              <w:numPr>
                <w:ilvl w:val="0"/>
                <w:numId w:val="8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21.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012B4A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Pulpit sterowniczy systemu cyfrowego  w sterowni</w:t>
            </w:r>
          </w:p>
          <w:p w14:paraId="1FE67B58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16A10E" w14:textId="77777777" w:rsidR="00504DC3" w:rsidRPr="005365BD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2D77DE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5C5B10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04DC3" w:rsidRPr="005365BD" w14:paraId="52A19C5E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71C8B8" w14:textId="77777777" w:rsidR="00504DC3" w:rsidRPr="005365BD" w:rsidRDefault="00504DC3" w:rsidP="00567DBB">
            <w:pPr>
              <w:numPr>
                <w:ilvl w:val="0"/>
                <w:numId w:val="8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23.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2E374C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Obrysowywanie naczyń i innych struktur anatomicznych widocznych na obrazie live </w:t>
            </w:r>
            <w:proofErr w:type="spellStart"/>
            <w:r w:rsidRPr="005365BD">
              <w:rPr>
                <w:rFonts w:ascii="Century Gothic" w:hAnsi="Century Gothic"/>
                <w:sz w:val="16"/>
                <w:szCs w:val="16"/>
              </w:rPr>
              <w:t>angiografu</w:t>
            </w:r>
            <w:proofErr w:type="spellEnd"/>
            <w:r w:rsidRPr="005365BD">
              <w:rPr>
                <w:rFonts w:ascii="Century Gothic" w:hAnsi="Century Gothic"/>
                <w:sz w:val="16"/>
                <w:szCs w:val="16"/>
              </w:rPr>
              <w:t xml:space="preserve"> wraz z wykorzystaniem takiego obrysu jako </w:t>
            </w:r>
            <w:proofErr w:type="spellStart"/>
            <w:r w:rsidRPr="005365BD">
              <w:rPr>
                <w:rFonts w:ascii="Century Gothic" w:hAnsi="Century Gothic"/>
                <w:sz w:val="16"/>
                <w:szCs w:val="16"/>
              </w:rPr>
              <w:t>roadmappingu</w:t>
            </w:r>
            <w:proofErr w:type="spellEnd"/>
            <w:r w:rsidRPr="005365BD">
              <w:rPr>
                <w:rFonts w:ascii="Century Gothic" w:hAnsi="Century Gothic"/>
                <w:sz w:val="16"/>
                <w:szCs w:val="16"/>
              </w:rPr>
              <w:t xml:space="preserve"> 2D z śledzeniem powiększenia detektora, odległości SID, położenia płyty stołu, pozycji statywu i wysokości stołu pacjenta.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0C5392" w14:textId="77777777" w:rsidR="00504DC3" w:rsidRPr="005365BD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Tak/Nie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EEF6B6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7B6276" w14:textId="77777777" w:rsidR="00504DC3" w:rsidRPr="005365BD" w:rsidRDefault="00504DC3" w:rsidP="001F29C4">
            <w:pPr>
              <w:spacing w:before="60" w:after="60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Tak- 10pkt</w:t>
            </w:r>
          </w:p>
          <w:p w14:paraId="2C7D0124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Nie- 0pkt</w:t>
            </w:r>
          </w:p>
        </w:tc>
      </w:tr>
      <w:tr w:rsidR="00504DC3" w:rsidRPr="005365BD" w14:paraId="33DDB31F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F89745" w14:textId="77777777" w:rsidR="00504DC3" w:rsidRPr="005365BD" w:rsidRDefault="00504DC3" w:rsidP="00567DBB">
            <w:pPr>
              <w:numPr>
                <w:ilvl w:val="0"/>
                <w:numId w:val="8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24.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CFF2BC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Oprogramowanie do analizy klinicznej naczyń obwodowych (min.: automatyczne rozpoznawanie kształtów; określanie stopnia </w:t>
            </w:r>
            <w:proofErr w:type="spellStart"/>
            <w:r w:rsidRPr="005365BD">
              <w:rPr>
                <w:rFonts w:ascii="Century Gothic" w:hAnsi="Century Gothic"/>
                <w:sz w:val="16"/>
                <w:szCs w:val="16"/>
              </w:rPr>
              <w:t>stenozy</w:t>
            </w:r>
            <w:proofErr w:type="spellEnd"/>
            <w:r w:rsidRPr="005365BD">
              <w:rPr>
                <w:rFonts w:ascii="Century Gothic" w:hAnsi="Century Gothic"/>
                <w:sz w:val="16"/>
                <w:szCs w:val="16"/>
              </w:rPr>
              <w:t>: automatyczna i manualna kalibracja, obliczanie rezerwy wieńcowej, pomiary odległości i kątów)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9FC068" w14:textId="77777777" w:rsidR="00504DC3" w:rsidRPr="005365BD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A532C5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997300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04DC3" w:rsidRPr="005365BD" w14:paraId="386C5A50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2D8A38" w14:textId="77777777" w:rsidR="00504DC3" w:rsidRPr="005365BD" w:rsidRDefault="00504DC3" w:rsidP="00567DBB">
            <w:pPr>
              <w:numPr>
                <w:ilvl w:val="0"/>
                <w:numId w:val="8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25.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1C7E00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Wykonywanie ww.. analiz oraz pomiarów, kalibracji, wyboru scen i kopiowania obrazów na monitor referencyjny podczas trwania fluoroskopii oraz akwizycji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1AC946" w14:textId="77777777" w:rsidR="00504DC3" w:rsidRPr="005365BD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Tak/Nie</w:t>
            </w:r>
          </w:p>
          <w:p w14:paraId="23A86543" w14:textId="77777777" w:rsidR="00504DC3" w:rsidRPr="005365BD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418539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A092EF" w14:textId="77777777" w:rsidR="00504DC3" w:rsidRPr="005365BD" w:rsidRDefault="00504DC3" w:rsidP="001F29C4">
            <w:pPr>
              <w:spacing w:before="60" w:after="60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Tak- 10pkt</w:t>
            </w:r>
          </w:p>
          <w:p w14:paraId="65318947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Nie- 0pkt</w:t>
            </w:r>
          </w:p>
        </w:tc>
      </w:tr>
      <w:tr w:rsidR="00504DC3" w:rsidRPr="005365BD" w14:paraId="212363D1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D180A9" w14:textId="77777777" w:rsidR="00504DC3" w:rsidRPr="005365BD" w:rsidRDefault="00504DC3" w:rsidP="00567DBB">
            <w:pPr>
              <w:numPr>
                <w:ilvl w:val="0"/>
                <w:numId w:val="8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41A5D2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Wykonywanie pomiarów bezpośrednio na obrazie wyświetlanym na panelu dotykowym </w:t>
            </w:r>
            <w:proofErr w:type="spellStart"/>
            <w:r w:rsidRPr="005365BD">
              <w:rPr>
                <w:rFonts w:ascii="Century Gothic" w:hAnsi="Century Gothic"/>
                <w:sz w:val="16"/>
                <w:szCs w:val="16"/>
              </w:rPr>
              <w:t>angiografu</w:t>
            </w:r>
            <w:proofErr w:type="spellEnd"/>
            <w:r w:rsidRPr="005365BD">
              <w:rPr>
                <w:rFonts w:ascii="Century Gothic" w:hAnsi="Century Gothic"/>
                <w:sz w:val="16"/>
                <w:szCs w:val="16"/>
              </w:rPr>
              <w:t xml:space="preserve"> w Sali badań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831545" w14:textId="77777777" w:rsidR="00504DC3" w:rsidRPr="005365BD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Tak/Nie</w:t>
            </w:r>
          </w:p>
          <w:p w14:paraId="37D3E9CF" w14:textId="77777777" w:rsidR="00504DC3" w:rsidRPr="005365BD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BD79B2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F29727" w14:textId="77777777" w:rsidR="00504DC3" w:rsidRPr="005365BD" w:rsidRDefault="00504DC3" w:rsidP="001F29C4">
            <w:pPr>
              <w:spacing w:before="60" w:after="60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Tak- 10pkt</w:t>
            </w:r>
          </w:p>
          <w:p w14:paraId="679D85D0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Nie- 0pkt</w:t>
            </w:r>
          </w:p>
        </w:tc>
      </w:tr>
      <w:tr w:rsidR="00504DC3" w:rsidRPr="005365BD" w14:paraId="0482CA07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B907F0" w14:textId="77777777" w:rsidR="00504DC3" w:rsidRPr="005365BD" w:rsidRDefault="00504DC3" w:rsidP="00567DBB">
            <w:pPr>
              <w:numPr>
                <w:ilvl w:val="0"/>
                <w:numId w:val="8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26.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72792D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Zmiana programów anatomicznych w trakcie trwania fluoroskopii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9F77E8" w14:textId="77777777" w:rsidR="00504DC3" w:rsidRPr="005365BD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Tak/Nie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C7E0D7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095EC2" w14:textId="77777777" w:rsidR="00504DC3" w:rsidRPr="005365BD" w:rsidRDefault="00504DC3" w:rsidP="001F29C4">
            <w:pPr>
              <w:spacing w:before="60" w:after="60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 – 5pkt</w:t>
            </w:r>
          </w:p>
          <w:p w14:paraId="258543B2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Nie- 0pkt</w:t>
            </w:r>
          </w:p>
        </w:tc>
      </w:tr>
      <w:tr w:rsidR="00504DC3" w:rsidRPr="005365BD" w14:paraId="4F88318E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8D1129" w14:textId="77777777" w:rsidR="00504DC3" w:rsidRPr="005365BD" w:rsidRDefault="00504DC3" w:rsidP="00567DBB">
            <w:pPr>
              <w:numPr>
                <w:ilvl w:val="0"/>
                <w:numId w:val="8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27.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D82896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Oprogramowanie do rekonstrukcji wysokokontrastowej 3D z danych uzyskanych z akwizycji w szybkiej angiografii rotacyjnej w trybie DR i DSA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99E266" w14:textId="77777777" w:rsidR="00504DC3" w:rsidRPr="005365BD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8F5013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FFCDD4" w14:textId="77777777" w:rsidR="00504DC3" w:rsidRPr="005365BD" w:rsidRDefault="00504DC3" w:rsidP="001F29C4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504DC3" w:rsidRPr="005365BD" w14:paraId="65E0476C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E1F206" w14:textId="77777777" w:rsidR="00504DC3" w:rsidRPr="005365BD" w:rsidRDefault="00504DC3" w:rsidP="00567DBB">
            <w:pPr>
              <w:numPr>
                <w:ilvl w:val="0"/>
                <w:numId w:val="8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28.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0E9711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Specjalistyczne oprogramowanie do rekonstrukcji nisko kontrastowej 3D z danych uzyskanych z akwizycji w szybkiej angiografii rotacyjnej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C61435" w14:textId="77777777" w:rsidR="00504DC3" w:rsidRPr="005365BD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021577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FE3266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04DC3" w:rsidRPr="005365BD" w14:paraId="3342CF56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20E84D" w14:textId="77777777" w:rsidR="00504DC3" w:rsidRPr="005365BD" w:rsidRDefault="00504DC3" w:rsidP="00567DBB">
            <w:pPr>
              <w:numPr>
                <w:ilvl w:val="0"/>
                <w:numId w:val="8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29.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7CCBA8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proofErr w:type="spellStart"/>
            <w:r w:rsidRPr="005365BD">
              <w:rPr>
                <w:rFonts w:ascii="Century Gothic" w:hAnsi="Century Gothic"/>
                <w:sz w:val="16"/>
                <w:szCs w:val="16"/>
              </w:rPr>
              <w:t>Roadmap</w:t>
            </w:r>
            <w:proofErr w:type="spellEnd"/>
            <w:r w:rsidRPr="005365BD">
              <w:rPr>
                <w:rFonts w:ascii="Century Gothic" w:hAnsi="Century Gothic"/>
                <w:sz w:val="16"/>
                <w:szCs w:val="16"/>
              </w:rPr>
              <w:t xml:space="preserve"> 3D z automatyczną korektą położenia obiektu w rekonstrukcji trójwymiarowej względem nałożonego obrazu dwuwymiarowego z prześwietlenia (uwzględniającą zmiany ruchów statywu stołu, powiększenia i odległości SID)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9DC545" w14:textId="77777777" w:rsidR="00504DC3" w:rsidRPr="005365BD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A5CEB8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F83CD7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04DC3" w:rsidRPr="005365BD" w14:paraId="679AF6C2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18D7CE" w14:textId="77777777" w:rsidR="00504DC3" w:rsidRPr="005365BD" w:rsidRDefault="00504DC3" w:rsidP="00567DBB">
            <w:pPr>
              <w:numPr>
                <w:ilvl w:val="0"/>
                <w:numId w:val="8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30.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1BD134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Analiza zwężeń na obiekcie 3D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3589C9" w14:textId="77777777" w:rsidR="00504DC3" w:rsidRPr="005365BD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F3D251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D82F4A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04DC3" w:rsidRPr="005365BD" w14:paraId="595D245A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F95841" w14:textId="77777777" w:rsidR="00504DC3" w:rsidRPr="005365BD" w:rsidRDefault="00504DC3" w:rsidP="00567DBB">
            <w:pPr>
              <w:numPr>
                <w:ilvl w:val="0"/>
                <w:numId w:val="8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31.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BB7F0A" w14:textId="77777777" w:rsidR="00504DC3" w:rsidRPr="005365BD" w:rsidRDefault="00504DC3" w:rsidP="00FC4EF2">
            <w:pPr>
              <w:tabs>
                <w:tab w:val="left" w:pos="6120"/>
              </w:tabs>
              <w:ind w:left="360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Automatyczny obrót obiektu w rekonstrukcji trójwymiarowej do położenia odpowiadającego trójwymiarowemu widokowi obiektu po zmianie położenia statywu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05A322" w14:textId="77777777" w:rsidR="00504DC3" w:rsidRPr="005365BD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503CF9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3FEC68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04DC3" w:rsidRPr="005365BD" w14:paraId="541BABCA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4870FA" w14:textId="77777777" w:rsidR="00504DC3" w:rsidRPr="005365BD" w:rsidRDefault="00504DC3" w:rsidP="00567DBB">
            <w:pPr>
              <w:numPr>
                <w:ilvl w:val="0"/>
                <w:numId w:val="8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32.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231052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Automatyczne ustawienie statywu w pozycji odpowiadającej obróconemu obiektowi trójwymiarowemu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35EA0B" w14:textId="77777777" w:rsidR="00504DC3" w:rsidRPr="005365BD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6049B7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F8C148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177EA" w:rsidRPr="005365BD" w14:paraId="303DDA4A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9A4CE8" w14:textId="77777777" w:rsidR="007177EA" w:rsidRPr="005365BD" w:rsidRDefault="007177EA" w:rsidP="00567DBB">
            <w:pPr>
              <w:numPr>
                <w:ilvl w:val="0"/>
                <w:numId w:val="8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33.</w:t>
            </w:r>
          </w:p>
          <w:p w14:paraId="6E854907" w14:textId="77777777" w:rsidR="007177EA" w:rsidRPr="005365BD" w:rsidRDefault="007177EA" w:rsidP="007177EA">
            <w:pPr>
              <w:tabs>
                <w:tab w:val="left" w:pos="2160"/>
              </w:tabs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4F8F34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Sterowanie narzędziami do trójwymiarowej angiografii rotacyjnej oraz </w:t>
            </w:r>
            <w:proofErr w:type="spellStart"/>
            <w:r w:rsidRPr="005365BD">
              <w:rPr>
                <w:rFonts w:ascii="Century Gothic" w:hAnsi="Century Gothic"/>
                <w:sz w:val="16"/>
                <w:szCs w:val="16"/>
              </w:rPr>
              <w:t>roadmapingu</w:t>
            </w:r>
            <w:proofErr w:type="spellEnd"/>
            <w:r w:rsidRPr="005365BD">
              <w:rPr>
                <w:rFonts w:ascii="Century Gothic" w:hAnsi="Century Gothic"/>
                <w:sz w:val="16"/>
                <w:szCs w:val="16"/>
              </w:rPr>
              <w:t xml:space="preserve"> 3D z poziomu panelu dotykowego przy stole pacjenta.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356288" w14:textId="77777777" w:rsidR="007177EA" w:rsidRPr="005365BD" w:rsidRDefault="007177EA" w:rsidP="007177E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Tak/Nie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11CE6E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85C16C" w14:textId="7711121E" w:rsidR="007177EA" w:rsidRPr="005365BD" w:rsidRDefault="007177EA" w:rsidP="007177EA">
            <w:pPr>
              <w:spacing w:before="60" w:after="60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Tak- </w:t>
            </w:r>
            <w:r w:rsidR="00A32384" w:rsidRPr="005365BD">
              <w:rPr>
                <w:rFonts w:ascii="Century Gothic" w:hAnsi="Century Gothic"/>
                <w:sz w:val="16"/>
                <w:szCs w:val="16"/>
              </w:rPr>
              <w:t>5</w:t>
            </w:r>
            <w:r w:rsidRPr="005365BD">
              <w:rPr>
                <w:rFonts w:ascii="Century Gothic" w:hAnsi="Century Gothic"/>
                <w:sz w:val="16"/>
                <w:szCs w:val="16"/>
              </w:rPr>
              <w:t>pkt</w:t>
            </w:r>
          </w:p>
          <w:p w14:paraId="46290F54" w14:textId="435A2A58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Nie- 0pkt</w:t>
            </w:r>
          </w:p>
        </w:tc>
      </w:tr>
      <w:tr w:rsidR="007177EA" w:rsidRPr="005365BD" w14:paraId="65AADB1F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EC2904" w14:textId="77777777" w:rsidR="007177EA" w:rsidRPr="005365BD" w:rsidRDefault="007177EA" w:rsidP="00567DBB">
            <w:pPr>
              <w:numPr>
                <w:ilvl w:val="0"/>
                <w:numId w:val="8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EE5A04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Sterowanie aplikacjami stacji rekonstrukcji 3D z poziomu panelu dotykowego przy stole pacjenta realizowane poprzez przesuw palca na obrazie 3D wyświetlanym na ekranie dotykowym w zakresie co najmniej: obrót obrazu 3D, zoom, zmiana trybu rekonstrukcji, jasność oraz kontrast.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0023F2" w14:textId="77777777" w:rsidR="007177EA" w:rsidRPr="005365BD" w:rsidRDefault="007177EA" w:rsidP="007177E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Tak/Nie</w:t>
            </w:r>
          </w:p>
          <w:p w14:paraId="406FC23F" w14:textId="77777777" w:rsidR="007177EA" w:rsidRPr="005365BD" w:rsidRDefault="007177EA" w:rsidP="007177E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7BC1BB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C3EA6B" w14:textId="77777777" w:rsidR="007177EA" w:rsidRPr="005365BD" w:rsidRDefault="007177EA" w:rsidP="007177EA">
            <w:pPr>
              <w:spacing w:before="60" w:after="60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Tak- 10pkt</w:t>
            </w:r>
          </w:p>
          <w:p w14:paraId="2F04C94A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Nie- 0pkt</w:t>
            </w:r>
          </w:p>
        </w:tc>
      </w:tr>
      <w:tr w:rsidR="007177EA" w:rsidRPr="005365BD" w14:paraId="67D2B7F9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A519CA" w14:textId="77777777" w:rsidR="007177EA" w:rsidRPr="005365BD" w:rsidRDefault="007177EA" w:rsidP="00567DBB">
            <w:pPr>
              <w:numPr>
                <w:ilvl w:val="0"/>
                <w:numId w:val="8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DB38F1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Sterowanie procesem akwizycji i rekonstrukcji 3D z poziomu panelu dotykowego poprzez prowadzenie sposobem krok po kroku w zakresie wykonania akwizycji 3D uwzgledniające umieszczenie pacjenta w </w:t>
            </w:r>
            <w:proofErr w:type="spellStart"/>
            <w:r w:rsidRPr="005365BD">
              <w:rPr>
                <w:rFonts w:ascii="Century Gothic" w:hAnsi="Century Gothic"/>
                <w:sz w:val="16"/>
                <w:szCs w:val="16"/>
              </w:rPr>
              <w:t>izocentrum</w:t>
            </w:r>
            <w:proofErr w:type="spellEnd"/>
            <w:r w:rsidRPr="005365BD">
              <w:rPr>
                <w:rFonts w:ascii="Century Gothic" w:hAnsi="Century Gothic"/>
                <w:sz w:val="16"/>
                <w:szCs w:val="16"/>
              </w:rPr>
              <w:t xml:space="preserve"> oraz sugerowane protokoły kontrastowe.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24583C" w14:textId="77777777" w:rsidR="007177EA" w:rsidRPr="005365BD" w:rsidRDefault="007177EA" w:rsidP="007177E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Tak/Nie</w:t>
            </w:r>
          </w:p>
          <w:p w14:paraId="2459B1BE" w14:textId="77777777" w:rsidR="007177EA" w:rsidRPr="005365BD" w:rsidRDefault="007177EA" w:rsidP="007177E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04857E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81F77B" w14:textId="77777777" w:rsidR="007177EA" w:rsidRPr="005365BD" w:rsidRDefault="007177EA" w:rsidP="007177EA">
            <w:pPr>
              <w:spacing w:before="60" w:after="60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Tak- 10pkt</w:t>
            </w:r>
          </w:p>
          <w:p w14:paraId="5D00192D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Nie- 0pkt</w:t>
            </w:r>
          </w:p>
        </w:tc>
      </w:tr>
      <w:tr w:rsidR="007177EA" w:rsidRPr="005365BD" w14:paraId="627B7745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E8C97D" w14:textId="77777777" w:rsidR="007177EA" w:rsidRPr="005365BD" w:rsidRDefault="007177EA" w:rsidP="00567DBB">
            <w:pPr>
              <w:numPr>
                <w:ilvl w:val="0"/>
                <w:numId w:val="8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8687D2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Wykonywanie analizy naczyń na podstawie rekonstrukcji 3D z rozwinięciem naczynia w postaci rekonstrukcji krzywoliniowej w osi tętnicy z poziomu panelu dotykowego przy stole pacjenta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153ABC" w14:textId="77777777" w:rsidR="007177EA" w:rsidRPr="005365BD" w:rsidRDefault="007177EA" w:rsidP="007177E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Tak/Nie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7B2806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BB2CF8" w14:textId="77777777" w:rsidR="007177EA" w:rsidRPr="005365BD" w:rsidRDefault="007177EA" w:rsidP="007177EA">
            <w:pPr>
              <w:spacing w:before="60" w:after="60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 – 5pkt</w:t>
            </w:r>
          </w:p>
          <w:p w14:paraId="71B9082C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Nie- 0pkt</w:t>
            </w:r>
          </w:p>
        </w:tc>
      </w:tr>
      <w:tr w:rsidR="007177EA" w:rsidRPr="005365BD" w14:paraId="44543A8D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9B7280" w14:textId="77777777" w:rsidR="007177EA" w:rsidRPr="005365BD" w:rsidRDefault="007177EA" w:rsidP="00567DBB">
            <w:pPr>
              <w:numPr>
                <w:ilvl w:val="0"/>
                <w:numId w:val="8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846993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Oprogramowanie do wzmacniania obrazu </w:t>
            </w:r>
            <w:proofErr w:type="spellStart"/>
            <w:r w:rsidRPr="005365BD">
              <w:rPr>
                <w:rFonts w:ascii="Century Gothic" w:hAnsi="Century Gothic"/>
                <w:sz w:val="16"/>
                <w:szCs w:val="16"/>
              </w:rPr>
              <w:t>stentów</w:t>
            </w:r>
            <w:proofErr w:type="spellEnd"/>
            <w:r w:rsidRPr="005365BD">
              <w:rPr>
                <w:rFonts w:ascii="Century Gothic" w:hAnsi="Century Gothic"/>
                <w:sz w:val="16"/>
                <w:szCs w:val="16"/>
              </w:rPr>
              <w:t xml:space="preserve"> wieńcowych działające zarówno w czasie rzeczywistym jak i w </w:t>
            </w:r>
            <w:proofErr w:type="spellStart"/>
            <w:r w:rsidRPr="005365BD">
              <w:rPr>
                <w:rFonts w:ascii="Century Gothic" w:hAnsi="Century Gothic"/>
                <w:sz w:val="16"/>
                <w:szCs w:val="16"/>
              </w:rPr>
              <w:t>postporcessingu</w:t>
            </w:r>
            <w:proofErr w:type="spellEnd"/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D2F469" w14:textId="6873C869" w:rsidR="007177EA" w:rsidRPr="005365BD" w:rsidRDefault="007177EA" w:rsidP="007177E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41C03">
              <w:rPr>
                <w:rFonts w:ascii="Century Gothic" w:hAnsi="Century Gothic"/>
                <w:color w:val="FF0000"/>
                <w:sz w:val="16"/>
                <w:szCs w:val="16"/>
              </w:rPr>
              <w:t>Tak</w:t>
            </w:r>
            <w:r w:rsidR="00441C03" w:rsidRPr="00441C03">
              <w:rPr>
                <w:rFonts w:ascii="Century Gothic" w:hAnsi="Century Gothic"/>
                <w:color w:val="FF0000"/>
                <w:sz w:val="16"/>
                <w:szCs w:val="16"/>
              </w:rPr>
              <w:t>/Nie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F728FA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EBC793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177EA" w:rsidRPr="005365BD" w14:paraId="74AF17CC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571F7E" w14:textId="77777777" w:rsidR="007177EA" w:rsidRPr="005365BD" w:rsidRDefault="007177EA" w:rsidP="00567DBB">
            <w:pPr>
              <w:numPr>
                <w:ilvl w:val="0"/>
                <w:numId w:val="8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6010AC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Realizacja funkcji system cyfrowego z pulpit sterowniczego w Sali zabiegowej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6C5F8A" w14:textId="77777777" w:rsidR="007177EA" w:rsidRPr="005365BD" w:rsidRDefault="007177EA" w:rsidP="007177E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9A0ECB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365D89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177EA" w:rsidRPr="005365BD" w14:paraId="21741C2D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30F4CD" w14:textId="77777777" w:rsidR="007177EA" w:rsidRPr="005365BD" w:rsidRDefault="007177EA" w:rsidP="00567DBB">
            <w:pPr>
              <w:numPr>
                <w:ilvl w:val="0"/>
                <w:numId w:val="8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2C5AE0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Zapis obrazów na napędzie CD/DVD/R/RW w standardzie DICOM 3.0 z dogrywaniem </w:t>
            </w:r>
            <w:proofErr w:type="spellStart"/>
            <w:r w:rsidRPr="005365BD">
              <w:rPr>
                <w:rFonts w:ascii="Century Gothic" w:hAnsi="Century Gothic"/>
                <w:sz w:val="16"/>
                <w:szCs w:val="16"/>
              </w:rPr>
              <w:t>viewera</w:t>
            </w:r>
            <w:proofErr w:type="spellEnd"/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A72DB3" w14:textId="77777777" w:rsidR="007177EA" w:rsidRPr="005365BD" w:rsidRDefault="007177EA" w:rsidP="007177E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90FC47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2AF7E1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177EA" w:rsidRPr="005365BD" w14:paraId="143A2F20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69AEFA" w14:textId="77777777" w:rsidR="007177EA" w:rsidRPr="005365BD" w:rsidRDefault="007177EA" w:rsidP="00567DBB">
            <w:pPr>
              <w:numPr>
                <w:ilvl w:val="0"/>
                <w:numId w:val="8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6ABBB6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Odtwarzanie nagranych w standardzie DICOM ( wcześniej lub na innych aparatach CD-R przez system cyfrowy zaoferowanego aparatu wraz z prezentacją odtworzonych </w:t>
            </w:r>
            <w:r w:rsidRPr="005365BD">
              <w:rPr>
                <w:rFonts w:ascii="Century Gothic" w:hAnsi="Century Gothic"/>
                <w:sz w:val="16"/>
                <w:szCs w:val="16"/>
              </w:rPr>
              <w:lastRenderedPageBreak/>
              <w:t>obrazów i scen na monitorach obrazowych w sterowni i Sali zabiegowej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AFF795" w14:textId="77777777" w:rsidR="007177EA" w:rsidRPr="005365BD" w:rsidRDefault="007177EA" w:rsidP="007177E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lastRenderedPageBreak/>
              <w:t>Tak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B9C707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151E5A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177EA" w:rsidRPr="005365BD" w14:paraId="65727D4E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2E9C98" w14:textId="77777777" w:rsidR="007177EA" w:rsidRPr="005365BD" w:rsidRDefault="007177EA" w:rsidP="00567DBB">
            <w:pPr>
              <w:numPr>
                <w:ilvl w:val="0"/>
                <w:numId w:val="8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3A2F02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DICOM 3.0:</w:t>
            </w:r>
          </w:p>
          <w:p w14:paraId="3D2A5DFB" w14:textId="77777777" w:rsidR="007177EA" w:rsidRPr="005365BD" w:rsidRDefault="007177EA" w:rsidP="007177EA">
            <w:pPr>
              <w:tabs>
                <w:tab w:val="left" w:pos="6120"/>
              </w:tabs>
              <w:ind w:left="360"/>
              <w:rPr>
                <w:rFonts w:ascii="Century Gothic" w:hAnsi="Century Gothic"/>
                <w:sz w:val="16"/>
                <w:szCs w:val="16"/>
              </w:rPr>
            </w:pPr>
            <w:proofErr w:type="spellStart"/>
            <w:r w:rsidRPr="005365BD">
              <w:rPr>
                <w:rFonts w:ascii="Century Gothic" w:hAnsi="Century Gothic"/>
                <w:sz w:val="16"/>
                <w:szCs w:val="16"/>
              </w:rPr>
              <w:t>Dicom</w:t>
            </w:r>
            <w:proofErr w:type="spellEnd"/>
            <w:r w:rsidRPr="005365BD">
              <w:rPr>
                <w:rFonts w:ascii="Century Gothic" w:hAnsi="Century Gothic"/>
                <w:sz w:val="16"/>
                <w:szCs w:val="16"/>
              </w:rPr>
              <w:t xml:space="preserve"> </w:t>
            </w:r>
            <w:proofErr w:type="spellStart"/>
            <w:r w:rsidRPr="005365BD">
              <w:rPr>
                <w:rFonts w:ascii="Century Gothic" w:hAnsi="Century Gothic"/>
                <w:sz w:val="16"/>
                <w:szCs w:val="16"/>
              </w:rPr>
              <w:t>Send</w:t>
            </w:r>
            <w:proofErr w:type="spellEnd"/>
          </w:p>
          <w:p w14:paraId="1D644293" w14:textId="77777777" w:rsidR="007177EA" w:rsidRPr="005365BD" w:rsidRDefault="007177EA" w:rsidP="007177EA">
            <w:pPr>
              <w:tabs>
                <w:tab w:val="left" w:pos="6120"/>
              </w:tabs>
              <w:ind w:left="360"/>
              <w:rPr>
                <w:rFonts w:ascii="Century Gothic" w:hAnsi="Century Gothic"/>
                <w:sz w:val="16"/>
                <w:szCs w:val="16"/>
              </w:rPr>
            </w:pPr>
            <w:proofErr w:type="spellStart"/>
            <w:r w:rsidRPr="005365BD">
              <w:rPr>
                <w:rFonts w:ascii="Century Gothic" w:hAnsi="Century Gothic"/>
                <w:sz w:val="16"/>
                <w:szCs w:val="16"/>
              </w:rPr>
              <w:t>Dicom</w:t>
            </w:r>
            <w:proofErr w:type="spellEnd"/>
            <w:r w:rsidRPr="005365BD">
              <w:rPr>
                <w:rFonts w:ascii="Century Gothic" w:hAnsi="Century Gothic"/>
                <w:sz w:val="16"/>
                <w:szCs w:val="16"/>
              </w:rPr>
              <w:t xml:space="preserve"> Query/</w:t>
            </w:r>
            <w:proofErr w:type="spellStart"/>
            <w:r w:rsidRPr="005365BD">
              <w:rPr>
                <w:rFonts w:ascii="Century Gothic" w:hAnsi="Century Gothic"/>
                <w:sz w:val="16"/>
                <w:szCs w:val="16"/>
              </w:rPr>
              <w:t>Retrieve</w:t>
            </w:r>
            <w:proofErr w:type="spellEnd"/>
          </w:p>
          <w:p w14:paraId="2A5AB375" w14:textId="77777777" w:rsidR="007177EA" w:rsidRPr="005365BD" w:rsidRDefault="007177EA" w:rsidP="007177EA">
            <w:pPr>
              <w:tabs>
                <w:tab w:val="left" w:pos="6120"/>
              </w:tabs>
              <w:ind w:left="360"/>
              <w:rPr>
                <w:rFonts w:ascii="Century Gothic" w:hAnsi="Century Gothic"/>
                <w:sz w:val="16"/>
                <w:szCs w:val="16"/>
              </w:rPr>
            </w:pPr>
            <w:proofErr w:type="spellStart"/>
            <w:r w:rsidRPr="005365BD">
              <w:rPr>
                <w:rFonts w:ascii="Century Gothic" w:hAnsi="Century Gothic"/>
                <w:sz w:val="16"/>
                <w:szCs w:val="16"/>
              </w:rPr>
              <w:t>Dicom</w:t>
            </w:r>
            <w:proofErr w:type="spellEnd"/>
            <w:r w:rsidRPr="005365BD">
              <w:rPr>
                <w:rFonts w:ascii="Century Gothic" w:hAnsi="Century Gothic"/>
                <w:sz w:val="16"/>
                <w:szCs w:val="16"/>
              </w:rPr>
              <w:t xml:space="preserve"> </w:t>
            </w:r>
            <w:proofErr w:type="spellStart"/>
            <w:r w:rsidRPr="005365BD">
              <w:rPr>
                <w:rFonts w:ascii="Century Gothic" w:hAnsi="Century Gothic"/>
                <w:sz w:val="16"/>
                <w:szCs w:val="16"/>
              </w:rPr>
              <w:t>Received</w:t>
            </w:r>
            <w:proofErr w:type="spellEnd"/>
          </w:p>
          <w:p w14:paraId="74A34FDD" w14:textId="77777777" w:rsidR="007177EA" w:rsidRPr="005365BD" w:rsidRDefault="007177EA" w:rsidP="007177EA">
            <w:pPr>
              <w:tabs>
                <w:tab w:val="left" w:pos="6120"/>
              </w:tabs>
              <w:ind w:left="360"/>
              <w:rPr>
                <w:rFonts w:ascii="Century Gothic" w:hAnsi="Century Gothic"/>
                <w:sz w:val="16"/>
                <w:szCs w:val="16"/>
              </w:rPr>
            </w:pPr>
            <w:proofErr w:type="spellStart"/>
            <w:r w:rsidRPr="005365BD">
              <w:rPr>
                <w:rFonts w:ascii="Century Gothic" w:hAnsi="Century Gothic"/>
                <w:sz w:val="16"/>
                <w:szCs w:val="16"/>
              </w:rPr>
              <w:t>Worklist</w:t>
            </w:r>
            <w:proofErr w:type="spellEnd"/>
          </w:p>
          <w:p w14:paraId="383BD29D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Storage </w:t>
            </w:r>
            <w:proofErr w:type="spellStart"/>
            <w:r w:rsidRPr="005365BD">
              <w:rPr>
                <w:rFonts w:ascii="Century Gothic" w:hAnsi="Century Gothic"/>
                <w:sz w:val="16"/>
                <w:szCs w:val="16"/>
              </w:rPr>
              <w:t>commitment</w:t>
            </w:r>
            <w:proofErr w:type="spellEnd"/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0B984A" w14:textId="77777777" w:rsidR="007177EA" w:rsidRPr="005365BD" w:rsidRDefault="007177EA" w:rsidP="007177E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  <w:p w14:paraId="59DE451E" w14:textId="77777777" w:rsidR="007177EA" w:rsidRPr="005365BD" w:rsidRDefault="007177EA" w:rsidP="007177E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</w:t>
            </w:r>
          </w:p>
          <w:p w14:paraId="3F0E81DD" w14:textId="77777777" w:rsidR="007177EA" w:rsidRPr="005365BD" w:rsidRDefault="007177EA" w:rsidP="007177E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</w:t>
            </w:r>
          </w:p>
          <w:p w14:paraId="2A98DFB1" w14:textId="77777777" w:rsidR="007177EA" w:rsidRPr="005365BD" w:rsidRDefault="007177EA" w:rsidP="007177E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</w:t>
            </w:r>
          </w:p>
          <w:p w14:paraId="45CA4C10" w14:textId="77777777" w:rsidR="007177EA" w:rsidRPr="005365BD" w:rsidRDefault="007177EA" w:rsidP="007177E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</w:t>
            </w:r>
          </w:p>
          <w:p w14:paraId="7CD4D594" w14:textId="77777777" w:rsidR="007177EA" w:rsidRPr="005365BD" w:rsidRDefault="007177EA" w:rsidP="007177E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1291D2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70CCED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177EA" w:rsidRPr="005365BD" w14:paraId="5A02580A" w14:textId="77777777" w:rsidTr="001F29C4">
        <w:trPr>
          <w:gridAfter w:val="1"/>
          <w:wAfter w:w="1436" w:type="dxa"/>
          <w:trHeight w:val="28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743E1809" w14:textId="77777777" w:rsidR="007177EA" w:rsidRPr="005365BD" w:rsidRDefault="007177EA" w:rsidP="007177EA">
            <w:pPr>
              <w:tabs>
                <w:tab w:val="left" w:pos="2160"/>
              </w:tabs>
              <w:ind w:left="720" w:hanging="360"/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5365BD">
              <w:rPr>
                <w:rFonts w:ascii="Century Gothic" w:hAnsi="Century Gothic"/>
                <w:b/>
                <w:bCs/>
                <w:sz w:val="16"/>
                <w:szCs w:val="16"/>
              </w:rPr>
              <w:t>VII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0D2D1765" w14:textId="77777777" w:rsidR="007177EA" w:rsidRPr="005365BD" w:rsidRDefault="007177EA" w:rsidP="007177EA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5365BD">
              <w:rPr>
                <w:rFonts w:ascii="Century Gothic" w:hAnsi="Century Gothic"/>
                <w:b/>
                <w:bCs/>
                <w:sz w:val="16"/>
                <w:szCs w:val="16"/>
              </w:rPr>
              <w:t xml:space="preserve">Stacja </w:t>
            </w:r>
            <w:proofErr w:type="spellStart"/>
            <w:r w:rsidRPr="005365BD">
              <w:rPr>
                <w:rFonts w:ascii="Century Gothic" w:hAnsi="Century Gothic"/>
                <w:b/>
                <w:bCs/>
                <w:sz w:val="16"/>
                <w:szCs w:val="16"/>
              </w:rPr>
              <w:t>postprocesingowa</w:t>
            </w:r>
            <w:proofErr w:type="spellEnd"/>
            <w:r w:rsidRPr="005365BD">
              <w:rPr>
                <w:rFonts w:ascii="Century Gothic" w:hAnsi="Century Gothic"/>
                <w:b/>
                <w:bCs/>
                <w:sz w:val="16"/>
                <w:szCs w:val="16"/>
              </w:rPr>
              <w:t xml:space="preserve"> realizująca poniższe wymogi funkcjonalne I techniczne (tylko w przypadku jeśli stacja </w:t>
            </w:r>
            <w:proofErr w:type="spellStart"/>
            <w:r w:rsidRPr="005365BD">
              <w:rPr>
                <w:rFonts w:ascii="Century Gothic" w:hAnsi="Century Gothic"/>
                <w:b/>
                <w:bCs/>
                <w:sz w:val="16"/>
                <w:szCs w:val="16"/>
              </w:rPr>
              <w:t>postprocesingowej</w:t>
            </w:r>
            <w:proofErr w:type="spellEnd"/>
            <w:r w:rsidRPr="005365BD">
              <w:rPr>
                <w:rFonts w:ascii="Century Gothic" w:hAnsi="Century Gothic"/>
                <w:b/>
                <w:bCs/>
                <w:sz w:val="16"/>
                <w:szCs w:val="16"/>
              </w:rPr>
              <w:t xml:space="preserve"> nie jest zintegrowana systemem cyfrowym </w:t>
            </w:r>
            <w:proofErr w:type="spellStart"/>
            <w:r w:rsidRPr="005365BD">
              <w:rPr>
                <w:rFonts w:ascii="Century Gothic" w:hAnsi="Century Gothic"/>
                <w:b/>
                <w:bCs/>
                <w:sz w:val="16"/>
                <w:szCs w:val="16"/>
              </w:rPr>
              <w:t>angiografu</w:t>
            </w:r>
            <w:proofErr w:type="spellEnd"/>
            <w:r w:rsidRPr="005365BD">
              <w:rPr>
                <w:rFonts w:ascii="Century Gothic" w:hAnsi="Century Gothic"/>
                <w:b/>
                <w:bCs/>
                <w:sz w:val="16"/>
                <w:szCs w:val="16"/>
              </w:rPr>
              <w:t>, dla stacji zintegrowanej potwierdzić poprzez wpisanie TAK)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15E73691" w14:textId="77777777" w:rsidR="007177EA" w:rsidRPr="005365BD" w:rsidRDefault="007177EA" w:rsidP="007177EA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622506FB" w14:textId="77777777" w:rsidR="007177EA" w:rsidRPr="005365BD" w:rsidRDefault="007177EA" w:rsidP="007177EA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4189AEC3" w14:textId="77777777" w:rsidR="007177EA" w:rsidRPr="005365BD" w:rsidRDefault="007177EA" w:rsidP="007177EA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</w:p>
        </w:tc>
      </w:tr>
      <w:tr w:rsidR="007177EA" w:rsidRPr="005365BD" w14:paraId="411B4F11" w14:textId="77777777" w:rsidTr="001F29C4">
        <w:trPr>
          <w:gridAfter w:val="1"/>
          <w:wAfter w:w="1436" w:type="dxa"/>
          <w:trHeight w:val="28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F8525F" w14:textId="77777777" w:rsidR="007177EA" w:rsidRPr="005365BD" w:rsidRDefault="007177EA" w:rsidP="00567DBB">
            <w:pPr>
              <w:pStyle w:val="Akapitzlist"/>
              <w:numPr>
                <w:ilvl w:val="0"/>
                <w:numId w:val="20"/>
              </w:num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1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7CDF14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Wyprowadzenie sygnału obrazowego na monitor w sali zabiegowej opisany powyżej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86D092" w14:textId="569287C0" w:rsidR="007177EA" w:rsidRPr="005365BD" w:rsidRDefault="007177EA" w:rsidP="007177E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</w:t>
            </w:r>
          </w:p>
          <w:p w14:paraId="12FC1D66" w14:textId="77777777" w:rsidR="007177EA" w:rsidRPr="005365BD" w:rsidRDefault="007177EA" w:rsidP="007177E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0099E9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1D60E7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177EA" w:rsidRPr="005365BD" w14:paraId="292F2847" w14:textId="77777777" w:rsidTr="001F29C4">
        <w:trPr>
          <w:gridAfter w:val="1"/>
          <w:wAfter w:w="1436" w:type="dxa"/>
          <w:trHeight w:val="28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B50E26" w14:textId="77777777" w:rsidR="007177EA" w:rsidRPr="005365BD" w:rsidRDefault="007177EA" w:rsidP="00567DBB">
            <w:pPr>
              <w:pStyle w:val="Akapitzlist"/>
              <w:numPr>
                <w:ilvl w:val="0"/>
                <w:numId w:val="20"/>
              </w:num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2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ECB2E0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Monitor stacji </w:t>
            </w:r>
            <w:proofErr w:type="spellStart"/>
            <w:r w:rsidRPr="005365BD">
              <w:rPr>
                <w:rFonts w:ascii="Century Gothic" w:hAnsi="Century Gothic"/>
                <w:sz w:val="16"/>
                <w:szCs w:val="16"/>
              </w:rPr>
              <w:t>postprocesingowej</w:t>
            </w:r>
            <w:proofErr w:type="spellEnd"/>
            <w:r w:rsidRPr="005365BD">
              <w:rPr>
                <w:rFonts w:ascii="Century Gothic" w:hAnsi="Century Gothic"/>
                <w:sz w:val="16"/>
                <w:szCs w:val="16"/>
              </w:rPr>
              <w:t xml:space="preserve"> min 19” TFT/LCD kolorowy w sterowni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972ADE" w14:textId="77777777" w:rsidR="007177EA" w:rsidRPr="005365BD" w:rsidRDefault="007177EA" w:rsidP="007177E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546B47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A45A75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177EA" w:rsidRPr="005365BD" w14:paraId="073B2DEE" w14:textId="77777777" w:rsidTr="001F29C4">
        <w:trPr>
          <w:gridAfter w:val="1"/>
          <w:wAfter w:w="1436" w:type="dxa"/>
          <w:trHeight w:val="28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28E33E" w14:textId="77777777" w:rsidR="007177EA" w:rsidRPr="005365BD" w:rsidRDefault="007177EA" w:rsidP="00567DBB">
            <w:pPr>
              <w:pStyle w:val="Akapitzlist"/>
              <w:numPr>
                <w:ilvl w:val="0"/>
                <w:numId w:val="20"/>
              </w:num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3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A284E2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HDD≥290 GB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D0B741" w14:textId="4E6EC3FD" w:rsidR="007177EA" w:rsidRPr="005365BD" w:rsidRDefault="007177EA" w:rsidP="007177E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Tak,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131AB3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F3EF95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177EA" w:rsidRPr="005365BD" w14:paraId="3340400C" w14:textId="77777777" w:rsidTr="001F29C4">
        <w:trPr>
          <w:gridAfter w:val="1"/>
          <w:wAfter w:w="1436" w:type="dxa"/>
          <w:trHeight w:val="28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5DAE40" w14:textId="77777777" w:rsidR="007177EA" w:rsidRPr="005365BD" w:rsidRDefault="007177EA" w:rsidP="00567DBB">
            <w:pPr>
              <w:pStyle w:val="Akapitzlist"/>
              <w:numPr>
                <w:ilvl w:val="0"/>
                <w:numId w:val="20"/>
              </w:num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4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F275DD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Możliwość wyświetlania/przeglądania/archiwizacji obrazów pochodzących z innych urządzeń diagnostyki obrazowej(zgodnych ze standardem DICOM)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A063FF" w14:textId="77777777" w:rsidR="007177EA" w:rsidRPr="005365BD" w:rsidRDefault="007177EA" w:rsidP="007177E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28F6C5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8FA1D5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177EA" w:rsidRPr="005365BD" w14:paraId="78A53B3B" w14:textId="77777777" w:rsidTr="001F29C4">
        <w:trPr>
          <w:gridAfter w:val="1"/>
          <w:wAfter w:w="1436" w:type="dxa"/>
          <w:trHeight w:val="28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E5D3C4" w14:textId="77777777" w:rsidR="007177EA" w:rsidRPr="005365BD" w:rsidRDefault="007177EA" w:rsidP="00567DBB">
            <w:pPr>
              <w:pStyle w:val="Akapitzlist"/>
              <w:numPr>
                <w:ilvl w:val="0"/>
                <w:numId w:val="20"/>
              </w:num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5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F9E404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ZOOM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AD30D0" w14:textId="77777777" w:rsidR="007177EA" w:rsidRPr="005365BD" w:rsidRDefault="007177EA" w:rsidP="007177E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3680B7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F4CE91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177EA" w:rsidRPr="005365BD" w14:paraId="348A4477" w14:textId="77777777" w:rsidTr="001F29C4">
        <w:trPr>
          <w:gridAfter w:val="1"/>
          <w:wAfter w:w="1436" w:type="dxa"/>
          <w:trHeight w:val="28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DE4D3A" w14:textId="77777777" w:rsidR="007177EA" w:rsidRPr="005365BD" w:rsidRDefault="007177EA" w:rsidP="00567DBB">
            <w:pPr>
              <w:pStyle w:val="Akapitzlist"/>
              <w:numPr>
                <w:ilvl w:val="0"/>
                <w:numId w:val="20"/>
              </w:num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6.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45A194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DICOM 3.0:</w:t>
            </w:r>
          </w:p>
          <w:p w14:paraId="4654A02E" w14:textId="77777777" w:rsidR="007177EA" w:rsidRPr="005365BD" w:rsidRDefault="007177EA" w:rsidP="007177EA">
            <w:pPr>
              <w:tabs>
                <w:tab w:val="left" w:pos="6120"/>
              </w:tabs>
              <w:rPr>
                <w:rFonts w:ascii="Century Gothic" w:hAnsi="Century Gothic"/>
                <w:sz w:val="16"/>
                <w:szCs w:val="16"/>
              </w:rPr>
            </w:pPr>
            <w:proofErr w:type="spellStart"/>
            <w:r w:rsidRPr="005365BD">
              <w:rPr>
                <w:rFonts w:ascii="Century Gothic" w:hAnsi="Century Gothic"/>
                <w:sz w:val="16"/>
                <w:szCs w:val="16"/>
              </w:rPr>
              <w:t>Dicom</w:t>
            </w:r>
            <w:proofErr w:type="spellEnd"/>
            <w:r w:rsidRPr="005365BD">
              <w:rPr>
                <w:rFonts w:ascii="Century Gothic" w:hAnsi="Century Gothic"/>
                <w:sz w:val="16"/>
                <w:szCs w:val="16"/>
              </w:rPr>
              <w:t xml:space="preserve"> </w:t>
            </w:r>
            <w:proofErr w:type="spellStart"/>
            <w:r w:rsidRPr="005365BD">
              <w:rPr>
                <w:rFonts w:ascii="Century Gothic" w:hAnsi="Century Gothic"/>
                <w:sz w:val="16"/>
                <w:szCs w:val="16"/>
              </w:rPr>
              <w:t>Send</w:t>
            </w:r>
            <w:proofErr w:type="spellEnd"/>
          </w:p>
          <w:p w14:paraId="3791D077" w14:textId="77777777" w:rsidR="007177EA" w:rsidRPr="005365BD" w:rsidRDefault="007177EA" w:rsidP="007177EA">
            <w:pPr>
              <w:tabs>
                <w:tab w:val="left" w:pos="6120"/>
              </w:tabs>
              <w:rPr>
                <w:rFonts w:ascii="Century Gothic" w:hAnsi="Century Gothic"/>
                <w:sz w:val="16"/>
                <w:szCs w:val="16"/>
              </w:rPr>
            </w:pPr>
            <w:proofErr w:type="spellStart"/>
            <w:r w:rsidRPr="005365BD">
              <w:rPr>
                <w:rFonts w:ascii="Century Gothic" w:hAnsi="Century Gothic"/>
                <w:sz w:val="16"/>
                <w:szCs w:val="16"/>
              </w:rPr>
              <w:t>Dicom</w:t>
            </w:r>
            <w:proofErr w:type="spellEnd"/>
            <w:r w:rsidRPr="005365BD">
              <w:rPr>
                <w:rFonts w:ascii="Century Gothic" w:hAnsi="Century Gothic"/>
                <w:sz w:val="16"/>
                <w:szCs w:val="16"/>
              </w:rPr>
              <w:t xml:space="preserve"> Query/</w:t>
            </w:r>
            <w:proofErr w:type="spellStart"/>
            <w:r w:rsidRPr="005365BD">
              <w:rPr>
                <w:rFonts w:ascii="Century Gothic" w:hAnsi="Century Gothic"/>
                <w:sz w:val="16"/>
                <w:szCs w:val="16"/>
              </w:rPr>
              <w:t>Retrieve</w:t>
            </w:r>
            <w:proofErr w:type="spellEnd"/>
          </w:p>
          <w:p w14:paraId="6FF73135" w14:textId="77777777" w:rsidR="007177EA" w:rsidRPr="005365BD" w:rsidRDefault="007177EA" w:rsidP="007177EA">
            <w:pPr>
              <w:tabs>
                <w:tab w:val="left" w:pos="6120"/>
              </w:tabs>
              <w:rPr>
                <w:rFonts w:ascii="Century Gothic" w:hAnsi="Century Gothic"/>
                <w:sz w:val="16"/>
                <w:szCs w:val="16"/>
              </w:rPr>
            </w:pPr>
            <w:proofErr w:type="spellStart"/>
            <w:r w:rsidRPr="005365BD">
              <w:rPr>
                <w:rFonts w:ascii="Century Gothic" w:hAnsi="Century Gothic"/>
                <w:sz w:val="16"/>
                <w:szCs w:val="16"/>
              </w:rPr>
              <w:t>Dicom</w:t>
            </w:r>
            <w:proofErr w:type="spellEnd"/>
            <w:r w:rsidRPr="005365BD">
              <w:rPr>
                <w:rFonts w:ascii="Century Gothic" w:hAnsi="Century Gothic"/>
                <w:sz w:val="16"/>
                <w:szCs w:val="16"/>
              </w:rPr>
              <w:t xml:space="preserve"> </w:t>
            </w:r>
            <w:proofErr w:type="spellStart"/>
            <w:r w:rsidRPr="005365BD">
              <w:rPr>
                <w:rFonts w:ascii="Century Gothic" w:hAnsi="Century Gothic"/>
                <w:sz w:val="16"/>
                <w:szCs w:val="16"/>
              </w:rPr>
              <w:t>Receive</w:t>
            </w:r>
            <w:proofErr w:type="spellEnd"/>
          </w:p>
          <w:p w14:paraId="79279F22" w14:textId="77777777" w:rsidR="007177EA" w:rsidRPr="005365BD" w:rsidRDefault="007177EA" w:rsidP="007177EA">
            <w:pPr>
              <w:tabs>
                <w:tab w:val="left" w:pos="6120"/>
              </w:tabs>
              <w:rPr>
                <w:rFonts w:ascii="Century Gothic" w:hAnsi="Century Gothic"/>
                <w:sz w:val="16"/>
                <w:szCs w:val="16"/>
              </w:rPr>
            </w:pPr>
          </w:p>
          <w:p w14:paraId="0010D650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FA7163" w14:textId="77777777" w:rsidR="007177EA" w:rsidRPr="005365BD" w:rsidRDefault="007177EA" w:rsidP="007177E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DCB0E4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7AFEB6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177EA" w:rsidRPr="005365BD" w14:paraId="0B3B8822" w14:textId="77777777" w:rsidTr="001F29C4">
        <w:trPr>
          <w:gridAfter w:val="1"/>
          <w:wAfter w:w="1436" w:type="dxa"/>
          <w:trHeight w:val="28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71537C" w14:textId="77777777" w:rsidR="007177EA" w:rsidRPr="005365BD" w:rsidRDefault="007177EA" w:rsidP="00567DBB">
            <w:pPr>
              <w:pStyle w:val="Akapitzlist"/>
              <w:numPr>
                <w:ilvl w:val="0"/>
                <w:numId w:val="20"/>
              </w:num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8. 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9C961D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Zapis obrazów na napędzie CD/DVD/R/RW w standardzie DICOM 3.0 z dogrywaniem </w:t>
            </w:r>
            <w:proofErr w:type="spellStart"/>
            <w:r w:rsidRPr="005365BD">
              <w:rPr>
                <w:rFonts w:ascii="Century Gothic" w:hAnsi="Century Gothic"/>
                <w:sz w:val="16"/>
                <w:szCs w:val="16"/>
              </w:rPr>
              <w:t>viewera</w:t>
            </w:r>
            <w:proofErr w:type="spellEnd"/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3796C0" w14:textId="77777777" w:rsidR="007177EA" w:rsidRPr="005365BD" w:rsidRDefault="007177EA" w:rsidP="007177E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9F10C7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5371A5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177EA" w:rsidRPr="005365BD" w14:paraId="718548F6" w14:textId="77777777" w:rsidTr="001F29C4">
        <w:trPr>
          <w:gridAfter w:val="1"/>
          <w:wAfter w:w="1436" w:type="dxa"/>
          <w:trHeight w:val="28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E234E1" w14:textId="77777777" w:rsidR="007177EA" w:rsidRPr="005365BD" w:rsidRDefault="007177EA" w:rsidP="00567DBB">
            <w:pPr>
              <w:pStyle w:val="Akapitzlist"/>
              <w:numPr>
                <w:ilvl w:val="0"/>
                <w:numId w:val="20"/>
              </w:num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9.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135BE0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Export danych w powszechnie używanych formatach graficznych i wideo (obrazy statyczne i dynamiczne)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B88CCC" w14:textId="77777777" w:rsidR="007177EA" w:rsidRPr="005365BD" w:rsidRDefault="007177EA" w:rsidP="007177E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FE4195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26B1F2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177EA" w:rsidRPr="005365BD" w14:paraId="7531AA72" w14:textId="77777777" w:rsidTr="001F29C4">
        <w:trPr>
          <w:gridAfter w:val="1"/>
          <w:wAfter w:w="1436" w:type="dxa"/>
          <w:trHeight w:val="28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214CF11E" w14:textId="77777777" w:rsidR="007177EA" w:rsidRPr="005365BD" w:rsidRDefault="007177EA" w:rsidP="007177EA">
            <w:pPr>
              <w:tabs>
                <w:tab w:val="left" w:pos="2160"/>
              </w:tabs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5365BD">
              <w:rPr>
                <w:rFonts w:ascii="Century Gothic" w:hAnsi="Century Gothic"/>
                <w:b/>
                <w:bCs/>
                <w:sz w:val="16"/>
                <w:szCs w:val="16"/>
              </w:rPr>
              <w:t xml:space="preserve">       VIII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1FCAC72B" w14:textId="77777777" w:rsidR="007177EA" w:rsidRPr="005365BD" w:rsidRDefault="007177EA" w:rsidP="007177EA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5365BD">
              <w:rPr>
                <w:rFonts w:ascii="Century Gothic" w:hAnsi="Century Gothic"/>
                <w:b/>
                <w:bCs/>
                <w:sz w:val="16"/>
                <w:szCs w:val="16"/>
              </w:rPr>
              <w:t>Stacja hemodynamiczna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41478A19" w14:textId="77777777" w:rsidR="007177EA" w:rsidRPr="005365BD" w:rsidRDefault="007177EA" w:rsidP="007177EA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7089B3E0" w14:textId="77777777" w:rsidR="007177EA" w:rsidRPr="005365BD" w:rsidRDefault="007177EA" w:rsidP="007177EA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6DC68D8F" w14:textId="77777777" w:rsidR="007177EA" w:rsidRPr="005365BD" w:rsidRDefault="007177EA" w:rsidP="007177EA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</w:p>
        </w:tc>
      </w:tr>
      <w:tr w:rsidR="007177EA" w:rsidRPr="005365BD" w14:paraId="5052A0DB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64CF3A" w14:textId="77777777" w:rsidR="007177EA" w:rsidRPr="005365BD" w:rsidRDefault="007177EA" w:rsidP="00567DBB">
            <w:pPr>
              <w:numPr>
                <w:ilvl w:val="0"/>
                <w:numId w:val="9"/>
              </w:numPr>
              <w:tabs>
                <w:tab w:val="left" w:pos="612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1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6EA8A1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Automatyczny transfer danych demograficznych pacjentów, rejestrowanych w stacji badań hemodynamicznych do systemu cyfrowego </w:t>
            </w:r>
            <w:proofErr w:type="spellStart"/>
            <w:r w:rsidRPr="005365BD">
              <w:rPr>
                <w:rFonts w:ascii="Century Gothic" w:hAnsi="Century Gothic"/>
                <w:sz w:val="16"/>
                <w:szCs w:val="16"/>
              </w:rPr>
              <w:t>angiografu</w:t>
            </w:r>
            <w:proofErr w:type="spellEnd"/>
            <w:r w:rsidRPr="005365BD">
              <w:rPr>
                <w:rFonts w:ascii="Century Gothic" w:hAnsi="Century Gothic"/>
                <w:sz w:val="16"/>
                <w:szCs w:val="16"/>
              </w:rPr>
              <w:t xml:space="preserve"> lub w kierunku przeciwnym (zależnie od miejsca rejestracji pacjenta w systemie) – jednokrotna rejestracja pacjenta w całym systemie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480A0D" w14:textId="77777777" w:rsidR="007177EA" w:rsidRPr="005365BD" w:rsidRDefault="007177EA" w:rsidP="007177E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Tak,  .</w:t>
            </w:r>
          </w:p>
          <w:p w14:paraId="7DB63503" w14:textId="77777777" w:rsidR="007177EA" w:rsidRPr="005365BD" w:rsidRDefault="007177EA" w:rsidP="007177E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1CBF4F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Arial" w:hAnsi="Arial"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E416FC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177EA" w:rsidRPr="005365BD" w14:paraId="597E7030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F1CD33" w14:textId="77777777" w:rsidR="007177EA" w:rsidRPr="005365BD" w:rsidRDefault="007177EA" w:rsidP="00567DBB">
            <w:pPr>
              <w:numPr>
                <w:ilvl w:val="0"/>
                <w:numId w:val="9"/>
              </w:numPr>
              <w:tabs>
                <w:tab w:val="left" w:pos="612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2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59D6A0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Baza danych umożliwiająca przechowywanie wyników badań: danych demograficznych pacjentów wraz z zarejestrowanymi przynależnymi przebiegami EKG, ciśnień i innymi mierzonymi parametrami oraz z wyliczonymi wskaźnikami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8B7B57" w14:textId="77777777" w:rsidR="007177EA" w:rsidRPr="005365BD" w:rsidRDefault="007177EA" w:rsidP="007177E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Tak,  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076976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Arial" w:hAnsi="Arial"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6597D4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177EA" w:rsidRPr="005365BD" w14:paraId="7986CA85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A2C8E9" w14:textId="77777777" w:rsidR="007177EA" w:rsidRPr="005365BD" w:rsidRDefault="007177EA" w:rsidP="00567DBB">
            <w:pPr>
              <w:numPr>
                <w:ilvl w:val="0"/>
                <w:numId w:val="9"/>
              </w:numPr>
              <w:tabs>
                <w:tab w:val="left" w:pos="612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3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028CEE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Konsola komputerowa, umożliwiająca jednoczasowe wyświetlanie:</w:t>
            </w:r>
            <w:r w:rsidRPr="005365BD">
              <w:rPr>
                <w:rFonts w:ascii="Century Gothic" w:hAnsi="Century Gothic"/>
                <w:sz w:val="16"/>
                <w:szCs w:val="16"/>
              </w:rPr>
              <w:br/>
              <w:t>przebiegów i mierzonych wartości, obraz komunikacji z systemem komputerowym stacji badań hemodynamicznych.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E54AB8" w14:textId="0A61A8B0" w:rsidR="007177EA" w:rsidRPr="005365BD" w:rsidRDefault="007177EA" w:rsidP="007177E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Tak,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7060E3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Arial" w:hAnsi="Arial"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41E1F9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177EA" w:rsidRPr="005365BD" w14:paraId="2B17A5E0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1451F1" w14:textId="77777777" w:rsidR="007177EA" w:rsidRPr="005365BD" w:rsidRDefault="007177EA" w:rsidP="00567DBB">
            <w:pPr>
              <w:numPr>
                <w:ilvl w:val="0"/>
                <w:numId w:val="9"/>
              </w:numPr>
              <w:tabs>
                <w:tab w:val="left" w:pos="612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4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986DAD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Wyprowadzenie sygnałów wizyjnych na monitor na zawieszeniu sufitowym (prezentacja krzywych, parametrów, danych demograficznych pacjentów i wyliczonych wskaźników) i monitory w sterowni.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B491F6" w14:textId="77777777" w:rsidR="007177EA" w:rsidRPr="005365BD" w:rsidRDefault="007177EA" w:rsidP="007177E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507DFB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Arial" w:hAnsi="Arial"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FDEA70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177EA" w:rsidRPr="005365BD" w14:paraId="4C684C35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435E63" w14:textId="77777777" w:rsidR="007177EA" w:rsidRPr="005365BD" w:rsidRDefault="007177EA" w:rsidP="00567DBB">
            <w:pPr>
              <w:numPr>
                <w:ilvl w:val="0"/>
                <w:numId w:val="9"/>
              </w:numPr>
              <w:tabs>
                <w:tab w:val="left" w:pos="612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5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88D7E7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Pomiar i jednoczesna prezentacja 12 kanałów EKG. W zestawie kable EKG – min. 1 komplet </w:t>
            </w:r>
            <w:proofErr w:type="spellStart"/>
            <w:r w:rsidRPr="005365BD">
              <w:rPr>
                <w:rFonts w:ascii="Century Gothic" w:hAnsi="Century Gothic"/>
                <w:sz w:val="16"/>
                <w:szCs w:val="16"/>
              </w:rPr>
              <w:t>odprowadzeń</w:t>
            </w:r>
            <w:proofErr w:type="spellEnd"/>
            <w:r w:rsidRPr="005365BD">
              <w:rPr>
                <w:rFonts w:ascii="Century Gothic" w:hAnsi="Century Gothic"/>
                <w:sz w:val="16"/>
                <w:szCs w:val="16"/>
              </w:rPr>
              <w:t xml:space="preserve"> przedsercowych i kończynowych oraz klipsy pozwalające na zamocowanie kabli do blatu stołu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CF8DE3" w14:textId="77777777" w:rsidR="007177EA" w:rsidRPr="005365BD" w:rsidRDefault="007177EA" w:rsidP="007177E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83168E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051E4D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177EA" w:rsidRPr="005365BD" w14:paraId="59A342A6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407E18" w14:textId="77777777" w:rsidR="007177EA" w:rsidRPr="005365BD" w:rsidRDefault="007177EA" w:rsidP="00567DBB">
            <w:pPr>
              <w:numPr>
                <w:ilvl w:val="0"/>
                <w:numId w:val="9"/>
              </w:numPr>
              <w:tabs>
                <w:tab w:val="left" w:pos="612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6.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324DB0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Pomiar i prezentacja częstości akcji serca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DB3327" w14:textId="77777777" w:rsidR="007177EA" w:rsidRPr="005365BD" w:rsidRDefault="007177EA" w:rsidP="007177E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462D51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456793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177EA" w:rsidRPr="005365BD" w14:paraId="148DC688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40C8BF" w14:textId="77777777" w:rsidR="007177EA" w:rsidRPr="005365BD" w:rsidRDefault="007177EA" w:rsidP="00567DBB">
            <w:pPr>
              <w:numPr>
                <w:ilvl w:val="0"/>
                <w:numId w:val="9"/>
              </w:numPr>
              <w:tabs>
                <w:tab w:val="left" w:pos="612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7. 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623D8D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Pomiar i prezentacja </w:t>
            </w:r>
            <w:proofErr w:type="spellStart"/>
            <w:r w:rsidRPr="005365BD">
              <w:rPr>
                <w:rFonts w:ascii="Century Gothic" w:hAnsi="Century Gothic"/>
                <w:sz w:val="16"/>
                <w:szCs w:val="16"/>
              </w:rPr>
              <w:t>cardiac</w:t>
            </w:r>
            <w:proofErr w:type="spellEnd"/>
            <w:r w:rsidRPr="005365BD">
              <w:rPr>
                <w:rFonts w:ascii="Century Gothic" w:hAnsi="Century Gothic"/>
                <w:sz w:val="16"/>
                <w:szCs w:val="16"/>
              </w:rPr>
              <w:t xml:space="preserve"> </w:t>
            </w:r>
            <w:proofErr w:type="spellStart"/>
            <w:r w:rsidRPr="005365BD">
              <w:rPr>
                <w:rFonts w:ascii="Century Gothic" w:hAnsi="Century Gothic"/>
                <w:sz w:val="16"/>
                <w:szCs w:val="16"/>
              </w:rPr>
              <w:t>output</w:t>
            </w:r>
            <w:proofErr w:type="spellEnd"/>
            <w:r w:rsidRPr="005365BD">
              <w:rPr>
                <w:rFonts w:ascii="Century Gothic" w:hAnsi="Century Gothic"/>
                <w:sz w:val="16"/>
                <w:szCs w:val="16"/>
              </w:rPr>
              <w:t xml:space="preserve"> (CO)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E00EDB" w14:textId="77777777" w:rsidR="007177EA" w:rsidRPr="005365BD" w:rsidRDefault="007177EA" w:rsidP="007177E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A6D016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899E61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177EA" w:rsidRPr="005365BD" w14:paraId="4C3B39BA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061A56" w14:textId="77777777" w:rsidR="007177EA" w:rsidRPr="005365BD" w:rsidRDefault="007177EA" w:rsidP="00567DBB">
            <w:pPr>
              <w:numPr>
                <w:ilvl w:val="0"/>
                <w:numId w:val="9"/>
              </w:numPr>
              <w:tabs>
                <w:tab w:val="left" w:pos="612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2D214B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Pomiar i prezentacja SpO2  łącznie z czujnikiem wielokrotnego użytku typu klips.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632219" w14:textId="77777777" w:rsidR="007177EA" w:rsidRPr="005365BD" w:rsidRDefault="007177EA" w:rsidP="007177E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1FE9A2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52A972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177EA" w:rsidRPr="005365BD" w14:paraId="31265BEB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228112" w14:textId="77777777" w:rsidR="007177EA" w:rsidRPr="005365BD" w:rsidRDefault="007177EA" w:rsidP="00567DBB">
            <w:pPr>
              <w:numPr>
                <w:ilvl w:val="0"/>
                <w:numId w:val="9"/>
              </w:numPr>
              <w:tabs>
                <w:tab w:val="left" w:pos="612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BE439E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Pomiar i prezentacja ciśnienia nieinwazyjnego łącznie z mankietem pomiarowym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34C118" w14:textId="77777777" w:rsidR="007177EA" w:rsidRPr="005365BD" w:rsidRDefault="007177EA" w:rsidP="007177E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E06E24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EE2C4D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177EA" w:rsidRPr="005365BD" w14:paraId="2D445B87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A106F6" w14:textId="77777777" w:rsidR="007177EA" w:rsidRPr="005365BD" w:rsidRDefault="007177EA" w:rsidP="00567DBB">
            <w:pPr>
              <w:numPr>
                <w:ilvl w:val="0"/>
                <w:numId w:val="9"/>
              </w:numPr>
              <w:tabs>
                <w:tab w:val="left" w:pos="612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94D4DF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Pomiar i jednoczesna prezentacja min. 2 różnych ciśnień inwazyjnych 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B7501E" w14:textId="77777777" w:rsidR="007177EA" w:rsidRPr="005365BD" w:rsidRDefault="007177EA" w:rsidP="007177E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897853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D9D16F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177EA" w:rsidRPr="005365BD" w14:paraId="4707B11B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781978" w14:textId="77777777" w:rsidR="007177EA" w:rsidRPr="005365BD" w:rsidRDefault="007177EA" w:rsidP="00567DBB">
            <w:pPr>
              <w:numPr>
                <w:ilvl w:val="0"/>
                <w:numId w:val="9"/>
              </w:numPr>
              <w:tabs>
                <w:tab w:val="left" w:pos="612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8.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75D8C0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Oprogramowanie do obliczania parametrów hemodynamicznych (lewe i prawe serce dla dorosłych) m.in. gradienty ciśnień, powierzchnie otwarcia zastawek, przecieki między jamowe, opory naczyniowe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091484" w14:textId="77777777" w:rsidR="007177EA" w:rsidRPr="005365BD" w:rsidRDefault="007177EA" w:rsidP="007177E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64F2D5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C497FE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177EA" w:rsidRPr="005365BD" w14:paraId="7F6FD8BA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223DBE" w14:textId="77777777" w:rsidR="007177EA" w:rsidRPr="005365BD" w:rsidRDefault="007177EA" w:rsidP="00567DBB">
            <w:pPr>
              <w:numPr>
                <w:ilvl w:val="0"/>
                <w:numId w:val="9"/>
              </w:numPr>
              <w:tabs>
                <w:tab w:val="left" w:pos="612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A748D5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Pulpit sterowniczy stacji hemodynamicznej w sali badań </w:t>
            </w:r>
            <w:r w:rsidRPr="005365BD">
              <w:rPr>
                <w:rFonts w:ascii="Century Gothic" w:hAnsi="Century Gothic"/>
                <w:sz w:val="16"/>
                <w:szCs w:val="16"/>
              </w:rPr>
              <w:lastRenderedPageBreak/>
              <w:t>zintegrowany w pulpicie obsługi systemu angiograficznego.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A21708" w14:textId="77777777" w:rsidR="007177EA" w:rsidRPr="005365BD" w:rsidRDefault="007177EA" w:rsidP="007177E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lastRenderedPageBreak/>
              <w:t>Tak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5A46ED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5FD4B4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177EA" w:rsidRPr="005365BD" w14:paraId="653BF81B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00DA4186" w14:textId="77777777" w:rsidR="007177EA" w:rsidRPr="005365BD" w:rsidRDefault="007177EA" w:rsidP="007177EA">
            <w:pPr>
              <w:tabs>
                <w:tab w:val="left" w:pos="6120"/>
              </w:tabs>
              <w:ind w:left="360" w:hanging="360"/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5365BD">
              <w:rPr>
                <w:rFonts w:ascii="Century Gothic" w:hAnsi="Century Gothic"/>
                <w:b/>
                <w:sz w:val="16"/>
                <w:szCs w:val="16"/>
              </w:rPr>
              <w:t>IX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50105F29" w14:textId="77777777" w:rsidR="007177EA" w:rsidRPr="005365BD" w:rsidRDefault="007177EA" w:rsidP="007177EA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5365BD">
              <w:rPr>
                <w:rFonts w:ascii="Century Gothic" w:hAnsi="Century Gothic"/>
                <w:b/>
                <w:sz w:val="16"/>
                <w:szCs w:val="16"/>
              </w:rPr>
              <w:t>Wyposażenie dodatkowe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1F1F8B8D" w14:textId="77777777" w:rsidR="007177EA" w:rsidRPr="005365BD" w:rsidRDefault="007177EA" w:rsidP="007177E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1839757E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6F5D315F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</w:p>
        </w:tc>
      </w:tr>
      <w:tr w:rsidR="007177EA" w:rsidRPr="005365BD" w14:paraId="3A9B46D2" w14:textId="77777777" w:rsidTr="001F29C4">
        <w:trPr>
          <w:gridAfter w:val="1"/>
          <w:wAfter w:w="1436" w:type="dxa"/>
          <w:trHeight w:val="435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AA018B" w14:textId="77777777" w:rsidR="007177EA" w:rsidRPr="005365BD" w:rsidRDefault="007177EA" w:rsidP="007177E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1.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0A1441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Osłona przed promieniowaniem na dolne partie ciała (dla personelu) w postaci fartucha z gumy ołowiowej przy stole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B7C486" w14:textId="77777777" w:rsidR="007177EA" w:rsidRPr="005365BD" w:rsidRDefault="007177EA" w:rsidP="007177E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FB2A64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95EC69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</w:p>
        </w:tc>
      </w:tr>
      <w:tr w:rsidR="007177EA" w:rsidRPr="005365BD" w14:paraId="442D157B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F8B57C" w14:textId="77777777" w:rsidR="007177EA" w:rsidRPr="005365BD" w:rsidRDefault="007177EA" w:rsidP="007177E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2.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575606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 Osłona sufitowa przed promieniowaniem na górne części ciała w postaci szyby ołowiowej wyprofilowanej na ciało pacjenta </w:t>
            </w:r>
          </w:p>
          <w:p w14:paraId="4A8C074F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014786" w14:textId="77777777" w:rsidR="007177EA" w:rsidRPr="005365BD" w:rsidRDefault="007177EA" w:rsidP="007177E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21DA1D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B95CE2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</w:p>
        </w:tc>
      </w:tr>
      <w:tr w:rsidR="007177EA" w:rsidRPr="005365BD" w14:paraId="6EFF7CF8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9DDF30" w14:textId="77777777" w:rsidR="007177EA" w:rsidRPr="005365BD" w:rsidRDefault="007177EA" w:rsidP="007177E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3.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87DD34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 Lampa oświetlająca pole cewnikowania. 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3DC02C" w14:textId="77777777" w:rsidR="007177EA" w:rsidRPr="005365BD" w:rsidRDefault="007177EA" w:rsidP="007177E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023F3D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40C62D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177EA" w:rsidRPr="005365BD" w14:paraId="53A9BAF3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6A3805" w14:textId="77777777" w:rsidR="007177EA" w:rsidRPr="005365BD" w:rsidRDefault="007177EA" w:rsidP="007177E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4.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F3F075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 Interkom do komunikacji sterownia – sala zabiegowa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5C8DC6" w14:textId="77777777" w:rsidR="007177EA" w:rsidRPr="005365BD" w:rsidRDefault="007177EA" w:rsidP="007177E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B7B388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6F30A3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</w:p>
        </w:tc>
      </w:tr>
      <w:tr w:rsidR="007177EA" w:rsidRPr="005365BD" w14:paraId="7E9E50A4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3175DF09" w14:textId="77777777" w:rsidR="007177EA" w:rsidRPr="005365BD" w:rsidRDefault="007177EA" w:rsidP="007177EA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5365BD">
              <w:rPr>
                <w:rFonts w:ascii="Century Gothic" w:hAnsi="Century Gothic"/>
                <w:b/>
                <w:sz w:val="16"/>
                <w:szCs w:val="16"/>
              </w:rPr>
              <w:t>X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11FA1F2F" w14:textId="77777777" w:rsidR="007177EA" w:rsidRPr="005365BD" w:rsidRDefault="007177EA" w:rsidP="007177EA">
            <w:pPr>
              <w:rPr>
                <w:rFonts w:ascii="Century Gothic" w:hAnsi="Century Gothic"/>
                <w:b/>
                <w:sz w:val="16"/>
                <w:szCs w:val="16"/>
              </w:rPr>
            </w:pPr>
            <w:r w:rsidRPr="005365BD">
              <w:rPr>
                <w:rFonts w:ascii="Century Gothic" w:hAnsi="Century Gothic"/>
                <w:b/>
                <w:sz w:val="16"/>
                <w:szCs w:val="16"/>
              </w:rPr>
              <w:t>Wymagania dodatkowe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38B096B" w14:textId="77777777" w:rsidR="007177EA" w:rsidRPr="005365BD" w:rsidRDefault="007177EA" w:rsidP="007177E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7F52251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2324C1A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</w:p>
        </w:tc>
      </w:tr>
      <w:tr w:rsidR="007177EA" w:rsidRPr="005365BD" w14:paraId="06DFAC72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88A38F" w14:textId="77777777" w:rsidR="007177EA" w:rsidRPr="005365BD" w:rsidRDefault="007177EA" w:rsidP="007177E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1.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F761B8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Aparat fabrycznie nowy,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6C8F3B" w14:textId="77777777" w:rsidR="007177EA" w:rsidRPr="005365BD" w:rsidRDefault="007177EA" w:rsidP="007177E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BFBDE5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E4F6DF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</w:p>
        </w:tc>
      </w:tr>
      <w:tr w:rsidR="007177EA" w:rsidRPr="005365BD" w14:paraId="4C604572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E74650" w14:textId="77777777" w:rsidR="007177EA" w:rsidRPr="005365BD" w:rsidRDefault="007177EA" w:rsidP="007177E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2.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814E0B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Zdalna diagnostyka serwisowa </w:t>
            </w:r>
            <w:proofErr w:type="spellStart"/>
            <w:r w:rsidRPr="005365BD">
              <w:rPr>
                <w:rFonts w:ascii="Century Gothic" w:hAnsi="Century Gothic"/>
                <w:sz w:val="16"/>
                <w:szCs w:val="16"/>
              </w:rPr>
              <w:t>Kardioangiografu</w:t>
            </w:r>
            <w:proofErr w:type="spellEnd"/>
            <w:r w:rsidRPr="005365BD">
              <w:rPr>
                <w:rFonts w:ascii="Century Gothic" w:hAnsi="Century Gothic"/>
                <w:sz w:val="16"/>
                <w:szCs w:val="16"/>
              </w:rPr>
              <w:t xml:space="preserve"> komputerowego z możliwością oceny technicznej poszczególnych modułów.</w:t>
            </w:r>
          </w:p>
          <w:p w14:paraId="479BD3D0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Szpital udostępni niezbędny do tego celu tunel VPN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19A7E8" w14:textId="77777777" w:rsidR="007177EA" w:rsidRPr="005365BD" w:rsidRDefault="007177EA" w:rsidP="007177E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4B44DA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9D234E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177EA" w:rsidRPr="005365BD" w14:paraId="25AC0049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5505A6" w14:textId="77777777" w:rsidR="007177EA" w:rsidRPr="005365BD" w:rsidRDefault="007177EA" w:rsidP="007177E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3.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C685F9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Zestaw fantomów do kontroli jakości ANGIOGRAFU i monitorów, oprogramowanie do kontroli jakości.</w:t>
            </w:r>
          </w:p>
          <w:p w14:paraId="170E850A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Zakres testów kontroli zgodnie rozporządzeniem ministra zdrowia nr 51 z dnia 09 marca 2011</w:t>
            </w:r>
          </w:p>
          <w:p w14:paraId="2312938C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Fantom powinien składać się z elementów umożliwiających ocenę/pomiar:</w:t>
            </w:r>
          </w:p>
          <w:p w14:paraId="1AB31D35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64742855" w14:textId="77777777" w:rsidR="007177EA" w:rsidRPr="005365BD" w:rsidRDefault="007177EA" w:rsidP="00567DBB">
            <w:pPr>
              <w:numPr>
                <w:ilvl w:val="0"/>
                <w:numId w:val="3"/>
              </w:num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rozdzielczość przestrzenna</w:t>
            </w:r>
          </w:p>
          <w:p w14:paraId="573C39EA" w14:textId="77777777" w:rsidR="007177EA" w:rsidRPr="005365BD" w:rsidRDefault="007177EA" w:rsidP="00567DBB">
            <w:pPr>
              <w:numPr>
                <w:ilvl w:val="0"/>
                <w:numId w:val="3"/>
              </w:num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zniekształcenie obrazu</w:t>
            </w:r>
          </w:p>
          <w:p w14:paraId="3C86BB92" w14:textId="77777777" w:rsidR="007177EA" w:rsidRPr="005365BD" w:rsidRDefault="007177EA" w:rsidP="00567DBB">
            <w:pPr>
              <w:numPr>
                <w:ilvl w:val="0"/>
                <w:numId w:val="3"/>
              </w:num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powtarzalność ekspozycji/moc dawki</w:t>
            </w:r>
          </w:p>
          <w:p w14:paraId="17D6A9A8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374ECD" w14:textId="77777777" w:rsidR="007177EA" w:rsidRPr="005365BD" w:rsidRDefault="007177EA" w:rsidP="007177E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D6CDDC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A46464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177EA" w:rsidRPr="005365BD" w14:paraId="25ED801B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93AD96" w14:textId="77777777" w:rsidR="007177EA" w:rsidRPr="005365BD" w:rsidRDefault="007177EA" w:rsidP="007177E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4.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772EC2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System awaryjnego podtrzymania napięcia umożliwiający w razie zaniku zasilania dokończenie rozpoczętego zabiegu min 15 min podtrzymania wszystkich funkcji </w:t>
            </w:r>
            <w:proofErr w:type="spellStart"/>
            <w:r w:rsidRPr="005365BD">
              <w:rPr>
                <w:rFonts w:ascii="Century Gothic" w:hAnsi="Century Gothic"/>
                <w:sz w:val="16"/>
                <w:szCs w:val="16"/>
              </w:rPr>
              <w:t>angiografu</w:t>
            </w:r>
            <w:proofErr w:type="spellEnd"/>
            <w:r w:rsidRPr="005365BD">
              <w:rPr>
                <w:rFonts w:ascii="Century Gothic" w:hAnsi="Century Gothic"/>
                <w:sz w:val="16"/>
                <w:szCs w:val="16"/>
              </w:rPr>
              <w:t xml:space="preserve"> włącznie z ekspozycją UPS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498518" w14:textId="77777777" w:rsidR="007177EA" w:rsidRPr="005365BD" w:rsidRDefault="007177EA" w:rsidP="007177E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83C18A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A47A1D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177EA" w:rsidRPr="005365BD" w14:paraId="1F3AA0F7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584FEC" w14:textId="77777777" w:rsidR="007177EA" w:rsidRPr="005365BD" w:rsidRDefault="007177EA" w:rsidP="007177E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5.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FEC87C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Instalacja </w:t>
            </w:r>
            <w:proofErr w:type="spellStart"/>
            <w:r w:rsidRPr="005365BD">
              <w:rPr>
                <w:rFonts w:ascii="Century Gothic" w:hAnsi="Century Gothic"/>
                <w:sz w:val="16"/>
                <w:szCs w:val="16"/>
              </w:rPr>
              <w:t>angiografu</w:t>
            </w:r>
            <w:proofErr w:type="spellEnd"/>
            <w:r w:rsidRPr="005365BD">
              <w:rPr>
                <w:rFonts w:ascii="Century Gothic" w:hAnsi="Century Gothic"/>
                <w:sz w:val="16"/>
                <w:szCs w:val="16"/>
              </w:rPr>
              <w:t xml:space="preserve"> w sposób eliminujący konieczność umieszczenia jednostek komputerowych w sterowni – wszystkie sygnały wyprowadzone na monitory w sterowni lub sali badań, sterowanie za pomocą centralnej klawiatury i myszy.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5DF5EC" w14:textId="77777777" w:rsidR="007177EA" w:rsidRPr="005365BD" w:rsidRDefault="007177EA" w:rsidP="007177E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Tak/Nie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B00D0A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F11C38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Tak: 5 pkt</w:t>
            </w:r>
          </w:p>
          <w:p w14:paraId="39D443D2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Nie: 0 pkt </w:t>
            </w:r>
          </w:p>
        </w:tc>
      </w:tr>
      <w:tr w:rsidR="007177EA" w:rsidRPr="005365BD" w14:paraId="24478BA2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273DD6C2" w14:textId="77777777" w:rsidR="007177EA" w:rsidRPr="005365BD" w:rsidRDefault="007177EA" w:rsidP="007177EA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5365BD">
              <w:rPr>
                <w:rFonts w:ascii="Century Gothic" w:hAnsi="Century Gothic"/>
                <w:b/>
                <w:sz w:val="16"/>
                <w:szCs w:val="16"/>
              </w:rPr>
              <w:t>XI</w:t>
            </w:r>
          </w:p>
        </w:tc>
        <w:tc>
          <w:tcPr>
            <w:tcW w:w="4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0A649EB5" w14:textId="77777777" w:rsidR="007177EA" w:rsidRPr="005365BD" w:rsidRDefault="007177EA" w:rsidP="007177EA">
            <w:pPr>
              <w:rPr>
                <w:rFonts w:ascii="Century Gothic" w:hAnsi="Century Gothic"/>
                <w:b/>
                <w:sz w:val="16"/>
                <w:szCs w:val="16"/>
              </w:rPr>
            </w:pPr>
            <w:r w:rsidRPr="005365BD">
              <w:rPr>
                <w:rFonts w:ascii="Century Gothic" w:hAnsi="Century Gothic"/>
                <w:b/>
                <w:sz w:val="16"/>
                <w:szCs w:val="16"/>
              </w:rPr>
              <w:t>Szkolenia, serwis</w:t>
            </w:r>
          </w:p>
        </w:tc>
        <w:tc>
          <w:tcPr>
            <w:tcW w:w="14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1292B24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368F66B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CC247C0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177EA" w:rsidRPr="005365BD" w14:paraId="66E26EDE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C49B7E" w14:textId="77777777" w:rsidR="007177EA" w:rsidRPr="005365BD" w:rsidRDefault="007177EA" w:rsidP="007177E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1. </w:t>
            </w:r>
          </w:p>
        </w:tc>
        <w:tc>
          <w:tcPr>
            <w:tcW w:w="4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8E2236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Szkolenie z obsługi systemu dla lekarzy i techników w siedzibie Zamawiającego w terminie uzgodnionym z Zamawiającym po uruchomieniu przedmiotu zamówienia przez okres 5 dni roboczych 8 godzin dziennie</w:t>
            </w:r>
          </w:p>
        </w:tc>
        <w:tc>
          <w:tcPr>
            <w:tcW w:w="14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C371F7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F816C7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8EA87B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177EA" w:rsidRPr="005365BD" w14:paraId="6ECBC3E2" w14:textId="77777777" w:rsidTr="001F29C4">
        <w:trPr>
          <w:gridAfter w:val="1"/>
          <w:wAfter w:w="1436" w:type="dxa"/>
          <w:trHeight w:val="68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C421FA" w14:textId="77777777" w:rsidR="007177EA" w:rsidRPr="005365BD" w:rsidRDefault="007177EA" w:rsidP="007177E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2.</w:t>
            </w:r>
          </w:p>
        </w:tc>
        <w:tc>
          <w:tcPr>
            <w:tcW w:w="4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5839CD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Szkolenie przypominające personelu lekarskiego min. 3 osoby w siedzibie Zamawiającego przez okres min. 2 dni roboczych, 8 godzin dziennie w terminie uzgodnionym z Zamawiającym</w:t>
            </w:r>
          </w:p>
        </w:tc>
        <w:tc>
          <w:tcPr>
            <w:tcW w:w="14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AE6057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B2AE8B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DEC22C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</w:tr>
      <w:tr w:rsidR="007177EA" w:rsidRPr="005365BD" w14:paraId="1A64450C" w14:textId="77777777" w:rsidTr="001F29C4">
        <w:trPr>
          <w:gridAfter w:val="1"/>
          <w:wAfter w:w="1436" w:type="dxa"/>
          <w:trHeight w:val="68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26B442" w14:textId="77777777" w:rsidR="007177EA" w:rsidRPr="005365BD" w:rsidRDefault="007177EA" w:rsidP="007177E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3</w:t>
            </w:r>
          </w:p>
        </w:tc>
        <w:tc>
          <w:tcPr>
            <w:tcW w:w="4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DE04E4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Wykonawca sporządzi protokół z przeprowadzonych szkoleń bezpośrednio po ich przeprowadzeniu.</w:t>
            </w:r>
          </w:p>
        </w:tc>
        <w:tc>
          <w:tcPr>
            <w:tcW w:w="14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6E9285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F7BD2C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213E6A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177EA" w:rsidRPr="005365BD" w14:paraId="68ADE622" w14:textId="77777777" w:rsidTr="001F29C4">
        <w:trPr>
          <w:gridAfter w:val="1"/>
          <w:wAfter w:w="1436" w:type="dxa"/>
          <w:trHeight w:val="68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B99D5A" w14:textId="77777777" w:rsidR="007177EA" w:rsidRPr="005365BD" w:rsidRDefault="007177EA" w:rsidP="007177E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4</w:t>
            </w:r>
          </w:p>
        </w:tc>
        <w:tc>
          <w:tcPr>
            <w:tcW w:w="4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D63DD1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Wykonanie testów akceptacyjnych, specjalistycznych zgodnie z polskim ustawodawstwem</w:t>
            </w:r>
          </w:p>
        </w:tc>
        <w:tc>
          <w:tcPr>
            <w:tcW w:w="14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E56A4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1E91A4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C62608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177EA" w:rsidRPr="005365BD" w14:paraId="1761FC95" w14:textId="77777777" w:rsidTr="001F29C4">
        <w:trPr>
          <w:gridAfter w:val="1"/>
          <w:wAfter w:w="1436" w:type="dxa"/>
          <w:trHeight w:val="68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628F66" w14:textId="77777777" w:rsidR="007177EA" w:rsidRPr="005365BD" w:rsidRDefault="007177EA" w:rsidP="007177E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5</w:t>
            </w:r>
          </w:p>
        </w:tc>
        <w:tc>
          <w:tcPr>
            <w:tcW w:w="4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242F38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Wykonanie projektu ochrony    radiologicznej (obliczeń osłon stałych dla    pracowni RTG przeznaczonej do    instalacji aparatu)</w:t>
            </w:r>
          </w:p>
        </w:tc>
        <w:tc>
          <w:tcPr>
            <w:tcW w:w="14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345839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297D98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C3DF81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177EA" w:rsidRPr="005365BD" w14:paraId="1ED7F551" w14:textId="77777777" w:rsidTr="001F29C4">
        <w:trPr>
          <w:gridAfter w:val="1"/>
          <w:wAfter w:w="1436" w:type="dxa"/>
          <w:trHeight w:val="68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2393C2" w14:textId="77777777" w:rsidR="007177EA" w:rsidRPr="005365BD" w:rsidRDefault="007177EA" w:rsidP="007177E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6</w:t>
            </w:r>
          </w:p>
        </w:tc>
        <w:tc>
          <w:tcPr>
            <w:tcW w:w="4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E832B8" w14:textId="5BCCD0FB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Wykonawca powinien zapewnić co najmniej 24 miesięczną gwarancję prawidłowego działania oferowanego urządzenia, obejmującą części zamienne, w tym lampę </w:t>
            </w:r>
            <w:proofErr w:type="spellStart"/>
            <w:r w:rsidRPr="005365BD">
              <w:rPr>
                <w:rFonts w:ascii="Century Gothic" w:hAnsi="Century Gothic"/>
                <w:sz w:val="16"/>
                <w:szCs w:val="16"/>
              </w:rPr>
              <w:t>rtg</w:t>
            </w:r>
            <w:proofErr w:type="spellEnd"/>
            <w:r w:rsidRPr="005365BD">
              <w:rPr>
                <w:rFonts w:ascii="Century Gothic" w:hAnsi="Century Gothic"/>
                <w:sz w:val="16"/>
                <w:szCs w:val="16"/>
              </w:rPr>
              <w:t xml:space="preserve"> i detektor cyfrowy oraz wszystkie elementy peryferyjne, wymagane opłaty licencyjne oraz serwis (pełna gwarancja) oraz przeglądy okresowe – kryterium punktowane wg tabeli „</w:t>
            </w:r>
            <w:r w:rsidRPr="005365BD">
              <w:rPr>
                <w:rFonts w:ascii="Century Gothic" w:hAnsi="Century Gothic"/>
                <w:b/>
                <w:bCs/>
                <w:sz w:val="16"/>
                <w:szCs w:val="16"/>
              </w:rPr>
              <w:t>GWARANCJA</w:t>
            </w:r>
            <w:r w:rsidRPr="005365BD">
              <w:rPr>
                <w:rFonts w:ascii="Century Gothic" w:hAnsi="Century Gothic"/>
                <w:sz w:val="16"/>
                <w:szCs w:val="16"/>
              </w:rPr>
              <w:t>”.</w:t>
            </w:r>
          </w:p>
        </w:tc>
        <w:tc>
          <w:tcPr>
            <w:tcW w:w="14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EEB45B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89D608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E4DBFB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177EA" w:rsidRPr="005365BD" w14:paraId="65DB1C63" w14:textId="77777777" w:rsidTr="001F29C4">
        <w:trPr>
          <w:gridAfter w:val="1"/>
          <w:wAfter w:w="1436" w:type="dxa"/>
          <w:trHeight w:val="68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EAE2B1" w14:textId="77777777" w:rsidR="007177EA" w:rsidRPr="005365BD" w:rsidRDefault="007177EA" w:rsidP="007177E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7</w:t>
            </w:r>
          </w:p>
        </w:tc>
        <w:tc>
          <w:tcPr>
            <w:tcW w:w="4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0777F8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Okres zagwarantowania dostępności i możliwości zakupu przez zamawiającego w serwisie oferenta części zamiennych, peryferyjnych oraz wyposażenia eksploatacyjnego powinien wynosić minimum 10 lat od daty przekazania urządzenia do eksploatacji, z wyjątkiem sprzętu komputerowego, dla którego ten okres powinien wynosić minimum 5 lat.  </w:t>
            </w:r>
          </w:p>
        </w:tc>
        <w:tc>
          <w:tcPr>
            <w:tcW w:w="14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922C81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C2084F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C5A86D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177EA" w:rsidRPr="005365BD" w14:paraId="38337A6D" w14:textId="77777777" w:rsidTr="001F29C4">
        <w:trPr>
          <w:gridAfter w:val="1"/>
          <w:wAfter w:w="1436" w:type="dxa"/>
          <w:trHeight w:val="68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DCE40C" w14:textId="77777777" w:rsidR="007177EA" w:rsidRPr="005365BD" w:rsidRDefault="007177EA" w:rsidP="007177E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lastRenderedPageBreak/>
              <w:t>9</w:t>
            </w:r>
          </w:p>
        </w:tc>
        <w:tc>
          <w:tcPr>
            <w:tcW w:w="4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257148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Czas reakcji serwisu w okresie gwarancji od chwili zgłoszenia awarii czyli pojawienie się pracownika serwisu w miejscu awarii lub diagnostyka zdalna w dni robocze max 24 godziny</w:t>
            </w:r>
          </w:p>
        </w:tc>
        <w:tc>
          <w:tcPr>
            <w:tcW w:w="14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77B796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CAECED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F02E78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177EA" w:rsidRPr="005365BD" w14:paraId="39B0DCEA" w14:textId="77777777" w:rsidTr="001F29C4">
        <w:trPr>
          <w:gridAfter w:val="1"/>
          <w:wAfter w:w="1436" w:type="dxa"/>
          <w:trHeight w:val="68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EC705B" w14:textId="77777777" w:rsidR="007177EA" w:rsidRPr="005365BD" w:rsidRDefault="007177EA" w:rsidP="007177E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10</w:t>
            </w:r>
          </w:p>
        </w:tc>
        <w:tc>
          <w:tcPr>
            <w:tcW w:w="4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9F14D8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Czas skutecznej naprawy w okresie gwarancyjnym wymagającej importu części spoza Polski  – maksimum 5 dni roboczych.</w:t>
            </w:r>
          </w:p>
        </w:tc>
        <w:tc>
          <w:tcPr>
            <w:tcW w:w="14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EF8EBD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43D4A1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411AE1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177EA" w:rsidRPr="005365BD" w14:paraId="5C55937E" w14:textId="77777777" w:rsidTr="001F29C4">
        <w:trPr>
          <w:gridAfter w:val="1"/>
          <w:wAfter w:w="1436" w:type="dxa"/>
          <w:trHeight w:val="68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17D92C" w14:textId="77777777" w:rsidR="007177EA" w:rsidRPr="005365BD" w:rsidRDefault="007177EA" w:rsidP="007177E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11</w:t>
            </w:r>
          </w:p>
          <w:p w14:paraId="1AF33BF6" w14:textId="77777777" w:rsidR="007177EA" w:rsidRPr="005365BD" w:rsidRDefault="007177EA" w:rsidP="007177E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  <w:p w14:paraId="00501115" w14:textId="77777777" w:rsidR="007177EA" w:rsidRPr="005365BD" w:rsidRDefault="007177EA" w:rsidP="007177E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  <w:p w14:paraId="1AABF566" w14:textId="77777777" w:rsidR="007177EA" w:rsidRPr="005365BD" w:rsidRDefault="007177EA" w:rsidP="007177E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  <w:p w14:paraId="51F20852" w14:textId="77777777" w:rsidR="007177EA" w:rsidRPr="005365BD" w:rsidRDefault="007177EA" w:rsidP="007177E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3617D2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W okresie gwarancji Oferent zobowiązany jest do wykonywania  przeglądów zgodnie z zaleceniami producenta, oraz wykonywania obowiązkowych testów specjalistycznych. Koszty przeglądów wliczone w cenę oferty.</w:t>
            </w:r>
          </w:p>
        </w:tc>
        <w:tc>
          <w:tcPr>
            <w:tcW w:w="14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3CC422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3D14F5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59D538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177EA" w:rsidRPr="005365BD" w14:paraId="684E8B9C" w14:textId="77777777" w:rsidTr="001F29C4">
        <w:trPr>
          <w:gridAfter w:val="1"/>
          <w:wAfter w:w="1436" w:type="dxa"/>
          <w:trHeight w:val="26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2" w:color="auto" w:fill="auto"/>
          </w:tcPr>
          <w:p w14:paraId="5A0833EB" w14:textId="77777777" w:rsidR="007177EA" w:rsidRPr="005365BD" w:rsidRDefault="007177EA" w:rsidP="007177EA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5365BD">
              <w:rPr>
                <w:rFonts w:ascii="Century Gothic" w:hAnsi="Century Gothic"/>
                <w:b/>
                <w:bCs/>
                <w:sz w:val="16"/>
                <w:szCs w:val="16"/>
              </w:rPr>
              <w:t>XII</w:t>
            </w:r>
          </w:p>
        </w:tc>
        <w:tc>
          <w:tcPr>
            <w:tcW w:w="4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2" w:color="auto" w:fill="auto"/>
          </w:tcPr>
          <w:p w14:paraId="07BCB4D6" w14:textId="77777777" w:rsidR="007177EA" w:rsidRPr="005365BD" w:rsidRDefault="007177EA" w:rsidP="007177EA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proofErr w:type="spellStart"/>
            <w:r w:rsidRPr="005365BD">
              <w:rPr>
                <w:rFonts w:ascii="Century Gothic" w:hAnsi="Century Gothic"/>
                <w:b/>
                <w:bCs/>
                <w:sz w:val="16"/>
                <w:szCs w:val="16"/>
              </w:rPr>
              <w:t>Wstrzykiwacz</w:t>
            </w:r>
            <w:proofErr w:type="spellEnd"/>
          </w:p>
        </w:tc>
        <w:tc>
          <w:tcPr>
            <w:tcW w:w="14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2" w:color="auto" w:fill="auto"/>
          </w:tcPr>
          <w:p w14:paraId="6D722FE2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2" w:color="auto" w:fill="auto"/>
          </w:tcPr>
          <w:p w14:paraId="50A3EF81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2" w:color="auto" w:fill="auto"/>
          </w:tcPr>
          <w:p w14:paraId="3C281230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177EA" w:rsidRPr="005365BD" w14:paraId="1E12A269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4EC726" w14:textId="77777777" w:rsidR="007177EA" w:rsidRPr="005365BD" w:rsidRDefault="007177EA" w:rsidP="007177E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1</w:t>
            </w:r>
          </w:p>
        </w:tc>
        <w:tc>
          <w:tcPr>
            <w:tcW w:w="4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3AD0B9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 </w:t>
            </w:r>
            <w:proofErr w:type="spellStart"/>
            <w:r w:rsidRPr="005365BD">
              <w:rPr>
                <w:rFonts w:ascii="Century Gothic" w:hAnsi="Century Gothic"/>
                <w:sz w:val="16"/>
                <w:szCs w:val="16"/>
              </w:rPr>
              <w:t>Wstrzykiwacz</w:t>
            </w:r>
            <w:proofErr w:type="spellEnd"/>
            <w:r w:rsidRPr="005365BD">
              <w:rPr>
                <w:rFonts w:ascii="Century Gothic" w:hAnsi="Century Gothic"/>
                <w:sz w:val="16"/>
                <w:szCs w:val="16"/>
              </w:rPr>
              <w:t xml:space="preserve"> kontrastu zintegrowany z </w:t>
            </w:r>
            <w:proofErr w:type="spellStart"/>
            <w:r w:rsidRPr="005365BD">
              <w:rPr>
                <w:rFonts w:ascii="Century Gothic" w:hAnsi="Century Gothic"/>
                <w:sz w:val="16"/>
                <w:szCs w:val="16"/>
              </w:rPr>
              <w:t>angiografem</w:t>
            </w:r>
            <w:proofErr w:type="spellEnd"/>
            <w:r w:rsidRPr="005365BD">
              <w:rPr>
                <w:rFonts w:ascii="Century Gothic" w:hAnsi="Century Gothic"/>
                <w:sz w:val="16"/>
                <w:szCs w:val="16"/>
              </w:rPr>
              <w:t xml:space="preserve"> umożliwiający ustawienie wzajemnego opóźnienia ekspozycji i podania kontrastu z poziomu </w:t>
            </w:r>
            <w:proofErr w:type="spellStart"/>
            <w:r w:rsidRPr="005365BD">
              <w:rPr>
                <w:rFonts w:ascii="Century Gothic" w:hAnsi="Century Gothic"/>
                <w:sz w:val="16"/>
                <w:szCs w:val="16"/>
              </w:rPr>
              <w:t>angiografu</w:t>
            </w:r>
            <w:proofErr w:type="spellEnd"/>
            <w:r w:rsidRPr="005365BD">
              <w:rPr>
                <w:rFonts w:ascii="Century Gothic" w:hAnsi="Century Gothic"/>
                <w:sz w:val="16"/>
                <w:szCs w:val="16"/>
              </w:rPr>
              <w:t>.</w:t>
            </w:r>
          </w:p>
          <w:p w14:paraId="786633D4" w14:textId="77777777" w:rsidR="007177EA" w:rsidRPr="005365BD" w:rsidRDefault="007177EA" w:rsidP="00567DBB">
            <w:pPr>
              <w:widowControl/>
              <w:numPr>
                <w:ilvl w:val="0"/>
                <w:numId w:val="2"/>
              </w:numPr>
              <w:suppressAutoHyphens w:val="0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Głowica strzykawki na wózku jezdnym ;</w:t>
            </w:r>
          </w:p>
          <w:p w14:paraId="03DF3824" w14:textId="77777777" w:rsidR="007177EA" w:rsidRPr="005365BD" w:rsidRDefault="007177EA" w:rsidP="00567DBB">
            <w:pPr>
              <w:widowControl/>
              <w:numPr>
                <w:ilvl w:val="0"/>
                <w:numId w:val="2"/>
              </w:numPr>
              <w:suppressAutoHyphens w:val="0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Ręczne i automatyczne napełnianie zbiornika kontrastu;</w:t>
            </w:r>
          </w:p>
          <w:p w14:paraId="257974C0" w14:textId="77777777" w:rsidR="007177EA" w:rsidRPr="005365BD" w:rsidRDefault="007177EA" w:rsidP="00567DBB">
            <w:pPr>
              <w:widowControl/>
              <w:numPr>
                <w:ilvl w:val="0"/>
                <w:numId w:val="2"/>
              </w:numPr>
              <w:suppressAutoHyphens w:val="0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Możliwość przechowywania protokołów iniekcji w pamięci urządzenia;</w:t>
            </w:r>
          </w:p>
          <w:p w14:paraId="3F80C204" w14:textId="77777777" w:rsidR="007177EA" w:rsidRPr="005365BD" w:rsidRDefault="007177EA" w:rsidP="00567DBB">
            <w:pPr>
              <w:widowControl/>
              <w:numPr>
                <w:ilvl w:val="0"/>
                <w:numId w:val="2"/>
              </w:numPr>
              <w:suppressAutoHyphens w:val="0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Napełnianie wkładów ręczne i automatyczne;</w:t>
            </w:r>
          </w:p>
          <w:p w14:paraId="499FEC3E" w14:textId="77777777" w:rsidR="007177EA" w:rsidRPr="005365BD" w:rsidRDefault="007177EA" w:rsidP="00567DBB">
            <w:pPr>
              <w:widowControl/>
              <w:numPr>
                <w:ilvl w:val="0"/>
                <w:numId w:val="2"/>
              </w:numPr>
              <w:suppressAutoHyphens w:val="0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Monitor ciekłokrystaliczny z panelem dotykowym (otuch </w:t>
            </w:r>
            <w:proofErr w:type="spellStart"/>
            <w:r w:rsidRPr="005365BD">
              <w:rPr>
                <w:rFonts w:ascii="Century Gothic" w:hAnsi="Century Gothic"/>
                <w:sz w:val="16"/>
                <w:szCs w:val="16"/>
              </w:rPr>
              <w:t>screen</w:t>
            </w:r>
            <w:proofErr w:type="spellEnd"/>
            <w:r w:rsidRPr="005365BD">
              <w:rPr>
                <w:rFonts w:ascii="Century Gothic" w:hAnsi="Century Gothic"/>
                <w:sz w:val="16"/>
                <w:szCs w:val="16"/>
              </w:rPr>
              <w:t>), menu w języku polskim lub obsługą za pomocą czytelnych ikon (piktogramów)</w:t>
            </w:r>
          </w:p>
          <w:p w14:paraId="1736E9BB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równoczesna iniekcja soli fizjologicznej i środka kontrastowego w celu uzyskania jednoczesnego, równomiernego </w:t>
            </w:r>
            <w:proofErr w:type="spellStart"/>
            <w:r w:rsidRPr="005365BD">
              <w:rPr>
                <w:rFonts w:ascii="Century Gothic" w:hAnsi="Century Gothic"/>
                <w:sz w:val="16"/>
                <w:szCs w:val="16"/>
              </w:rPr>
              <w:t>zakontrastowania</w:t>
            </w:r>
            <w:proofErr w:type="spellEnd"/>
            <w:r w:rsidRPr="005365BD">
              <w:rPr>
                <w:rFonts w:ascii="Century Gothic" w:hAnsi="Century Gothic"/>
                <w:sz w:val="16"/>
                <w:szCs w:val="16"/>
              </w:rPr>
              <w:t xml:space="preserve"> obu komór serca;</w:t>
            </w:r>
          </w:p>
          <w:p w14:paraId="30B1714B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4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54133A" w14:textId="5F91315E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Tak, Podać</w:t>
            </w:r>
          </w:p>
        </w:tc>
        <w:tc>
          <w:tcPr>
            <w:tcW w:w="1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726EC4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100EBF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177EA" w:rsidRPr="005365BD" w14:paraId="65E72C52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2" w:color="auto" w:fill="auto"/>
          </w:tcPr>
          <w:p w14:paraId="4BED54A2" w14:textId="77777777" w:rsidR="007177EA" w:rsidRPr="005365BD" w:rsidRDefault="007177EA" w:rsidP="007177EA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5365BD">
              <w:rPr>
                <w:rFonts w:ascii="Century Gothic" w:hAnsi="Century Gothic"/>
                <w:b/>
                <w:bCs/>
                <w:sz w:val="16"/>
                <w:szCs w:val="16"/>
              </w:rPr>
              <w:t>XIII</w:t>
            </w:r>
          </w:p>
        </w:tc>
        <w:tc>
          <w:tcPr>
            <w:tcW w:w="4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2" w:color="auto" w:fill="auto"/>
          </w:tcPr>
          <w:p w14:paraId="6AD4B76C" w14:textId="77777777" w:rsidR="007177EA" w:rsidRPr="005365BD" w:rsidRDefault="007177EA" w:rsidP="007177EA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5365BD">
              <w:rPr>
                <w:rFonts w:ascii="Arial" w:hAnsi="Arial"/>
                <w:b/>
                <w:sz w:val="16"/>
                <w:szCs w:val="16"/>
              </w:rPr>
              <w:t>Zintegrowany aparat ultrasonograficzny do kontroli wkłuć</w:t>
            </w:r>
          </w:p>
        </w:tc>
        <w:tc>
          <w:tcPr>
            <w:tcW w:w="14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2" w:color="auto" w:fill="auto"/>
          </w:tcPr>
          <w:p w14:paraId="7D8D8BA3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2" w:color="auto" w:fill="auto"/>
          </w:tcPr>
          <w:p w14:paraId="3A32F183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2" w:color="auto" w:fill="auto"/>
          </w:tcPr>
          <w:p w14:paraId="4F680DD3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177EA" w:rsidRPr="005365BD" w14:paraId="697B72E4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9C295E" w14:textId="77777777" w:rsidR="007177EA" w:rsidRPr="005365BD" w:rsidRDefault="007177EA" w:rsidP="007177E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1.</w:t>
            </w:r>
          </w:p>
        </w:tc>
        <w:tc>
          <w:tcPr>
            <w:tcW w:w="4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EBE459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Aparat ultrasonograficzny o wadze nie większej niż 5 kg</w:t>
            </w:r>
          </w:p>
        </w:tc>
        <w:tc>
          <w:tcPr>
            <w:tcW w:w="14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A40512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Tak, podać</w:t>
            </w:r>
          </w:p>
        </w:tc>
        <w:tc>
          <w:tcPr>
            <w:tcW w:w="1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635C1B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D1461C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177EA" w:rsidRPr="005365BD" w14:paraId="55267DC2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F3830C" w14:textId="77777777" w:rsidR="007177EA" w:rsidRPr="005365BD" w:rsidRDefault="007177EA" w:rsidP="007177E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2.</w:t>
            </w:r>
          </w:p>
        </w:tc>
        <w:tc>
          <w:tcPr>
            <w:tcW w:w="4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F7449D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Dotykowy monitor LCD</w:t>
            </w:r>
          </w:p>
        </w:tc>
        <w:tc>
          <w:tcPr>
            <w:tcW w:w="14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103265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Tak, o przekątnej min. 11” i rozdzielczości min. 1024x768</w:t>
            </w:r>
          </w:p>
        </w:tc>
        <w:tc>
          <w:tcPr>
            <w:tcW w:w="1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6A342C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60298B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Wielkość ekranu monitora &gt; 14” – 1 pkt</w:t>
            </w:r>
          </w:p>
        </w:tc>
      </w:tr>
      <w:tr w:rsidR="007177EA" w:rsidRPr="005365BD" w14:paraId="7782FC4A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B34CA8" w14:textId="77777777" w:rsidR="007177EA" w:rsidRPr="005365BD" w:rsidRDefault="007177EA" w:rsidP="007177E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3.</w:t>
            </w:r>
          </w:p>
        </w:tc>
        <w:tc>
          <w:tcPr>
            <w:tcW w:w="4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90A711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Pamięć filmowa CINE</w:t>
            </w:r>
          </w:p>
        </w:tc>
        <w:tc>
          <w:tcPr>
            <w:tcW w:w="14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660F70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Tak, min. 512 klatek</w:t>
            </w:r>
          </w:p>
        </w:tc>
        <w:tc>
          <w:tcPr>
            <w:tcW w:w="1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6B3AD7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BD2D62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177EA" w:rsidRPr="005365BD" w14:paraId="49301224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158E1A" w14:textId="77777777" w:rsidR="007177EA" w:rsidRPr="005365BD" w:rsidRDefault="007177EA" w:rsidP="007177E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4.</w:t>
            </w:r>
          </w:p>
        </w:tc>
        <w:tc>
          <w:tcPr>
            <w:tcW w:w="4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F978F4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Zintegrowany z aparatem system archiwizacji obrazów</w:t>
            </w:r>
          </w:p>
        </w:tc>
        <w:tc>
          <w:tcPr>
            <w:tcW w:w="14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A1E5B5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F62C04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03786F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177EA" w:rsidRPr="005365BD" w14:paraId="5888DC2D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34C46C" w14:textId="77777777" w:rsidR="007177EA" w:rsidRPr="005365BD" w:rsidRDefault="007177EA" w:rsidP="007177E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5.</w:t>
            </w:r>
          </w:p>
        </w:tc>
        <w:tc>
          <w:tcPr>
            <w:tcW w:w="4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6038CE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Gniazda USB dla eksportu danych na zewnętrzne nośniki pamięci w formatach min. JPEG, MOV oraz dla podłączania urządzeń peryferyjnych</w:t>
            </w:r>
          </w:p>
        </w:tc>
        <w:tc>
          <w:tcPr>
            <w:tcW w:w="14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6FFAF3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Min. 2</w:t>
            </w:r>
          </w:p>
        </w:tc>
        <w:tc>
          <w:tcPr>
            <w:tcW w:w="1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FAF407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70696A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177EA" w:rsidRPr="005365BD" w14:paraId="0CFB8504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738DEE" w14:textId="77777777" w:rsidR="007177EA" w:rsidRPr="005365BD" w:rsidRDefault="007177EA" w:rsidP="007177E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6.</w:t>
            </w:r>
          </w:p>
        </w:tc>
        <w:tc>
          <w:tcPr>
            <w:tcW w:w="4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18A64D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Menu aparatu (interfejs) w języku min. angielskim</w:t>
            </w:r>
          </w:p>
        </w:tc>
        <w:tc>
          <w:tcPr>
            <w:tcW w:w="14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B08C5A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050AE5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7FE7DC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Jęz. polski – 1 pkt.</w:t>
            </w:r>
          </w:p>
          <w:p w14:paraId="5AEE8F47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Nie – 0 pkt.</w:t>
            </w:r>
          </w:p>
        </w:tc>
      </w:tr>
      <w:tr w:rsidR="007177EA" w:rsidRPr="005365BD" w14:paraId="1E1DB1F4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2AA559" w14:textId="77777777" w:rsidR="007177EA" w:rsidRPr="005365BD" w:rsidRDefault="007177EA" w:rsidP="007177E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7.</w:t>
            </w:r>
          </w:p>
        </w:tc>
        <w:tc>
          <w:tcPr>
            <w:tcW w:w="4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161855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Możliwość bezpośredniego przeglądania archiwum obrazów</w:t>
            </w:r>
          </w:p>
        </w:tc>
        <w:tc>
          <w:tcPr>
            <w:tcW w:w="14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B035EA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114554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9D499C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177EA" w:rsidRPr="005365BD" w14:paraId="13FEBA20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408DAB" w14:textId="77777777" w:rsidR="007177EA" w:rsidRPr="005365BD" w:rsidRDefault="007177EA" w:rsidP="007177E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8.</w:t>
            </w:r>
          </w:p>
        </w:tc>
        <w:tc>
          <w:tcPr>
            <w:tcW w:w="4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87C384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Funkcja mająca na celu redukcję artefaktów, wyostrzająca krawędzie</w:t>
            </w:r>
          </w:p>
        </w:tc>
        <w:tc>
          <w:tcPr>
            <w:tcW w:w="14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649C75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D317EE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4A0716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177EA" w:rsidRPr="005365BD" w14:paraId="48157033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371D04" w14:textId="77777777" w:rsidR="007177EA" w:rsidRPr="005365BD" w:rsidRDefault="007177EA" w:rsidP="007177E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9.</w:t>
            </w:r>
          </w:p>
        </w:tc>
        <w:tc>
          <w:tcPr>
            <w:tcW w:w="4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60EF8F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Automatyczna optymalizacja obrazu 2D</w:t>
            </w:r>
          </w:p>
        </w:tc>
        <w:tc>
          <w:tcPr>
            <w:tcW w:w="14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D2F0E8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70B15A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507E98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177EA" w:rsidRPr="005365BD" w14:paraId="31E795A6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7E2C57" w14:textId="77777777" w:rsidR="007177EA" w:rsidRPr="005365BD" w:rsidRDefault="007177EA" w:rsidP="007177E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10.</w:t>
            </w:r>
          </w:p>
        </w:tc>
        <w:tc>
          <w:tcPr>
            <w:tcW w:w="4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78014F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Funkcja obsługująca technologię skrzyżowanych ultradźwięków</w:t>
            </w:r>
          </w:p>
        </w:tc>
        <w:tc>
          <w:tcPr>
            <w:tcW w:w="14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D72FB5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4DFDE9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128E3E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177EA" w:rsidRPr="005365BD" w14:paraId="2B7BDF84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64D2D4" w14:textId="77777777" w:rsidR="007177EA" w:rsidRPr="005365BD" w:rsidRDefault="007177EA" w:rsidP="007177E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11.</w:t>
            </w:r>
          </w:p>
        </w:tc>
        <w:tc>
          <w:tcPr>
            <w:tcW w:w="4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F8DA77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Tryb 2D (B-</w:t>
            </w:r>
            <w:proofErr w:type="spellStart"/>
            <w:r w:rsidRPr="005365BD">
              <w:rPr>
                <w:rFonts w:ascii="Century Gothic" w:hAnsi="Century Gothic"/>
                <w:sz w:val="16"/>
                <w:szCs w:val="16"/>
              </w:rPr>
              <w:t>mode</w:t>
            </w:r>
            <w:proofErr w:type="spellEnd"/>
            <w:r w:rsidRPr="005365BD">
              <w:rPr>
                <w:rFonts w:ascii="Century Gothic" w:hAnsi="Century Gothic"/>
                <w:sz w:val="16"/>
                <w:szCs w:val="16"/>
              </w:rPr>
              <w:t>)</w:t>
            </w:r>
          </w:p>
        </w:tc>
        <w:tc>
          <w:tcPr>
            <w:tcW w:w="14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E2040F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C2A4D1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39B905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177EA" w:rsidRPr="005365BD" w14:paraId="6D579967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3A979B" w14:textId="77777777" w:rsidR="007177EA" w:rsidRPr="005365BD" w:rsidRDefault="007177EA" w:rsidP="007177E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12.</w:t>
            </w:r>
          </w:p>
        </w:tc>
        <w:tc>
          <w:tcPr>
            <w:tcW w:w="4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D6E82E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Zakres ustawiania głębokości penetracji </w:t>
            </w:r>
          </w:p>
        </w:tc>
        <w:tc>
          <w:tcPr>
            <w:tcW w:w="14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960282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Min. od 2cm do 24cm</w:t>
            </w:r>
          </w:p>
        </w:tc>
        <w:tc>
          <w:tcPr>
            <w:tcW w:w="1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EAE7E1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CE747C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177EA" w:rsidRPr="005365BD" w14:paraId="0F55F539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A4F4E2" w14:textId="77777777" w:rsidR="007177EA" w:rsidRPr="005365BD" w:rsidRDefault="007177EA" w:rsidP="007177E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13.</w:t>
            </w:r>
          </w:p>
        </w:tc>
        <w:tc>
          <w:tcPr>
            <w:tcW w:w="4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5374AA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Tryb Doppler Kolorowy (CD)</w:t>
            </w:r>
          </w:p>
        </w:tc>
        <w:tc>
          <w:tcPr>
            <w:tcW w:w="14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AF938C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BC2A03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A4B237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177EA" w:rsidRPr="005365BD" w14:paraId="7CCE825B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AD4E51" w14:textId="77777777" w:rsidR="007177EA" w:rsidRPr="005365BD" w:rsidRDefault="007177EA" w:rsidP="007177E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14.</w:t>
            </w:r>
          </w:p>
        </w:tc>
        <w:tc>
          <w:tcPr>
            <w:tcW w:w="4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A2659F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Możliwość wykonywania pomiarów min. odległość, pole powierzchni</w:t>
            </w:r>
          </w:p>
        </w:tc>
        <w:tc>
          <w:tcPr>
            <w:tcW w:w="14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2169B0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E0787A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7ABDC2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177EA" w:rsidRPr="005365BD" w14:paraId="37855D99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6BD6D2" w14:textId="77777777" w:rsidR="007177EA" w:rsidRPr="005365BD" w:rsidRDefault="007177EA" w:rsidP="007177E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15.</w:t>
            </w:r>
          </w:p>
        </w:tc>
        <w:tc>
          <w:tcPr>
            <w:tcW w:w="4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1CF035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Komunikacja w systemie DICOM (min. Storage, </w:t>
            </w:r>
            <w:proofErr w:type="spellStart"/>
            <w:r w:rsidRPr="005365BD">
              <w:rPr>
                <w:rFonts w:ascii="Century Gothic" w:hAnsi="Century Gothic"/>
                <w:sz w:val="16"/>
                <w:szCs w:val="16"/>
              </w:rPr>
              <w:t>Worklist</w:t>
            </w:r>
            <w:proofErr w:type="spellEnd"/>
            <w:r w:rsidRPr="005365BD">
              <w:rPr>
                <w:rFonts w:ascii="Century Gothic" w:hAnsi="Century Gothic"/>
                <w:sz w:val="16"/>
                <w:szCs w:val="16"/>
              </w:rPr>
              <w:t>, MPPS)</w:t>
            </w:r>
          </w:p>
        </w:tc>
        <w:tc>
          <w:tcPr>
            <w:tcW w:w="14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380AC1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015E5C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8DDDDE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177EA" w:rsidRPr="005365BD" w14:paraId="652D9F10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648928" w14:textId="77777777" w:rsidR="007177EA" w:rsidRPr="005365BD" w:rsidRDefault="007177EA" w:rsidP="007177E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16.</w:t>
            </w:r>
          </w:p>
        </w:tc>
        <w:tc>
          <w:tcPr>
            <w:tcW w:w="4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EE7D74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Głowice wykonane w technologii bezprzewodowej zapewniające wygodę obsługi, umożliwiające sterowanie aparatem na odległość</w:t>
            </w:r>
          </w:p>
        </w:tc>
        <w:tc>
          <w:tcPr>
            <w:tcW w:w="14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4F8E47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120A0B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181013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177EA" w:rsidRPr="005365BD" w14:paraId="528AEE5B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3C13E3" w14:textId="77777777" w:rsidR="007177EA" w:rsidRPr="005365BD" w:rsidRDefault="007177EA" w:rsidP="007177E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17.</w:t>
            </w:r>
          </w:p>
        </w:tc>
        <w:tc>
          <w:tcPr>
            <w:tcW w:w="4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D3B498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Dodatkowa antena zewnętrzna optymalizująca komunikację radiową</w:t>
            </w:r>
          </w:p>
        </w:tc>
        <w:tc>
          <w:tcPr>
            <w:tcW w:w="14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C40FD9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Tak/Nie</w:t>
            </w:r>
          </w:p>
        </w:tc>
        <w:tc>
          <w:tcPr>
            <w:tcW w:w="1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A0CF92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4808C6" w14:textId="77777777" w:rsidR="007177EA" w:rsidRPr="005365BD" w:rsidRDefault="007177EA" w:rsidP="007177EA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  <w:r w:rsidRPr="005365BD">
              <w:rPr>
                <w:rFonts w:ascii="Century Gothic" w:hAnsi="Century Gothic" w:cs="Arial"/>
                <w:sz w:val="16"/>
                <w:szCs w:val="16"/>
              </w:rPr>
              <w:t>Tak – 5 pkt.</w:t>
            </w:r>
          </w:p>
          <w:p w14:paraId="4F8593FB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Nie – 0 pkt.</w:t>
            </w:r>
          </w:p>
        </w:tc>
      </w:tr>
      <w:tr w:rsidR="007177EA" w:rsidRPr="005365BD" w14:paraId="00913882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E701A9" w14:textId="77777777" w:rsidR="007177EA" w:rsidRPr="005365BD" w:rsidRDefault="007177EA" w:rsidP="007177E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18.</w:t>
            </w:r>
          </w:p>
        </w:tc>
        <w:tc>
          <w:tcPr>
            <w:tcW w:w="4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3779C0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Dodatkowe akumulatory do głowic zapewniające nieprzerwaną pracę systemu</w:t>
            </w:r>
          </w:p>
        </w:tc>
        <w:tc>
          <w:tcPr>
            <w:tcW w:w="14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468DED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Tak, 2 szt.</w:t>
            </w:r>
          </w:p>
        </w:tc>
        <w:tc>
          <w:tcPr>
            <w:tcW w:w="1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BF6209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20E22A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177EA" w:rsidRPr="005365BD" w14:paraId="1ABD631F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317F22" w14:textId="77777777" w:rsidR="007177EA" w:rsidRPr="005365BD" w:rsidRDefault="007177EA" w:rsidP="007177E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19.</w:t>
            </w:r>
          </w:p>
        </w:tc>
        <w:tc>
          <w:tcPr>
            <w:tcW w:w="4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E72621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Szerokopasmowa elektroniczna głowica liniowa</w:t>
            </w:r>
          </w:p>
        </w:tc>
        <w:tc>
          <w:tcPr>
            <w:tcW w:w="14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AE78B5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Min. 4-8 MHz, min. 128 elementów, szerokość </w:t>
            </w:r>
            <w:r w:rsidRPr="005365BD">
              <w:rPr>
                <w:rFonts w:ascii="Century Gothic" w:hAnsi="Century Gothic"/>
                <w:sz w:val="16"/>
                <w:szCs w:val="16"/>
              </w:rPr>
              <w:lastRenderedPageBreak/>
              <w:t>matrycy maks. 40 mm</w:t>
            </w:r>
          </w:p>
        </w:tc>
        <w:tc>
          <w:tcPr>
            <w:tcW w:w="1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59A4DA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1604A7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177EA" w:rsidRPr="005365BD" w14:paraId="5D52470F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9057AD" w14:textId="77777777" w:rsidR="007177EA" w:rsidRPr="005365BD" w:rsidRDefault="007177EA" w:rsidP="007177E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20.</w:t>
            </w:r>
          </w:p>
        </w:tc>
        <w:tc>
          <w:tcPr>
            <w:tcW w:w="4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8089A0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Możliwość rozbudowy systemu (opcja dostępna na dzień składania ofert) o łatwą w czyszczeniu i dezynfekcji klawiaturę alfanumeryczną</w:t>
            </w:r>
          </w:p>
        </w:tc>
        <w:tc>
          <w:tcPr>
            <w:tcW w:w="14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2C89AF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AAA7C9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F3A01D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177EA" w:rsidRPr="005365BD" w14:paraId="5E6DBC4C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7CF213" w14:textId="77777777" w:rsidR="007177EA" w:rsidRPr="005365BD" w:rsidRDefault="007177EA" w:rsidP="007177E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21.</w:t>
            </w:r>
          </w:p>
        </w:tc>
        <w:tc>
          <w:tcPr>
            <w:tcW w:w="4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5FA4C3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Oprogramowanie umożliwiające synchronizację danych demograficznych pacjenta z oferowanym </w:t>
            </w:r>
            <w:proofErr w:type="spellStart"/>
            <w:r w:rsidRPr="005365BD">
              <w:rPr>
                <w:rFonts w:ascii="Century Gothic" w:hAnsi="Century Gothic"/>
                <w:sz w:val="16"/>
                <w:szCs w:val="16"/>
              </w:rPr>
              <w:t>angiografem</w:t>
            </w:r>
            <w:proofErr w:type="spellEnd"/>
            <w:r w:rsidRPr="005365BD">
              <w:rPr>
                <w:rFonts w:ascii="Century Gothic" w:hAnsi="Century Gothic"/>
                <w:sz w:val="16"/>
                <w:szCs w:val="16"/>
              </w:rPr>
              <w:t xml:space="preserve"> – </w:t>
            </w:r>
            <w:proofErr w:type="spellStart"/>
            <w:r w:rsidRPr="005365BD">
              <w:rPr>
                <w:rFonts w:ascii="Century Gothic" w:hAnsi="Century Gothic"/>
                <w:sz w:val="16"/>
                <w:szCs w:val="16"/>
              </w:rPr>
              <w:t>angiograf</w:t>
            </w:r>
            <w:proofErr w:type="spellEnd"/>
            <w:r w:rsidRPr="005365BD">
              <w:rPr>
                <w:rFonts w:ascii="Century Gothic" w:hAnsi="Century Gothic"/>
                <w:sz w:val="16"/>
                <w:szCs w:val="16"/>
              </w:rPr>
              <w:t xml:space="preserve"> musi działać jako DICOM </w:t>
            </w:r>
            <w:proofErr w:type="spellStart"/>
            <w:r w:rsidRPr="005365BD">
              <w:rPr>
                <w:rFonts w:ascii="Century Gothic" w:hAnsi="Century Gothic"/>
                <w:sz w:val="16"/>
                <w:szCs w:val="16"/>
              </w:rPr>
              <w:t>Worklist</w:t>
            </w:r>
            <w:proofErr w:type="spellEnd"/>
            <w:r w:rsidRPr="005365BD">
              <w:rPr>
                <w:rFonts w:ascii="Century Gothic" w:hAnsi="Century Gothic"/>
                <w:sz w:val="16"/>
                <w:szCs w:val="16"/>
              </w:rPr>
              <w:t xml:space="preserve"> Provider (SCP) dla ultrasonografu</w:t>
            </w:r>
          </w:p>
        </w:tc>
        <w:tc>
          <w:tcPr>
            <w:tcW w:w="14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4088DB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CF265C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FF4101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177EA" w:rsidRPr="005365BD" w14:paraId="4618327B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DDA6E5" w14:textId="77777777" w:rsidR="007177EA" w:rsidRPr="005365BD" w:rsidRDefault="007177EA" w:rsidP="007177E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22.</w:t>
            </w:r>
          </w:p>
        </w:tc>
        <w:tc>
          <w:tcPr>
            <w:tcW w:w="4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587F9F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Funkcjonalność zapewniająca możliwość wyświetlania obrazu echa na ekranie </w:t>
            </w:r>
            <w:proofErr w:type="spellStart"/>
            <w:r w:rsidRPr="005365BD">
              <w:rPr>
                <w:rFonts w:ascii="Century Gothic" w:hAnsi="Century Gothic"/>
                <w:sz w:val="16"/>
                <w:szCs w:val="16"/>
              </w:rPr>
              <w:t>angiografu</w:t>
            </w:r>
            <w:proofErr w:type="spellEnd"/>
          </w:p>
        </w:tc>
        <w:tc>
          <w:tcPr>
            <w:tcW w:w="14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24EE32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D2E2AF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4F2A58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177EA" w:rsidRPr="005365BD" w14:paraId="16EFEB42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558196" w14:textId="77777777" w:rsidR="007177EA" w:rsidRPr="005365BD" w:rsidRDefault="007177EA" w:rsidP="007177E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23.</w:t>
            </w:r>
          </w:p>
        </w:tc>
        <w:tc>
          <w:tcPr>
            <w:tcW w:w="4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59165B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Odczyt poziomu naładowania akumulatorów na ekranie konsoli systemowej</w:t>
            </w:r>
          </w:p>
        </w:tc>
        <w:tc>
          <w:tcPr>
            <w:tcW w:w="14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BB8A1D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Tak/Nie</w:t>
            </w:r>
          </w:p>
        </w:tc>
        <w:tc>
          <w:tcPr>
            <w:tcW w:w="1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AE20FA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33D144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 – 1 pkt.</w:t>
            </w:r>
            <w:r w:rsidRPr="005365BD">
              <w:rPr>
                <w:rFonts w:ascii="Century Gothic" w:hAnsi="Century Gothic"/>
                <w:sz w:val="16"/>
                <w:szCs w:val="16"/>
              </w:rPr>
              <w:br/>
              <w:t>Nie – 0 pkt.</w:t>
            </w:r>
          </w:p>
        </w:tc>
      </w:tr>
      <w:tr w:rsidR="007177EA" w:rsidRPr="005365BD" w14:paraId="684F0B7D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20F661" w14:textId="77777777" w:rsidR="007177EA" w:rsidRPr="005365BD" w:rsidRDefault="007177EA" w:rsidP="007177E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24.</w:t>
            </w:r>
          </w:p>
        </w:tc>
        <w:tc>
          <w:tcPr>
            <w:tcW w:w="4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98B1F1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Kontrolka poziomu naładowania akumulatorów</w:t>
            </w:r>
          </w:p>
        </w:tc>
        <w:tc>
          <w:tcPr>
            <w:tcW w:w="14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EF4810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Tak/Nie</w:t>
            </w:r>
          </w:p>
        </w:tc>
        <w:tc>
          <w:tcPr>
            <w:tcW w:w="1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AC5BA9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455807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177EA" w:rsidRPr="005365BD" w14:paraId="48527FB5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78997F" w14:textId="77777777" w:rsidR="007177EA" w:rsidRPr="005365BD" w:rsidRDefault="007177EA" w:rsidP="007177E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25.</w:t>
            </w:r>
          </w:p>
        </w:tc>
        <w:tc>
          <w:tcPr>
            <w:tcW w:w="4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A563DF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Zintegrowany moduł łączności wspomagający ustalanie lokalizacji głowicy</w:t>
            </w:r>
          </w:p>
        </w:tc>
        <w:tc>
          <w:tcPr>
            <w:tcW w:w="14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F52779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Tak/Nie</w:t>
            </w:r>
          </w:p>
        </w:tc>
        <w:tc>
          <w:tcPr>
            <w:tcW w:w="1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F80F0B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65FAC7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 – 1 pkt.</w:t>
            </w:r>
            <w:r w:rsidRPr="005365BD">
              <w:rPr>
                <w:rFonts w:ascii="Century Gothic" w:hAnsi="Century Gothic"/>
                <w:sz w:val="16"/>
                <w:szCs w:val="16"/>
              </w:rPr>
              <w:br/>
              <w:t>Nie – 0 pkt.</w:t>
            </w:r>
          </w:p>
        </w:tc>
      </w:tr>
      <w:tr w:rsidR="007177EA" w:rsidRPr="005365BD" w14:paraId="7ABABCE2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FA0D4F" w14:textId="77777777" w:rsidR="007177EA" w:rsidRPr="005365BD" w:rsidRDefault="007177EA" w:rsidP="007177E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26.</w:t>
            </w:r>
          </w:p>
        </w:tc>
        <w:tc>
          <w:tcPr>
            <w:tcW w:w="4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DD5F46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Głowica i akumulator głowicy mogą być zanurzane w płynach do czyszczenia i dezynfekcji ogólnej. Możliwość sterylizacji w systemach STERRAD® 100S</w:t>
            </w:r>
          </w:p>
        </w:tc>
        <w:tc>
          <w:tcPr>
            <w:tcW w:w="14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9CD687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DEA134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DB2F84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177EA" w:rsidRPr="005365BD" w14:paraId="066D5F7E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ED1373" w14:textId="77777777" w:rsidR="007177EA" w:rsidRPr="005365BD" w:rsidRDefault="007177EA" w:rsidP="007177E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27.</w:t>
            </w:r>
          </w:p>
        </w:tc>
        <w:tc>
          <w:tcPr>
            <w:tcW w:w="4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100B9A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Dedykowany, wbudowany system operacyjny czasu rzeczywistego zapewniający szybki start systemu i odporność na wirusy z platform PC</w:t>
            </w:r>
          </w:p>
        </w:tc>
        <w:tc>
          <w:tcPr>
            <w:tcW w:w="14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99F136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C74510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B1433E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177EA" w:rsidRPr="005365BD" w14:paraId="19E96ADF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F52091" w14:textId="77777777" w:rsidR="007177EA" w:rsidRPr="005365BD" w:rsidRDefault="007177EA" w:rsidP="007177E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28.</w:t>
            </w:r>
          </w:p>
        </w:tc>
        <w:tc>
          <w:tcPr>
            <w:tcW w:w="4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EF3291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Wskaźnik jakości sygnału radiowego zapewniający bieżące monitorowanie jakości łączności bezprzewodowej</w:t>
            </w:r>
          </w:p>
        </w:tc>
        <w:tc>
          <w:tcPr>
            <w:tcW w:w="14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73C0FD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Tak/Nie</w:t>
            </w:r>
          </w:p>
        </w:tc>
        <w:tc>
          <w:tcPr>
            <w:tcW w:w="1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BF7B5C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EC3CE7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 – 1 pkt.</w:t>
            </w:r>
            <w:r w:rsidRPr="005365BD">
              <w:rPr>
                <w:rFonts w:ascii="Century Gothic" w:hAnsi="Century Gothic"/>
                <w:sz w:val="16"/>
                <w:szCs w:val="16"/>
              </w:rPr>
              <w:br/>
              <w:t>Nie – 0 pkt.</w:t>
            </w:r>
          </w:p>
        </w:tc>
      </w:tr>
      <w:tr w:rsidR="007177EA" w:rsidRPr="005365BD" w14:paraId="472859B9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B5B7B8" w14:textId="77777777" w:rsidR="007177EA" w:rsidRPr="005365BD" w:rsidRDefault="007177EA" w:rsidP="007177E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29.</w:t>
            </w:r>
          </w:p>
        </w:tc>
        <w:tc>
          <w:tcPr>
            <w:tcW w:w="4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55C4FE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Podwójna ładowarka akumulatorów głowic zintegrowana z konsolą systemową</w:t>
            </w:r>
          </w:p>
        </w:tc>
        <w:tc>
          <w:tcPr>
            <w:tcW w:w="14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731220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Tak/Nie</w:t>
            </w:r>
          </w:p>
        </w:tc>
        <w:tc>
          <w:tcPr>
            <w:tcW w:w="1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8B24E6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136C24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 – 1 pkt.</w:t>
            </w:r>
            <w:r w:rsidRPr="005365BD">
              <w:rPr>
                <w:rFonts w:ascii="Century Gothic" w:hAnsi="Century Gothic"/>
                <w:sz w:val="16"/>
                <w:szCs w:val="16"/>
              </w:rPr>
              <w:br/>
              <w:t>Nie – 0 pkt.</w:t>
            </w:r>
          </w:p>
        </w:tc>
      </w:tr>
      <w:tr w:rsidR="007177EA" w:rsidRPr="005365BD" w14:paraId="2C72D4EB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06F455" w14:textId="77777777" w:rsidR="007177EA" w:rsidRPr="005365BD" w:rsidRDefault="007177EA" w:rsidP="007177E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30.</w:t>
            </w:r>
          </w:p>
        </w:tc>
        <w:tc>
          <w:tcPr>
            <w:tcW w:w="4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D850D3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Wbudowany w aparat akumulator zapewniający pracę bez zasilania sieciowego</w:t>
            </w:r>
          </w:p>
        </w:tc>
        <w:tc>
          <w:tcPr>
            <w:tcW w:w="14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A17083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6644D4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6B60F1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177EA" w:rsidRPr="005365BD" w14:paraId="7998F5CD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5F0D44" w14:textId="77777777" w:rsidR="007177EA" w:rsidRPr="005365BD" w:rsidRDefault="007177EA" w:rsidP="007177E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31.</w:t>
            </w:r>
          </w:p>
        </w:tc>
        <w:tc>
          <w:tcPr>
            <w:tcW w:w="4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8CD7FF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Wbudowany w głowicę akumulator zapewniający min. 90 minut ciągłego skanowania.</w:t>
            </w:r>
          </w:p>
        </w:tc>
        <w:tc>
          <w:tcPr>
            <w:tcW w:w="14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4739DD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83A03D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A70C8A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 – 1 pkt.</w:t>
            </w:r>
            <w:r w:rsidRPr="005365BD">
              <w:rPr>
                <w:rFonts w:ascii="Century Gothic" w:hAnsi="Century Gothic"/>
                <w:sz w:val="16"/>
                <w:szCs w:val="16"/>
              </w:rPr>
              <w:br/>
              <w:t>Nie – 0 pkt.</w:t>
            </w:r>
          </w:p>
        </w:tc>
      </w:tr>
      <w:tr w:rsidR="007177EA" w:rsidRPr="005365BD" w14:paraId="11EF9087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1ABA59" w14:textId="77777777" w:rsidR="007177EA" w:rsidRPr="005365BD" w:rsidRDefault="007177EA" w:rsidP="007177E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32.</w:t>
            </w:r>
          </w:p>
        </w:tc>
        <w:tc>
          <w:tcPr>
            <w:tcW w:w="4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6BD25B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Deklaracja zgodności CE.</w:t>
            </w:r>
          </w:p>
        </w:tc>
        <w:tc>
          <w:tcPr>
            <w:tcW w:w="14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71C7CC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0AB5AC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E87C26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177EA" w:rsidRPr="005365BD" w14:paraId="2F7498C3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2" w:color="auto" w:fill="auto"/>
          </w:tcPr>
          <w:p w14:paraId="2E8852E7" w14:textId="77777777" w:rsidR="007177EA" w:rsidRPr="005365BD" w:rsidRDefault="007177EA" w:rsidP="007177EA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5365BD">
              <w:rPr>
                <w:rFonts w:ascii="Century Gothic" w:hAnsi="Century Gothic"/>
                <w:b/>
                <w:bCs/>
                <w:sz w:val="16"/>
                <w:szCs w:val="16"/>
              </w:rPr>
              <w:t>XIV</w:t>
            </w:r>
          </w:p>
        </w:tc>
        <w:tc>
          <w:tcPr>
            <w:tcW w:w="4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2" w:color="auto" w:fill="auto"/>
          </w:tcPr>
          <w:p w14:paraId="3EE122D0" w14:textId="77777777" w:rsidR="007177EA" w:rsidRPr="005365BD" w:rsidRDefault="007177EA" w:rsidP="007177EA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5365BD">
              <w:rPr>
                <w:rFonts w:ascii="Century Gothic" w:hAnsi="Century Gothic"/>
                <w:b/>
                <w:bCs/>
                <w:sz w:val="16"/>
                <w:szCs w:val="16"/>
              </w:rPr>
              <w:t>Dodatkowe</w:t>
            </w:r>
          </w:p>
        </w:tc>
        <w:tc>
          <w:tcPr>
            <w:tcW w:w="14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2" w:color="auto" w:fill="auto"/>
          </w:tcPr>
          <w:p w14:paraId="5E01568F" w14:textId="77777777" w:rsidR="007177EA" w:rsidRPr="005365BD" w:rsidRDefault="007177EA" w:rsidP="007177EA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</w:p>
        </w:tc>
        <w:tc>
          <w:tcPr>
            <w:tcW w:w="1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2" w:color="auto" w:fill="auto"/>
          </w:tcPr>
          <w:p w14:paraId="74629359" w14:textId="77777777" w:rsidR="007177EA" w:rsidRPr="005365BD" w:rsidRDefault="007177EA" w:rsidP="007177EA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</w:p>
        </w:tc>
        <w:tc>
          <w:tcPr>
            <w:tcW w:w="1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2" w:color="auto" w:fill="auto"/>
          </w:tcPr>
          <w:p w14:paraId="04BBB0A7" w14:textId="77777777" w:rsidR="007177EA" w:rsidRPr="005365BD" w:rsidRDefault="007177EA" w:rsidP="007177EA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</w:p>
        </w:tc>
      </w:tr>
      <w:tr w:rsidR="007177EA" w:rsidRPr="005365BD" w14:paraId="6EE09206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153D1E" w14:textId="77777777" w:rsidR="007177EA" w:rsidRPr="005365BD" w:rsidRDefault="007177EA" w:rsidP="007177E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1</w:t>
            </w:r>
          </w:p>
        </w:tc>
        <w:tc>
          <w:tcPr>
            <w:tcW w:w="4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D67E4A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Wyłącznik bezpieczeństwa w sterowni oraz sali badań</w:t>
            </w:r>
          </w:p>
        </w:tc>
        <w:tc>
          <w:tcPr>
            <w:tcW w:w="14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B7C747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64EC4D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CA02F6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177EA" w:rsidRPr="005365BD" w14:paraId="7DC2EA12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4ED748" w14:textId="77777777" w:rsidR="007177EA" w:rsidRPr="005365BD" w:rsidRDefault="007177EA" w:rsidP="007177E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2</w:t>
            </w:r>
          </w:p>
        </w:tc>
        <w:tc>
          <w:tcPr>
            <w:tcW w:w="4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A5BC99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Fartuch ochronny, dwuczęściowy z pasem odciążającym (kamizelka + spódnica) wykonany z ultralekkiego tworzywa bezołowiowego o ekwiwalencie minimum 0,5mm Pb w całości fartucha. Wybór rozmiarów i koloru po uzgodnieniu z Zamawiającym</w:t>
            </w:r>
          </w:p>
        </w:tc>
        <w:tc>
          <w:tcPr>
            <w:tcW w:w="14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411272" w14:textId="601FBD49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Tak, 3szt</w:t>
            </w:r>
          </w:p>
        </w:tc>
        <w:tc>
          <w:tcPr>
            <w:tcW w:w="1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6D8997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442818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177EA" w:rsidRPr="005365BD" w14:paraId="23B61C4A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9AAE13" w14:textId="77777777" w:rsidR="007177EA" w:rsidRPr="005365BD" w:rsidRDefault="007177EA" w:rsidP="007177E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3</w:t>
            </w:r>
          </w:p>
        </w:tc>
        <w:tc>
          <w:tcPr>
            <w:tcW w:w="4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14DA5A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Osłona na tarczycę wykonana z ultralekkiego tworzywa bezołowiowego o ekwiwalencie minimum 0,5mm Pb w całości osłony. Wybór rozmiarów i koloru po uzgodnieniu z Zamawiającym</w:t>
            </w:r>
          </w:p>
        </w:tc>
        <w:tc>
          <w:tcPr>
            <w:tcW w:w="14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09AB88" w14:textId="3CAD8711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Tak, 3szt</w:t>
            </w:r>
          </w:p>
        </w:tc>
        <w:tc>
          <w:tcPr>
            <w:tcW w:w="1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062532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CDD01F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177EA" w:rsidRPr="005365BD" w14:paraId="43A5BD1E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68135C" w14:textId="77777777" w:rsidR="007177EA" w:rsidRPr="005365BD" w:rsidRDefault="007177EA" w:rsidP="007177E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4</w:t>
            </w:r>
          </w:p>
        </w:tc>
        <w:tc>
          <w:tcPr>
            <w:tcW w:w="4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BB670B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Okulary ochronne wykonane z lekkiego tworzywa z ochroną czołowa o równoważniku minimum 0,75mm Pb</w:t>
            </w:r>
          </w:p>
        </w:tc>
        <w:tc>
          <w:tcPr>
            <w:tcW w:w="14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6CFACC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Tak, 3szt</w:t>
            </w:r>
          </w:p>
        </w:tc>
        <w:tc>
          <w:tcPr>
            <w:tcW w:w="1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DE29DD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F9079C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177EA" w:rsidRPr="005365BD" w14:paraId="22EB290A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5512BF" w14:textId="77777777" w:rsidR="007177EA" w:rsidRPr="005365BD" w:rsidRDefault="007177EA" w:rsidP="007177E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5</w:t>
            </w:r>
          </w:p>
        </w:tc>
        <w:tc>
          <w:tcPr>
            <w:tcW w:w="4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BD03FB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Drukarka laserowa kolorowa</w:t>
            </w:r>
          </w:p>
        </w:tc>
        <w:tc>
          <w:tcPr>
            <w:tcW w:w="14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4E5873" w14:textId="68236014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Tak, 1szt</w:t>
            </w:r>
          </w:p>
        </w:tc>
        <w:tc>
          <w:tcPr>
            <w:tcW w:w="1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A40A52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2CD4C4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</w:tbl>
    <w:p w14:paraId="5613245B" w14:textId="77777777" w:rsidR="00545E2F" w:rsidRPr="005365BD" w:rsidRDefault="00545E2F" w:rsidP="00545E2F">
      <w:pPr>
        <w:rPr>
          <w:rFonts w:ascii="Century Gothic" w:hAnsi="Century Gothic"/>
          <w:sz w:val="16"/>
          <w:szCs w:val="16"/>
        </w:rPr>
      </w:pPr>
    </w:p>
    <w:p w14:paraId="3F676687" w14:textId="77777777" w:rsidR="00545E2F" w:rsidRPr="005365BD" w:rsidRDefault="00545E2F" w:rsidP="00545E2F">
      <w:pPr>
        <w:rPr>
          <w:rFonts w:ascii="Century Gothic" w:hAnsi="Century Gothic"/>
          <w:sz w:val="16"/>
          <w:szCs w:val="16"/>
        </w:rPr>
      </w:pPr>
    </w:p>
    <w:p w14:paraId="7CD52DBE" w14:textId="77777777" w:rsidR="00545E2F" w:rsidRPr="005365BD" w:rsidRDefault="00545E2F" w:rsidP="00545E2F">
      <w:pPr>
        <w:spacing w:line="200" w:lineRule="atLeast"/>
        <w:jc w:val="both"/>
        <w:rPr>
          <w:rFonts w:ascii="Century Gothic" w:hAnsi="Century Gothic"/>
          <w:sz w:val="16"/>
          <w:szCs w:val="16"/>
        </w:rPr>
      </w:pPr>
      <w:r w:rsidRPr="005365BD">
        <w:rPr>
          <w:rFonts w:ascii="Century Gothic" w:hAnsi="Century Gothic"/>
          <w:sz w:val="16"/>
          <w:szCs w:val="16"/>
        </w:rPr>
        <w:t xml:space="preserve">Dostosowanie pracowni kardiologii inwazyjnej: dotyczy obu pracowni i obu </w:t>
      </w:r>
      <w:proofErr w:type="spellStart"/>
      <w:r w:rsidRPr="005365BD">
        <w:rPr>
          <w:rFonts w:ascii="Century Gothic" w:hAnsi="Century Gothic"/>
          <w:sz w:val="16"/>
          <w:szCs w:val="16"/>
        </w:rPr>
        <w:t>angiografów</w:t>
      </w:r>
      <w:proofErr w:type="spellEnd"/>
      <w:r w:rsidRPr="005365BD">
        <w:rPr>
          <w:rFonts w:ascii="Century Gothic" w:hAnsi="Century Gothic"/>
          <w:sz w:val="16"/>
          <w:szCs w:val="16"/>
        </w:rPr>
        <w:t>:</w:t>
      </w:r>
    </w:p>
    <w:p w14:paraId="1948D706" w14:textId="77777777" w:rsidR="00545E2F" w:rsidRPr="005365BD" w:rsidRDefault="00545E2F" w:rsidP="00545E2F">
      <w:pPr>
        <w:spacing w:line="200" w:lineRule="atLeast"/>
        <w:jc w:val="both"/>
        <w:rPr>
          <w:rFonts w:ascii="Century Gothic" w:hAnsi="Century Gothic"/>
          <w:sz w:val="16"/>
          <w:szCs w:val="16"/>
        </w:rPr>
      </w:pPr>
    </w:p>
    <w:tbl>
      <w:tblPr>
        <w:tblW w:w="9923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1"/>
        <w:gridCol w:w="4820"/>
        <w:gridCol w:w="2126"/>
        <w:gridCol w:w="2126"/>
      </w:tblGrid>
      <w:tr w:rsidR="00545E2F" w:rsidRPr="005365BD" w14:paraId="77FF1D99" w14:textId="77777777" w:rsidTr="00B65509">
        <w:trPr>
          <w:trHeight w:val="23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2" w:color="auto" w:fill="auto"/>
          </w:tcPr>
          <w:p w14:paraId="1A6DC48B" w14:textId="77777777" w:rsidR="00545E2F" w:rsidRPr="005365BD" w:rsidRDefault="00545E2F" w:rsidP="00B65509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2" w:color="auto" w:fill="auto"/>
          </w:tcPr>
          <w:p w14:paraId="0019C74A" w14:textId="77777777" w:rsidR="00545E2F" w:rsidRPr="005365BD" w:rsidRDefault="00545E2F" w:rsidP="00B65509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b/>
                <w:bCs/>
                <w:sz w:val="16"/>
                <w:szCs w:val="16"/>
              </w:rPr>
              <w:t>Prace adaptacyjne</w:t>
            </w:r>
          </w:p>
        </w:tc>
      </w:tr>
      <w:tr w:rsidR="00545E2F" w:rsidRPr="005365BD" w14:paraId="5D2109E4" w14:textId="77777777" w:rsidTr="00B65509">
        <w:trPr>
          <w:trHeight w:val="86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11F6DDF" w14:textId="77777777" w:rsidR="00545E2F" w:rsidRPr="005365BD" w:rsidRDefault="00545E2F" w:rsidP="00B65509">
            <w:pPr>
              <w:ind w:left="227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1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DC6CBDD" w14:textId="77777777" w:rsidR="00545E2F" w:rsidRPr="005365BD" w:rsidRDefault="00545E2F" w:rsidP="00B65509">
            <w:pPr>
              <w:pStyle w:val="Akapitzlist"/>
              <w:ind w:left="0"/>
              <w:rPr>
                <w:rFonts w:ascii="Century Gothic" w:hAnsi="Century Gothic" w:cs="Arial"/>
                <w:sz w:val="16"/>
                <w:szCs w:val="16"/>
              </w:rPr>
            </w:pPr>
            <w:r w:rsidRPr="005365BD">
              <w:rPr>
                <w:rFonts w:ascii="Century Gothic" w:hAnsi="Century Gothic" w:cs="Arial"/>
                <w:sz w:val="16"/>
                <w:szCs w:val="16"/>
              </w:rPr>
              <w:t>Przystosowanie pracowni angiografii do zamontowania nowych urządzeń:</w:t>
            </w:r>
          </w:p>
          <w:p w14:paraId="4E87E4E8" w14:textId="77777777" w:rsidR="00545E2F" w:rsidRPr="005365BD" w:rsidRDefault="00545E2F" w:rsidP="00B65509">
            <w:pPr>
              <w:pStyle w:val="Akapitzlist"/>
              <w:ind w:left="0"/>
              <w:rPr>
                <w:rFonts w:ascii="Century Gothic" w:hAnsi="Century Gothic" w:cs="Arial"/>
                <w:sz w:val="16"/>
                <w:szCs w:val="16"/>
              </w:rPr>
            </w:pPr>
            <w:r w:rsidRPr="005365BD">
              <w:rPr>
                <w:rFonts w:ascii="Century Gothic" w:hAnsi="Century Gothic" w:cs="Arial"/>
                <w:sz w:val="16"/>
                <w:szCs w:val="16"/>
              </w:rPr>
              <w:t>Do wykonania:</w:t>
            </w:r>
          </w:p>
          <w:p w14:paraId="4E65696E" w14:textId="77777777" w:rsidR="00545E2F" w:rsidRPr="005365BD" w:rsidRDefault="00545E2F" w:rsidP="00567DBB">
            <w:pPr>
              <w:pStyle w:val="Akapitzlist"/>
              <w:numPr>
                <w:ilvl w:val="0"/>
                <w:numId w:val="10"/>
              </w:numPr>
              <w:rPr>
                <w:rFonts w:ascii="Century Gothic" w:hAnsi="Century Gothic" w:cs="Arial"/>
                <w:sz w:val="16"/>
                <w:szCs w:val="16"/>
              </w:rPr>
            </w:pPr>
            <w:r w:rsidRPr="005365BD">
              <w:rPr>
                <w:rFonts w:ascii="Century Gothic" w:hAnsi="Century Gothic" w:cs="Arial"/>
                <w:sz w:val="16"/>
                <w:szCs w:val="16"/>
              </w:rPr>
              <w:t xml:space="preserve">Badanie wytrzymałości stropu pod montaż nowego </w:t>
            </w:r>
            <w:proofErr w:type="spellStart"/>
            <w:r w:rsidRPr="005365BD">
              <w:rPr>
                <w:rFonts w:ascii="Century Gothic" w:hAnsi="Century Gothic" w:cs="Arial"/>
                <w:sz w:val="16"/>
                <w:szCs w:val="16"/>
              </w:rPr>
              <w:t>angiografu</w:t>
            </w:r>
            <w:proofErr w:type="spellEnd"/>
            <w:r w:rsidRPr="005365BD">
              <w:rPr>
                <w:rFonts w:ascii="Century Gothic" w:hAnsi="Century Gothic" w:cs="Arial"/>
                <w:sz w:val="16"/>
                <w:szCs w:val="16"/>
              </w:rPr>
              <w:t>. Ewentualne wzmocnienie leży po stronie Wykonawcy.</w:t>
            </w:r>
          </w:p>
          <w:p w14:paraId="238A6FF0" w14:textId="77777777" w:rsidR="00545E2F" w:rsidRPr="005365BD" w:rsidRDefault="00545E2F" w:rsidP="00567DBB">
            <w:pPr>
              <w:pStyle w:val="Akapitzlist"/>
              <w:numPr>
                <w:ilvl w:val="0"/>
                <w:numId w:val="10"/>
              </w:numPr>
              <w:rPr>
                <w:rFonts w:ascii="Century Gothic" w:hAnsi="Century Gothic" w:cs="Arial"/>
                <w:sz w:val="16"/>
                <w:szCs w:val="16"/>
              </w:rPr>
            </w:pPr>
            <w:r w:rsidRPr="005365BD">
              <w:rPr>
                <w:rFonts w:ascii="Century Gothic" w:hAnsi="Century Gothic" w:cs="Arial"/>
                <w:sz w:val="16"/>
                <w:szCs w:val="16"/>
              </w:rPr>
              <w:t xml:space="preserve">Wykonawca przystosuje pracownie </w:t>
            </w:r>
            <w:proofErr w:type="spellStart"/>
            <w:r w:rsidRPr="005365BD">
              <w:rPr>
                <w:rFonts w:ascii="Century Gothic" w:hAnsi="Century Gothic" w:cs="Arial"/>
                <w:sz w:val="16"/>
                <w:szCs w:val="16"/>
              </w:rPr>
              <w:t>angiografu</w:t>
            </w:r>
            <w:proofErr w:type="spellEnd"/>
            <w:r w:rsidRPr="005365BD">
              <w:rPr>
                <w:rFonts w:ascii="Century Gothic" w:hAnsi="Century Gothic" w:cs="Arial"/>
                <w:sz w:val="16"/>
                <w:szCs w:val="16"/>
              </w:rPr>
              <w:t xml:space="preserve"> w zakresie instalacji wentylacji do wymagań montowanego, nowego sprzętu.</w:t>
            </w:r>
          </w:p>
          <w:p w14:paraId="10F50EE6" w14:textId="77777777" w:rsidR="00545E2F" w:rsidRPr="005365BD" w:rsidRDefault="00545E2F" w:rsidP="00567DBB">
            <w:pPr>
              <w:pStyle w:val="Akapitzlist"/>
              <w:numPr>
                <w:ilvl w:val="0"/>
                <w:numId w:val="10"/>
              </w:numPr>
              <w:rPr>
                <w:rFonts w:ascii="Century Gothic" w:hAnsi="Century Gothic" w:cs="Arial"/>
                <w:sz w:val="16"/>
                <w:szCs w:val="16"/>
              </w:rPr>
            </w:pPr>
            <w:r w:rsidRPr="005365BD">
              <w:rPr>
                <w:rFonts w:ascii="Century Gothic" w:hAnsi="Century Gothic" w:cs="Arial"/>
                <w:sz w:val="16"/>
                <w:szCs w:val="16"/>
              </w:rPr>
              <w:t>Odmalowanie: myjnia lekarzy + pomieszczenie zabiegowe</w:t>
            </w:r>
          </w:p>
          <w:p w14:paraId="244956B0" w14:textId="77777777" w:rsidR="00545E2F" w:rsidRPr="005365BD" w:rsidRDefault="00545E2F" w:rsidP="00567DBB">
            <w:pPr>
              <w:pStyle w:val="Akapitzlist"/>
              <w:numPr>
                <w:ilvl w:val="0"/>
                <w:numId w:val="10"/>
              </w:numPr>
              <w:rPr>
                <w:rFonts w:ascii="Century Gothic" w:hAnsi="Century Gothic" w:cs="Arial"/>
                <w:sz w:val="16"/>
                <w:szCs w:val="16"/>
              </w:rPr>
            </w:pPr>
            <w:r w:rsidRPr="005365BD">
              <w:rPr>
                <w:rFonts w:ascii="Century Gothic" w:hAnsi="Century Gothic" w:cs="Arial"/>
                <w:sz w:val="16"/>
                <w:szCs w:val="16"/>
              </w:rPr>
              <w:t xml:space="preserve">Oświetlenie: pomieszczenie zabiegowe. Bez ściemniacza, zgodnie z obecnym podziałem </w:t>
            </w:r>
          </w:p>
          <w:p w14:paraId="2C8F5C34" w14:textId="77777777" w:rsidR="00545E2F" w:rsidRPr="005365BD" w:rsidRDefault="00545E2F" w:rsidP="00567DBB">
            <w:pPr>
              <w:pStyle w:val="Akapitzlist"/>
              <w:numPr>
                <w:ilvl w:val="0"/>
                <w:numId w:val="10"/>
              </w:numPr>
              <w:rPr>
                <w:rFonts w:ascii="Century Gothic" w:hAnsi="Century Gothic" w:cs="Arial"/>
                <w:sz w:val="16"/>
                <w:szCs w:val="16"/>
              </w:rPr>
            </w:pPr>
            <w:r w:rsidRPr="005365BD">
              <w:rPr>
                <w:rFonts w:ascii="Century Gothic" w:hAnsi="Century Gothic" w:cs="Arial"/>
                <w:sz w:val="16"/>
                <w:szCs w:val="16"/>
              </w:rPr>
              <w:t xml:space="preserve">Wymiana sufitu – sala zabiegowa </w:t>
            </w:r>
          </w:p>
          <w:p w14:paraId="12D10E8F" w14:textId="77777777" w:rsidR="00545E2F" w:rsidRPr="005365BD" w:rsidRDefault="00545E2F" w:rsidP="00567DBB">
            <w:pPr>
              <w:pStyle w:val="Akapitzlist"/>
              <w:numPr>
                <w:ilvl w:val="0"/>
                <w:numId w:val="10"/>
              </w:numPr>
              <w:rPr>
                <w:rFonts w:ascii="Century Gothic" w:hAnsi="Century Gothic" w:cs="Arial"/>
                <w:sz w:val="16"/>
                <w:szCs w:val="16"/>
              </w:rPr>
            </w:pPr>
            <w:r w:rsidRPr="005365BD">
              <w:rPr>
                <w:rFonts w:ascii="Century Gothic" w:hAnsi="Century Gothic" w:cs="Arial"/>
                <w:sz w:val="16"/>
                <w:szCs w:val="16"/>
              </w:rPr>
              <w:t xml:space="preserve">Wymiana wykładzin pomieszczenie zabiegowe </w:t>
            </w:r>
          </w:p>
          <w:p w14:paraId="79284B5A" w14:textId="77777777" w:rsidR="00545E2F" w:rsidRPr="005365BD" w:rsidRDefault="00545E2F" w:rsidP="00567DBB">
            <w:pPr>
              <w:pStyle w:val="Akapitzlist"/>
              <w:numPr>
                <w:ilvl w:val="0"/>
                <w:numId w:val="10"/>
              </w:numPr>
              <w:rPr>
                <w:rFonts w:ascii="Century Gothic" w:hAnsi="Century Gothic" w:cs="Arial"/>
                <w:sz w:val="16"/>
                <w:szCs w:val="16"/>
              </w:rPr>
            </w:pPr>
            <w:r w:rsidRPr="005365BD">
              <w:rPr>
                <w:rFonts w:ascii="Century Gothic" w:hAnsi="Century Gothic" w:cs="Arial"/>
                <w:sz w:val="16"/>
                <w:szCs w:val="16"/>
              </w:rPr>
              <w:t xml:space="preserve">Konstrukcja pod </w:t>
            </w:r>
            <w:proofErr w:type="spellStart"/>
            <w:r w:rsidRPr="005365BD">
              <w:rPr>
                <w:rFonts w:ascii="Century Gothic" w:hAnsi="Century Gothic" w:cs="Arial"/>
                <w:sz w:val="16"/>
                <w:szCs w:val="16"/>
              </w:rPr>
              <w:t>zawieszczenie</w:t>
            </w:r>
            <w:proofErr w:type="spellEnd"/>
            <w:r w:rsidRPr="005365BD">
              <w:rPr>
                <w:rFonts w:ascii="Century Gothic" w:hAnsi="Century Gothic" w:cs="Arial"/>
                <w:sz w:val="16"/>
                <w:szCs w:val="16"/>
              </w:rPr>
              <w:t xml:space="preserve"> sufitowe monitora </w:t>
            </w:r>
          </w:p>
          <w:p w14:paraId="19DFBFDF" w14:textId="77777777" w:rsidR="00545E2F" w:rsidRPr="005365BD" w:rsidRDefault="00545E2F" w:rsidP="00567DBB">
            <w:pPr>
              <w:pStyle w:val="Akapitzlist"/>
              <w:numPr>
                <w:ilvl w:val="0"/>
                <w:numId w:val="10"/>
              </w:numPr>
              <w:rPr>
                <w:rFonts w:ascii="Century Gothic" w:hAnsi="Century Gothic" w:cs="Arial"/>
                <w:sz w:val="16"/>
                <w:szCs w:val="16"/>
              </w:rPr>
            </w:pPr>
            <w:r w:rsidRPr="005365BD">
              <w:rPr>
                <w:rFonts w:ascii="Century Gothic" w:hAnsi="Century Gothic" w:cs="Arial"/>
                <w:sz w:val="16"/>
                <w:szCs w:val="16"/>
              </w:rPr>
              <w:t xml:space="preserve">Prace posadzkowe związane z osadzeniem płyt stołu i aparatu </w:t>
            </w:r>
          </w:p>
          <w:p w14:paraId="37D09160" w14:textId="7C16C2DA" w:rsidR="00545E2F" w:rsidRPr="005365BD" w:rsidRDefault="00545E2F" w:rsidP="00567DBB">
            <w:pPr>
              <w:pStyle w:val="Akapitzlist"/>
              <w:numPr>
                <w:ilvl w:val="0"/>
                <w:numId w:val="10"/>
              </w:numPr>
              <w:rPr>
                <w:rFonts w:ascii="Century Gothic" w:hAnsi="Century Gothic" w:cs="Arial"/>
                <w:sz w:val="16"/>
                <w:szCs w:val="16"/>
              </w:rPr>
            </w:pPr>
            <w:r w:rsidRPr="005365BD">
              <w:rPr>
                <w:rFonts w:ascii="Century Gothic" w:hAnsi="Century Gothic" w:cs="Arial"/>
                <w:sz w:val="16"/>
                <w:szCs w:val="16"/>
              </w:rPr>
              <w:t xml:space="preserve">Meble pod cewniki, wykonanie medyczne ale nie nierdzewne! Szafy z roletą, nie otwierane. Szer. 80cm </w:t>
            </w:r>
            <w:r w:rsidR="00FC4EF2" w:rsidRPr="005365BD">
              <w:rPr>
                <w:rFonts w:ascii="Century Gothic" w:hAnsi="Century Gothic" w:cs="Arial"/>
                <w:sz w:val="16"/>
                <w:szCs w:val="16"/>
              </w:rPr>
              <w:t>wys.</w:t>
            </w:r>
            <w:r w:rsidRPr="005365BD">
              <w:rPr>
                <w:rFonts w:ascii="Century Gothic" w:hAnsi="Century Gothic" w:cs="Arial"/>
                <w:sz w:val="16"/>
                <w:szCs w:val="16"/>
              </w:rPr>
              <w:t xml:space="preserve"> 180/200cm. 4szt. </w:t>
            </w:r>
          </w:p>
          <w:p w14:paraId="5765CEAA" w14:textId="77777777" w:rsidR="00545E2F" w:rsidRPr="005365BD" w:rsidRDefault="00545E2F" w:rsidP="00567DBB">
            <w:pPr>
              <w:pStyle w:val="Akapitzlist"/>
              <w:numPr>
                <w:ilvl w:val="0"/>
                <w:numId w:val="10"/>
              </w:numPr>
              <w:rPr>
                <w:rFonts w:ascii="Century Gothic" w:hAnsi="Century Gothic" w:cs="Arial"/>
                <w:sz w:val="16"/>
                <w:szCs w:val="16"/>
              </w:rPr>
            </w:pPr>
            <w:r w:rsidRPr="005365BD">
              <w:rPr>
                <w:rFonts w:ascii="Century Gothic" w:hAnsi="Century Gothic" w:cs="Arial"/>
                <w:sz w:val="16"/>
                <w:szCs w:val="16"/>
              </w:rPr>
              <w:t>Przeniesienie gazów medycznych</w:t>
            </w:r>
          </w:p>
          <w:p w14:paraId="77B631D6" w14:textId="77777777" w:rsidR="00545E2F" w:rsidRPr="005365BD" w:rsidRDefault="00545E2F" w:rsidP="00B65509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lastRenderedPageBreak/>
              <w:t>Oraz wszystkie konieczne prace, niezbędne do właściwego działania montowanego urządzenia.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3A2D608" w14:textId="77777777" w:rsidR="00545E2F" w:rsidRPr="005365BD" w:rsidRDefault="00545E2F" w:rsidP="00B65509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 w:cs="Calibri"/>
                <w:color w:val="000000"/>
                <w:sz w:val="16"/>
                <w:szCs w:val="16"/>
              </w:rPr>
              <w:lastRenderedPageBreak/>
              <w:t>TAK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8F9AAFA" w14:textId="77777777" w:rsidR="00545E2F" w:rsidRPr="005365BD" w:rsidRDefault="00545E2F" w:rsidP="00B65509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45E2F" w:rsidRPr="005365BD" w14:paraId="5FCFC368" w14:textId="77777777" w:rsidTr="00B65509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70"/>
        </w:trPr>
        <w:tc>
          <w:tcPr>
            <w:tcW w:w="851" w:type="dxa"/>
            <w:tcBorders>
              <w:left w:val="single" w:sz="4" w:space="0" w:color="auto"/>
            </w:tcBorders>
            <w:vAlign w:val="center"/>
          </w:tcPr>
          <w:p w14:paraId="57855E32" w14:textId="77777777" w:rsidR="00545E2F" w:rsidRPr="005365BD" w:rsidRDefault="00545E2F" w:rsidP="00B65509">
            <w:pPr>
              <w:widowControl/>
              <w:jc w:val="center"/>
              <w:rPr>
                <w:rFonts w:ascii="Century Gothic" w:hAnsi="Century Gothic"/>
                <w:sz w:val="16"/>
                <w:szCs w:val="16"/>
                <w:lang w:eastAsia="en-US"/>
              </w:rPr>
            </w:pPr>
            <w:bookmarkStart w:id="0" w:name="_Hlk161138192"/>
            <w:r w:rsidRPr="005365BD">
              <w:rPr>
                <w:rFonts w:ascii="Century Gothic" w:hAnsi="Century Gothic"/>
                <w:sz w:val="16"/>
                <w:szCs w:val="16"/>
                <w:lang w:eastAsia="en-US"/>
              </w:rPr>
              <w:t>2</w:t>
            </w:r>
          </w:p>
        </w:tc>
        <w:tc>
          <w:tcPr>
            <w:tcW w:w="4820" w:type="dxa"/>
            <w:vAlign w:val="center"/>
          </w:tcPr>
          <w:p w14:paraId="327B935C" w14:textId="77777777" w:rsidR="00545E2F" w:rsidRPr="005365BD" w:rsidRDefault="00545E2F" w:rsidP="00B65509">
            <w:pPr>
              <w:rPr>
                <w:rFonts w:ascii="Century Gothic" w:hAnsi="Century Gothic" w:cs="Calibri"/>
                <w:sz w:val="16"/>
                <w:szCs w:val="16"/>
              </w:rPr>
            </w:pPr>
            <w:r w:rsidRPr="005365BD">
              <w:rPr>
                <w:rFonts w:ascii="Century Gothic" w:hAnsi="Century Gothic" w:cs="Calibri"/>
                <w:sz w:val="16"/>
                <w:szCs w:val="16"/>
              </w:rPr>
              <w:t xml:space="preserve">Certyfikat ISO 9001 oraz ISO 13485 dla producenta </w:t>
            </w:r>
          </w:p>
        </w:tc>
        <w:tc>
          <w:tcPr>
            <w:tcW w:w="2126" w:type="dxa"/>
          </w:tcPr>
          <w:p w14:paraId="49D0F92D" w14:textId="77777777" w:rsidR="00545E2F" w:rsidRPr="005365BD" w:rsidRDefault="00545E2F" w:rsidP="00B65509">
            <w:pPr>
              <w:jc w:val="center"/>
              <w:rPr>
                <w:rFonts w:ascii="Century Gothic" w:hAnsi="Century Gothic"/>
                <w:sz w:val="16"/>
                <w:szCs w:val="16"/>
                <w:lang w:eastAsia="en-US"/>
              </w:rPr>
            </w:pPr>
            <w:r w:rsidRPr="005365BD">
              <w:rPr>
                <w:rFonts w:ascii="Century Gothic" w:hAnsi="Century Gothic" w:cs="Calibri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right w:val="single" w:sz="4" w:space="0" w:color="auto"/>
            </w:tcBorders>
            <w:vAlign w:val="center"/>
          </w:tcPr>
          <w:p w14:paraId="70F41B7F" w14:textId="77777777" w:rsidR="00545E2F" w:rsidRPr="005365BD" w:rsidRDefault="00545E2F" w:rsidP="00B65509">
            <w:pPr>
              <w:rPr>
                <w:rFonts w:ascii="Century Gothic" w:hAnsi="Century Gothic"/>
                <w:sz w:val="16"/>
                <w:szCs w:val="16"/>
                <w:lang w:eastAsia="en-US"/>
              </w:rPr>
            </w:pPr>
          </w:p>
        </w:tc>
      </w:tr>
      <w:tr w:rsidR="00545E2F" w:rsidRPr="005365BD" w14:paraId="736B86CD" w14:textId="77777777" w:rsidTr="00B65509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70"/>
        </w:trPr>
        <w:tc>
          <w:tcPr>
            <w:tcW w:w="851" w:type="dxa"/>
            <w:tcBorders>
              <w:left w:val="single" w:sz="4" w:space="0" w:color="auto"/>
            </w:tcBorders>
            <w:vAlign w:val="center"/>
          </w:tcPr>
          <w:p w14:paraId="408858C1" w14:textId="77777777" w:rsidR="00545E2F" w:rsidRPr="005365BD" w:rsidRDefault="00545E2F" w:rsidP="00B65509">
            <w:pPr>
              <w:widowControl/>
              <w:jc w:val="center"/>
              <w:rPr>
                <w:rFonts w:ascii="Century Gothic" w:hAnsi="Century Gothic"/>
                <w:sz w:val="16"/>
                <w:szCs w:val="16"/>
                <w:lang w:eastAsia="en-US"/>
              </w:rPr>
            </w:pPr>
            <w:r w:rsidRPr="005365BD">
              <w:rPr>
                <w:rFonts w:ascii="Century Gothic" w:hAnsi="Century Gothic"/>
                <w:sz w:val="16"/>
                <w:szCs w:val="16"/>
                <w:lang w:eastAsia="en-US"/>
              </w:rPr>
              <w:t>3</w:t>
            </w:r>
          </w:p>
        </w:tc>
        <w:tc>
          <w:tcPr>
            <w:tcW w:w="4820" w:type="dxa"/>
            <w:vAlign w:val="center"/>
          </w:tcPr>
          <w:p w14:paraId="49C1B423" w14:textId="77777777" w:rsidR="00545E2F" w:rsidRPr="005365BD" w:rsidRDefault="00545E2F" w:rsidP="00B65509">
            <w:pPr>
              <w:rPr>
                <w:rFonts w:ascii="Century Gothic" w:hAnsi="Century Gothic" w:cs="Calibri"/>
                <w:sz w:val="16"/>
                <w:szCs w:val="16"/>
              </w:rPr>
            </w:pPr>
            <w:r w:rsidRPr="005365BD">
              <w:rPr>
                <w:rFonts w:ascii="Century Gothic" w:hAnsi="Century Gothic" w:cs="Calibri"/>
                <w:sz w:val="16"/>
                <w:szCs w:val="16"/>
              </w:rPr>
              <w:t xml:space="preserve">Deklaracja zgodności CE wydana przez producenta </w:t>
            </w:r>
          </w:p>
        </w:tc>
        <w:tc>
          <w:tcPr>
            <w:tcW w:w="2126" w:type="dxa"/>
          </w:tcPr>
          <w:p w14:paraId="27287C42" w14:textId="77777777" w:rsidR="00545E2F" w:rsidRPr="005365BD" w:rsidRDefault="00545E2F" w:rsidP="00B65509">
            <w:pPr>
              <w:jc w:val="center"/>
              <w:rPr>
                <w:rFonts w:ascii="Century Gothic" w:hAnsi="Century Gothic"/>
                <w:sz w:val="16"/>
                <w:szCs w:val="16"/>
                <w:lang w:eastAsia="en-US"/>
              </w:rPr>
            </w:pPr>
            <w:r w:rsidRPr="005365BD">
              <w:rPr>
                <w:rFonts w:ascii="Century Gothic" w:hAnsi="Century Gothic" w:cs="Calibri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right w:val="single" w:sz="4" w:space="0" w:color="auto"/>
            </w:tcBorders>
            <w:vAlign w:val="center"/>
          </w:tcPr>
          <w:p w14:paraId="5733A5C6" w14:textId="77777777" w:rsidR="00545E2F" w:rsidRPr="005365BD" w:rsidRDefault="00545E2F" w:rsidP="00B65509">
            <w:pPr>
              <w:rPr>
                <w:rFonts w:ascii="Century Gothic" w:hAnsi="Century Gothic"/>
                <w:sz w:val="16"/>
                <w:szCs w:val="16"/>
                <w:lang w:eastAsia="en-US"/>
              </w:rPr>
            </w:pPr>
          </w:p>
        </w:tc>
      </w:tr>
      <w:tr w:rsidR="00545E2F" w:rsidRPr="005365BD" w14:paraId="55BCCD32" w14:textId="77777777" w:rsidTr="00B65509">
        <w:tblPrEx>
          <w:tblCellMar>
            <w:left w:w="108" w:type="dxa"/>
            <w:right w:w="108" w:type="dxa"/>
          </w:tblCellMar>
        </w:tblPrEx>
        <w:trPr>
          <w:trHeight w:val="27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1F598F" w14:textId="77777777" w:rsidR="00545E2F" w:rsidRPr="005365BD" w:rsidRDefault="00545E2F" w:rsidP="00B65509">
            <w:pPr>
              <w:widowControl/>
              <w:jc w:val="center"/>
              <w:rPr>
                <w:rFonts w:ascii="Century Gothic" w:hAnsi="Century Gothic"/>
                <w:sz w:val="16"/>
                <w:szCs w:val="16"/>
                <w:lang w:eastAsia="en-US"/>
              </w:rPr>
            </w:pPr>
            <w:r w:rsidRPr="005365BD">
              <w:rPr>
                <w:rFonts w:ascii="Century Gothic" w:hAnsi="Century Gothic"/>
                <w:sz w:val="16"/>
                <w:szCs w:val="16"/>
                <w:lang w:eastAsia="en-US"/>
              </w:rPr>
              <w:t>4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BC326" w14:textId="77777777" w:rsidR="00545E2F" w:rsidRPr="005365BD" w:rsidRDefault="00545E2F" w:rsidP="00B65509">
            <w:pPr>
              <w:rPr>
                <w:rFonts w:ascii="Century Gothic" w:hAnsi="Century Gothic" w:cs="Calibri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Bezpłatne przeglądy okresowe przez cały okres</w:t>
            </w:r>
            <w:r w:rsidRPr="005365BD">
              <w:rPr>
                <w:rFonts w:ascii="Century Gothic" w:hAnsi="Century Gothic"/>
                <w:spacing w:val="-47"/>
                <w:sz w:val="16"/>
                <w:szCs w:val="16"/>
              </w:rPr>
              <w:t xml:space="preserve">   </w:t>
            </w:r>
            <w:r w:rsidRPr="005365BD">
              <w:rPr>
                <w:rFonts w:ascii="Century Gothic" w:hAnsi="Century Gothic"/>
                <w:sz w:val="16"/>
                <w:szCs w:val="16"/>
              </w:rPr>
              <w:t>gwarancji, niezależnie</w:t>
            </w:r>
            <w:r w:rsidRPr="005365BD">
              <w:rPr>
                <w:rFonts w:ascii="Century Gothic" w:hAnsi="Century Gothic"/>
                <w:spacing w:val="-1"/>
                <w:sz w:val="16"/>
                <w:szCs w:val="16"/>
              </w:rPr>
              <w:t xml:space="preserve"> </w:t>
            </w:r>
            <w:r w:rsidRPr="005365BD">
              <w:rPr>
                <w:rFonts w:ascii="Century Gothic" w:hAnsi="Century Gothic"/>
                <w:sz w:val="16"/>
                <w:szCs w:val="16"/>
              </w:rPr>
              <w:t>od</w:t>
            </w:r>
            <w:r w:rsidRPr="005365BD">
              <w:rPr>
                <w:rFonts w:ascii="Century Gothic" w:hAnsi="Century Gothic"/>
                <w:spacing w:val="-1"/>
                <w:sz w:val="16"/>
                <w:szCs w:val="16"/>
              </w:rPr>
              <w:t xml:space="preserve"> </w:t>
            </w:r>
            <w:r w:rsidRPr="005365BD">
              <w:rPr>
                <w:rFonts w:ascii="Century Gothic" w:hAnsi="Century Gothic"/>
                <w:sz w:val="16"/>
                <w:szCs w:val="16"/>
              </w:rPr>
              <w:t>zaleceń</w:t>
            </w:r>
            <w:r w:rsidRPr="005365BD">
              <w:rPr>
                <w:rFonts w:ascii="Century Gothic" w:hAnsi="Century Gothic"/>
                <w:spacing w:val="1"/>
                <w:sz w:val="16"/>
                <w:szCs w:val="16"/>
              </w:rPr>
              <w:t xml:space="preserve"> </w:t>
            </w:r>
            <w:r w:rsidRPr="005365BD">
              <w:rPr>
                <w:rFonts w:ascii="Century Gothic" w:hAnsi="Century Gothic"/>
                <w:sz w:val="16"/>
                <w:szCs w:val="16"/>
              </w:rPr>
              <w:t>producenta, na koszt Wykonawcy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A80EA" w14:textId="77777777" w:rsidR="00545E2F" w:rsidRPr="005365BD" w:rsidRDefault="00545E2F" w:rsidP="00B65509">
            <w:pPr>
              <w:jc w:val="center"/>
              <w:rPr>
                <w:rFonts w:ascii="Century Gothic" w:hAnsi="Century Gothic"/>
                <w:sz w:val="16"/>
                <w:szCs w:val="16"/>
                <w:lang w:eastAsia="en-US"/>
              </w:rPr>
            </w:pPr>
            <w:r w:rsidRPr="005365BD">
              <w:rPr>
                <w:rFonts w:ascii="Century Gothic" w:hAnsi="Century Gothic" w:cs="Calibri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07171" w14:textId="77777777" w:rsidR="00545E2F" w:rsidRPr="005365BD" w:rsidRDefault="00545E2F" w:rsidP="00B65509">
            <w:pPr>
              <w:rPr>
                <w:rFonts w:ascii="Century Gothic" w:hAnsi="Century Gothic"/>
                <w:sz w:val="16"/>
                <w:szCs w:val="16"/>
                <w:lang w:eastAsia="en-US"/>
              </w:rPr>
            </w:pPr>
          </w:p>
        </w:tc>
      </w:tr>
      <w:tr w:rsidR="00545E2F" w:rsidRPr="005365BD" w14:paraId="60E317EF" w14:textId="77777777" w:rsidTr="00B65509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70"/>
        </w:trPr>
        <w:tc>
          <w:tcPr>
            <w:tcW w:w="851" w:type="dxa"/>
            <w:tcBorders>
              <w:left w:val="single" w:sz="4" w:space="0" w:color="auto"/>
            </w:tcBorders>
            <w:vAlign w:val="center"/>
          </w:tcPr>
          <w:p w14:paraId="4718EC80" w14:textId="77777777" w:rsidR="00545E2F" w:rsidRPr="005365BD" w:rsidRDefault="00545E2F" w:rsidP="00B65509">
            <w:pPr>
              <w:widowControl/>
              <w:jc w:val="center"/>
              <w:rPr>
                <w:rFonts w:ascii="Century Gothic" w:hAnsi="Century Gothic"/>
                <w:sz w:val="16"/>
                <w:szCs w:val="16"/>
                <w:lang w:eastAsia="en-US"/>
              </w:rPr>
            </w:pPr>
            <w:r w:rsidRPr="005365BD">
              <w:rPr>
                <w:rFonts w:ascii="Century Gothic" w:hAnsi="Century Gothic"/>
                <w:sz w:val="16"/>
                <w:szCs w:val="16"/>
                <w:lang w:eastAsia="en-US"/>
              </w:rPr>
              <w:t>5</w:t>
            </w:r>
          </w:p>
        </w:tc>
        <w:tc>
          <w:tcPr>
            <w:tcW w:w="4820" w:type="dxa"/>
            <w:vAlign w:val="center"/>
          </w:tcPr>
          <w:p w14:paraId="2235D593" w14:textId="103E0D93" w:rsidR="00545E2F" w:rsidRPr="005365BD" w:rsidRDefault="00545E2F" w:rsidP="00B65509">
            <w:pPr>
              <w:rPr>
                <w:rFonts w:ascii="Century Gothic" w:hAnsi="Century Gothic" w:cs="Calibri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Zagwarantowana dostępność części zamiennych przez co najmniej 10</w:t>
            </w:r>
            <w:r w:rsidR="00FC4EF2" w:rsidRPr="005365BD"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 w:rsidRPr="005365BD">
              <w:rPr>
                <w:rFonts w:ascii="Century Gothic" w:hAnsi="Century Gothic"/>
                <w:spacing w:val="-47"/>
                <w:sz w:val="16"/>
                <w:szCs w:val="16"/>
              </w:rPr>
              <w:t xml:space="preserve"> </w:t>
            </w:r>
            <w:r w:rsidRPr="005365BD">
              <w:rPr>
                <w:rFonts w:ascii="Century Gothic" w:hAnsi="Century Gothic"/>
                <w:sz w:val="16"/>
                <w:szCs w:val="16"/>
              </w:rPr>
              <w:t>lat</w:t>
            </w:r>
            <w:r w:rsidRPr="005365BD">
              <w:rPr>
                <w:rFonts w:ascii="Century Gothic" w:hAnsi="Century Gothic"/>
                <w:spacing w:val="-1"/>
                <w:sz w:val="16"/>
                <w:szCs w:val="16"/>
              </w:rPr>
              <w:t xml:space="preserve"> </w:t>
            </w:r>
            <w:r w:rsidRPr="005365BD">
              <w:rPr>
                <w:rFonts w:ascii="Century Gothic" w:hAnsi="Century Gothic"/>
                <w:sz w:val="16"/>
                <w:szCs w:val="16"/>
              </w:rPr>
              <w:t>od</w:t>
            </w:r>
            <w:r w:rsidRPr="005365BD">
              <w:rPr>
                <w:rFonts w:ascii="Century Gothic" w:hAnsi="Century Gothic"/>
                <w:spacing w:val="1"/>
                <w:sz w:val="16"/>
                <w:szCs w:val="16"/>
              </w:rPr>
              <w:t xml:space="preserve"> </w:t>
            </w:r>
            <w:r w:rsidRPr="005365BD">
              <w:rPr>
                <w:rFonts w:ascii="Century Gothic" w:hAnsi="Century Gothic"/>
                <w:sz w:val="16"/>
                <w:szCs w:val="16"/>
              </w:rPr>
              <w:t>daty</w:t>
            </w:r>
            <w:r w:rsidRPr="005365BD">
              <w:rPr>
                <w:rFonts w:ascii="Century Gothic" w:hAnsi="Century Gothic"/>
                <w:spacing w:val="1"/>
                <w:sz w:val="16"/>
                <w:szCs w:val="16"/>
              </w:rPr>
              <w:t xml:space="preserve"> </w:t>
            </w:r>
            <w:r w:rsidRPr="005365BD">
              <w:rPr>
                <w:rFonts w:ascii="Century Gothic" w:hAnsi="Century Gothic"/>
                <w:sz w:val="16"/>
                <w:szCs w:val="16"/>
              </w:rPr>
              <w:t>zainstalowania</w:t>
            </w:r>
          </w:p>
        </w:tc>
        <w:tc>
          <w:tcPr>
            <w:tcW w:w="2126" w:type="dxa"/>
          </w:tcPr>
          <w:p w14:paraId="064F3189" w14:textId="77777777" w:rsidR="00545E2F" w:rsidRPr="005365BD" w:rsidRDefault="00545E2F" w:rsidP="00B65509">
            <w:pPr>
              <w:jc w:val="center"/>
              <w:rPr>
                <w:rFonts w:ascii="Century Gothic" w:hAnsi="Century Gothic"/>
                <w:sz w:val="16"/>
                <w:szCs w:val="16"/>
                <w:lang w:eastAsia="en-US"/>
              </w:rPr>
            </w:pPr>
            <w:r w:rsidRPr="005365BD">
              <w:rPr>
                <w:rFonts w:ascii="Century Gothic" w:hAnsi="Century Gothic" w:cs="Calibri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right w:val="single" w:sz="4" w:space="0" w:color="auto"/>
            </w:tcBorders>
            <w:vAlign w:val="center"/>
          </w:tcPr>
          <w:p w14:paraId="272C1309" w14:textId="77777777" w:rsidR="00545E2F" w:rsidRPr="005365BD" w:rsidRDefault="00545E2F" w:rsidP="00B65509">
            <w:pPr>
              <w:rPr>
                <w:rFonts w:ascii="Century Gothic" w:hAnsi="Century Gothic"/>
                <w:sz w:val="16"/>
                <w:szCs w:val="16"/>
                <w:lang w:eastAsia="en-US"/>
              </w:rPr>
            </w:pPr>
          </w:p>
        </w:tc>
      </w:tr>
      <w:tr w:rsidR="00545E2F" w:rsidRPr="005365BD" w14:paraId="01AC94F1" w14:textId="77777777" w:rsidTr="00B65509">
        <w:tblPrEx>
          <w:tblCellMar>
            <w:left w:w="108" w:type="dxa"/>
            <w:right w:w="108" w:type="dxa"/>
          </w:tblCellMar>
        </w:tblPrEx>
        <w:trPr>
          <w:trHeight w:val="27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1A1999" w14:textId="77777777" w:rsidR="00545E2F" w:rsidRPr="005365BD" w:rsidRDefault="00545E2F" w:rsidP="00B65509">
            <w:pPr>
              <w:widowControl/>
              <w:jc w:val="center"/>
              <w:rPr>
                <w:rFonts w:ascii="Century Gothic" w:hAnsi="Century Gothic"/>
                <w:sz w:val="16"/>
                <w:szCs w:val="16"/>
                <w:lang w:eastAsia="en-US"/>
              </w:rPr>
            </w:pPr>
            <w:r w:rsidRPr="005365BD">
              <w:rPr>
                <w:rFonts w:ascii="Century Gothic" w:hAnsi="Century Gothic"/>
                <w:sz w:val="16"/>
                <w:szCs w:val="16"/>
                <w:lang w:eastAsia="en-US"/>
              </w:rPr>
              <w:t>6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4BA08" w14:textId="77777777" w:rsidR="00545E2F" w:rsidRPr="005365BD" w:rsidRDefault="00545E2F" w:rsidP="00B65509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Autoryzowany serwis gwarancyjny i pogwarancyjny.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18846" w14:textId="77777777" w:rsidR="00545E2F" w:rsidRPr="005365BD" w:rsidRDefault="00545E2F" w:rsidP="00B65509">
            <w:pPr>
              <w:jc w:val="center"/>
              <w:rPr>
                <w:rFonts w:ascii="Century Gothic" w:hAnsi="Century Gothic"/>
                <w:sz w:val="16"/>
                <w:szCs w:val="16"/>
                <w:lang w:eastAsia="en-US"/>
              </w:rPr>
            </w:pPr>
            <w:r w:rsidRPr="005365BD">
              <w:rPr>
                <w:rFonts w:ascii="Century Gothic" w:hAnsi="Century Gothic" w:cs="Calibri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594DC" w14:textId="77777777" w:rsidR="00545E2F" w:rsidRPr="005365BD" w:rsidRDefault="00545E2F" w:rsidP="00B65509">
            <w:pPr>
              <w:rPr>
                <w:rFonts w:ascii="Century Gothic" w:hAnsi="Century Gothic"/>
                <w:sz w:val="16"/>
                <w:szCs w:val="16"/>
                <w:lang w:eastAsia="en-US"/>
              </w:rPr>
            </w:pPr>
          </w:p>
        </w:tc>
      </w:tr>
      <w:tr w:rsidR="00545E2F" w:rsidRPr="005365BD" w14:paraId="17B3EAFF" w14:textId="77777777" w:rsidTr="00B65509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70"/>
        </w:trPr>
        <w:tc>
          <w:tcPr>
            <w:tcW w:w="851" w:type="dxa"/>
            <w:tcBorders>
              <w:left w:val="single" w:sz="4" w:space="0" w:color="auto"/>
            </w:tcBorders>
            <w:vAlign w:val="center"/>
          </w:tcPr>
          <w:p w14:paraId="54DA8CEF" w14:textId="77777777" w:rsidR="00545E2F" w:rsidRPr="005365BD" w:rsidRDefault="00545E2F" w:rsidP="00B65509">
            <w:pPr>
              <w:widowControl/>
              <w:jc w:val="center"/>
              <w:rPr>
                <w:rFonts w:ascii="Century Gothic" w:hAnsi="Century Gothic"/>
                <w:sz w:val="16"/>
                <w:szCs w:val="16"/>
                <w:lang w:eastAsia="en-US"/>
              </w:rPr>
            </w:pPr>
            <w:r w:rsidRPr="005365BD">
              <w:rPr>
                <w:rFonts w:ascii="Century Gothic" w:hAnsi="Century Gothic"/>
                <w:sz w:val="16"/>
                <w:szCs w:val="16"/>
                <w:lang w:eastAsia="en-US"/>
              </w:rPr>
              <w:t>7</w:t>
            </w:r>
          </w:p>
        </w:tc>
        <w:tc>
          <w:tcPr>
            <w:tcW w:w="4820" w:type="dxa"/>
            <w:vAlign w:val="center"/>
          </w:tcPr>
          <w:p w14:paraId="5F5D8D2F" w14:textId="77777777" w:rsidR="00545E2F" w:rsidRPr="005365BD" w:rsidRDefault="00545E2F" w:rsidP="00B65509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Materiały informacyjne na</w:t>
            </w:r>
            <w:r w:rsidRPr="005365BD">
              <w:rPr>
                <w:rFonts w:ascii="Century Gothic" w:hAnsi="Century Gothic"/>
                <w:spacing w:val="-2"/>
                <w:sz w:val="16"/>
                <w:szCs w:val="16"/>
              </w:rPr>
              <w:t xml:space="preserve"> </w:t>
            </w:r>
            <w:r w:rsidRPr="005365BD">
              <w:rPr>
                <w:rFonts w:ascii="Century Gothic" w:hAnsi="Century Gothic"/>
                <w:sz w:val="16"/>
                <w:szCs w:val="16"/>
              </w:rPr>
              <w:t>temat</w:t>
            </w:r>
            <w:r w:rsidRPr="005365BD">
              <w:rPr>
                <w:rFonts w:ascii="Century Gothic" w:hAnsi="Century Gothic"/>
                <w:spacing w:val="-1"/>
                <w:sz w:val="16"/>
                <w:szCs w:val="16"/>
              </w:rPr>
              <w:t xml:space="preserve"> </w:t>
            </w:r>
            <w:r w:rsidRPr="005365BD">
              <w:rPr>
                <w:rFonts w:ascii="Century Gothic" w:hAnsi="Century Gothic"/>
                <w:sz w:val="16"/>
                <w:szCs w:val="16"/>
              </w:rPr>
              <w:t>oferowanego</w:t>
            </w:r>
            <w:r w:rsidRPr="005365BD">
              <w:rPr>
                <w:rFonts w:ascii="Century Gothic" w:hAnsi="Century Gothic"/>
                <w:spacing w:val="-2"/>
                <w:sz w:val="16"/>
                <w:szCs w:val="16"/>
              </w:rPr>
              <w:t xml:space="preserve"> </w:t>
            </w:r>
            <w:r w:rsidRPr="005365BD">
              <w:rPr>
                <w:rFonts w:ascii="Century Gothic" w:hAnsi="Century Gothic"/>
                <w:sz w:val="16"/>
                <w:szCs w:val="16"/>
              </w:rPr>
              <w:t>sprzętu</w:t>
            </w:r>
          </w:p>
        </w:tc>
        <w:tc>
          <w:tcPr>
            <w:tcW w:w="2126" w:type="dxa"/>
          </w:tcPr>
          <w:p w14:paraId="22FE252F" w14:textId="77777777" w:rsidR="00545E2F" w:rsidRPr="005365BD" w:rsidRDefault="00545E2F" w:rsidP="00B65509">
            <w:pPr>
              <w:jc w:val="center"/>
              <w:rPr>
                <w:rFonts w:ascii="Century Gothic" w:hAnsi="Century Gothic"/>
                <w:sz w:val="16"/>
                <w:szCs w:val="16"/>
                <w:lang w:eastAsia="en-US"/>
              </w:rPr>
            </w:pPr>
            <w:r w:rsidRPr="005365BD">
              <w:rPr>
                <w:rFonts w:ascii="Century Gothic" w:hAnsi="Century Gothic" w:cs="Calibri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right w:val="single" w:sz="4" w:space="0" w:color="auto"/>
            </w:tcBorders>
            <w:vAlign w:val="center"/>
          </w:tcPr>
          <w:p w14:paraId="0AE53F23" w14:textId="77777777" w:rsidR="00545E2F" w:rsidRPr="005365BD" w:rsidRDefault="00545E2F" w:rsidP="00B65509">
            <w:pPr>
              <w:rPr>
                <w:rFonts w:ascii="Century Gothic" w:hAnsi="Century Gothic"/>
                <w:sz w:val="16"/>
                <w:szCs w:val="16"/>
                <w:lang w:eastAsia="en-US"/>
              </w:rPr>
            </w:pPr>
          </w:p>
        </w:tc>
      </w:tr>
      <w:tr w:rsidR="00545E2F" w:rsidRPr="005365BD" w14:paraId="03F45D25" w14:textId="77777777" w:rsidTr="00B65509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70"/>
        </w:trPr>
        <w:tc>
          <w:tcPr>
            <w:tcW w:w="851" w:type="dxa"/>
            <w:tcBorders>
              <w:left w:val="single" w:sz="4" w:space="0" w:color="auto"/>
            </w:tcBorders>
            <w:vAlign w:val="center"/>
          </w:tcPr>
          <w:p w14:paraId="6C4B04D6" w14:textId="77777777" w:rsidR="00545E2F" w:rsidRPr="005365BD" w:rsidRDefault="00545E2F" w:rsidP="00B65509">
            <w:pPr>
              <w:widowControl/>
              <w:jc w:val="center"/>
              <w:rPr>
                <w:rFonts w:ascii="Century Gothic" w:hAnsi="Century Gothic"/>
                <w:sz w:val="16"/>
                <w:szCs w:val="16"/>
                <w:lang w:eastAsia="en-US"/>
              </w:rPr>
            </w:pPr>
            <w:r w:rsidRPr="005365BD">
              <w:rPr>
                <w:rFonts w:ascii="Century Gothic" w:hAnsi="Century Gothic"/>
                <w:sz w:val="16"/>
                <w:szCs w:val="16"/>
                <w:lang w:eastAsia="en-US"/>
              </w:rPr>
              <w:t>8</w:t>
            </w:r>
          </w:p>
        </w:tc>
        <w:tc>
          <w:tcPr>
            <w:tcW w:w="4820" w:type="dxa"/>
            <w:vAlign w:val="center"/>
          </w:tcPr>
          <w:p w14:paraId="15057B88" w14:textId="77777777" w:rsidR="00545E2F" w:rsidRPr="005365BD" w:rsidRDefault="00545E2F" w:rsidP="00B65509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Instrukcja do sprzętu w języku</w:t>
            </w:r>
            <w:r w:rsidRPr="005365BD">
              <w:rPr>
                <w:rFonts w:ascii="Century Gothic" w:hAnsi="Century Gothic"/>
                <w:spacing w:val="-2"/>
                <w:sz w:val="16"/>
                <w:szCs w:val="16"/>
              </w:rPr>
              <w:t xml:space="preserve"> </w:t>
            </w:r>
            <w:r w:rsidRPr="005365BD">
              <w:rPr>
                <w:rFonts w:ascii="Century Gothic" w:hAnsi="Century Gothic"/>
                <w:sz w:val="16"/>
                <w:szCs w:val="16"/>
              </w:rPr>
              <w:t>polskim</w:t>
            </w:r>
            <w:r w:rsidRPr="005365BD">
              <w:rPr>
                <w:rFonts w:ascii="Century Gothic" w:hAnsi="Century Gothic"/>
                <w:spacing w:val="1"/>
                <w:sz w:val="16"/>
                <w:szCs w:val="16"/>
              </w:rPr>
              <w:t xml:space="preserve"> </w:t>
            </w:r>
            <w:r w:rsidRPr="005365BD">
              <w:rPr>
                <w:rFonts w:ascii="Century Gothic" w:hAnsi="Century Gothic"/>
                <w:sz w:val="16"/>
                <w:szCs w:val="16"/>
              </w:rPr>
              <w:t>(wraz</w:t>
            </w:r>
            <w:r w:rsidRPr="005365BD">
              <w:rPr>
                <w:rFonts w:ascii="Century Gothic" w:hAnsi="Century Gothic"/>
                <w:spacing w:val="-4"/>
                <w:sz w:val="16"/>
                <w:szCs w:val="16"/>
              </w:rPr>
              <w:t xml:space="preserve"> </w:t>
            </w:r>
            <w:r w:rsidRPr="005365BD">
              <w:rPr>
                <w:rFonts w:ascii="Century Gothic" w:hAnsi="Century Gothic"/>
                <w:sz w:val="16"/>
                <w:szCs w:val="16"/>
              </w:rPr>
              <w:t>z dostawą aparatu)</w:t>
            </w:r>
          </w:p>
        </w:tc>
        <w:tc>
          <w:tcPr>
            <w:tcW w:w="2126" w:type="dxa"/>
          </w:tcPr>
          <w:p w14:paraId="0E60D891" w14:textId="77777777" w:rsidR="00545E2F" w:rsidRPr="005365BD" w:rsidRDefault="00545E2F" w:rsidP="00B65509">
            <w:pPr>
              <w:jc w:val="center"/>
              <w:rPr>
                <w:rFonts w:ascii="Century Gothic" w:hAnsi="Century Gothic"/>
                <w:sz w:val="16"/>
                <w:szCs w:val="16"/>
                <w:lang w:eastAsia="en-US"/>
              </w:rPr>
            </w:pPr>
            <w:r w:rsidRPr="005365BD">
              <w:rPr>
                <w:rFonts w:ascii="Century Gothic" w:hAnsi="Century Gothic" w:cs="Calibri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right w:val="single" w:sz="4" w:space="0" w:color="auto"/>
            </w:tcBorders>
            <w:vAlign w:val="center"/>
          </w:tcPr>
          <w:p w14:paraId="3460E315" w14:textId="77777777" w:rsidR="00545E2F" w:rsidRPr="005365BD" w:rsidRDefault="00545E2F" w:rsidP="00B65509">
            <w:pPr>
              <w:rPr>
                <w:rFonts w:ascii="Century Gothic" w:hAnsi="Century Gothic"/>
                <w:sz w:val="16"/>
                <w:szCs w:val="16"/>
                <w:lang w:eastAsia="en-US"/>
              </w:rPr>
            </w:pPr>
          </w:p>
        </w:tc>
      </w:tr>
      <w:tr w:rsidR="00545E2F" w:rsidRPr="005365BD" w14:paraId="74396BB8" w14:textId="77777777" w:rsidTr="00B65509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70"/>
        </w:trPr>
        <w:tc>
          <w:tcPr>
            <w:tcW w:w="851" w:type="dxa"/>
            <w:tcBorders>
              <w:left w:val="single" w:sz="4" w:space="0" w:color="auto"/>
            </w:tcBorders>
            <w:vAlign w:val="center"/>
          </w:tcPr>
          <w:p w14:paraId="50A616FA" w14:textId="77777777" w:rsidR="00545E2F" w:rsidRPr="005365BD" w:rsidRDefault="00545E2F" w:rsidP="00B65509">
            <w:pPr>
              <w:widowControl/>
              <w:jc w:val="center"/>
              <w:rPr>
                <w:rFonts w:ascii="Century Gothic" w:hAnsi="Century Gothic"/>
                <w:sz w:val="16"/>
                <w:szCs w:val="16"/>
                <w:lang w:eastAsia="en-US"/>
              </w:rPr>
            </w:pPr>
            <w:r w:rsidRPr="005365BD">
              <w:rPr>
                <w:rFonts w:ascii="Century Gothic" w:hAnsi="Century Gothic"/>
                <w:sz w:val="16"/>
                <w:szCs w:val="16"/>
                <w:lang w:eastAsia="en-US"/>
              </w:rPr>
              <w:t>9</w:t>
            </w:r>
          </w:p>
        </w:tc>
        <w:tc>
          <w:tcPr>
            <w:tcW w:w="4820" w:type="dxa"/>
            <w:vAlign w:val="center"/>
          </w:tcPr>
          <w:p w14:paraId="0ECC5A0D" w14:textId="77777777" w:rsidR="00545E2F" w:rsidRPr="005365BD" w:rsidRDefault="00545E2F" w:rsidP="00B65509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Zapewnienie producenta lub autoryzowanego dystrybutora o zapewnieniu serwisu gwarancyjnego i pogwarancyjnego  </w:t>
            </w:r>
          </w:p>
        </w:tc>
        <w:tc>
          <w:tcPr>
            <w:tcW w:w="2126" w:type="dxa"/>
          </w:tcPr>
          <w:p w14:paraId="50A76768" w14:textId="77777777" w:rsidR="00545E2F" w:rsidRPr="005365BD" w:rsidRDefault="00545E2F" w:rsidP="00B65509">
            <w:pPr>
              <w:jc w:val="center"/>
              <w:rPr>
                <w:rFonts w:ascii="Century Gothic" w:hAnsi="Century Gothic"/>
                <w:sz w:val="16"/>
                <w:szCs w:val="16"/>
                <w:lang w:eastAsia="en-US"/>
              </w:rPr>
            </w:pPr>
            <w:r w:rsidRPr="005365BD">
              <w:rPr>
                <w:rFonts w:ascii="Century Gothic" w:hAnsi="Century Gothic" w:cs="Calibri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right w:val="single" w:sz="4" w:space="0" w:color="auto"/>
            </w:tcBorders>
            <w:vAlign w:val="center"/>
          </w:tcPr>
          <w:p w14:paraId="4136F3F2" w14:textId="77777777" w:rsidR="00545E2F" w:rsidRPr="005365BD" w:rsidRDefault="00545E2F" w:rsidP="00B65509">
            <w:pPr>
              <w:rPr>
                <w:rFonts w:ascii="Century Gothic" w:hAnsi="Century Gothic"/>
                <w:sz w:val="16"/>
                <w:szCs w:val="16"/>
                <w:lang w:eastAsia="en-US"/>
              </w:rPr>
            </w:pPr>
          </w:p>
        </w:tc>
      </w:tr>
      <w:tr w:rsidR="00545E2F" w:rsidRPr="005365BD" w14:paraId="75EDCC66" w14:textId="77777777" w:rsidTr="00B65509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70"/>
        </w:trPr>
        <w:tc>
          <w:tcPr>
            <w:tcW w:w="851" w:type="dxa"/>
            <w:tcBorders>
              <w:left w:val="single" w:sz="4" w:space="0" w:color="auto"/>
            </w:tcBorders>
            <w:vAlign w:val="center"/>
          </w:tcPr>
          <w:p w14:paraId="59E665C2" w14:textId="77777777" w:rsidR="00545E2F" w:rsidRPr="005365BD" w:rsidRDefault="00545E2F" w:rsidP="00B65509">
            <w:pPr>
              <w:widowControl/>
              <w:jc w:val="center"/>
              <w:rPr>
                <w:rFonts w:ascii="Century Gothic" w:hAnsi="Century Gothic"/>
                <w:sz w:val="16"/>
                <w:szCs w:val="16"/>
                <w:lang w:eastAsia="en-US"/>
              </w:rPr>
            </w:pPr>
            <w:r w:rsidRPr="005365BD">
              <w:rPr>
                <w:rFonts w:ascii="Century Gothic" w:hAnsi="Century Gothic"/>
                <w:sz w:val="16"/>
                <w:szCs w:val="16"/>
                <w:lang w:eastAsia="en-US"/>
              </w:rPr>
              <w:t>10</w:t>
            </w:r>
          </w:p>
        </w:tc>
        <w:tc>
          <w:tcPr>
            <w:tcW w:w="4820" w:type="dxa"/>
            <w:vAlign w:val="center"/>
          </w:tcPr>
          <w:p w14:paraId="76DA9D50" w14:textId="77777777" w:rsidR="00545E2F" w:rsidRPr="005365BD" w:rsidRDefault="00545E2F" w:rsidP="00B65509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Kompleksowa integracja urządzenia z systemem HIS/RIS Szpitala (Eskulap firmy </w:t>
            </w:r>
            <w:proofErr w:type="spellStart"/>
            <w:r w:rsidRPr="005365BD">
              <w:rPr>
                <w:rFonts w:ascii="Century Gothic" w:hAnsi="Century Gothic"/>
                <w:sz w:val="16"/>
                <w:szCs w:val="16"/>
              </w:rPr>
              <w:t>Nexus</w:t>
            </w:r>
            <w:proofErr w:type="spellEnd"/>
            <w:r w:rsidRPr="005365BD">
              <w:rPr>
                <w:rFonts w:ascii="Century Gothic" w:hAnsi="Century Gothic"/>
                <w:sz w:val="16"/>
                <w:szCs w:val="16"/>
              </w:rPr>
              <w:t xml:space="preserve"> Polska Sp. z o.o.) oraz pełna integracja z systemem PACS wdrażanym w ramach postepowania na „Wymiana systemu PACS/VNA w Szpitalu Wojewódzkim w Poznaniu” link do postępowania https://e-propublico.pl/Ogloszenia/DokumentyZamowienia?przetargId=0ba82210-b590-4cce-b18e-e61d4fad0ffd</w:t>
            </w:r>
          </w:p>
          <w:p w14:paraId="3BD1FE19" w14:textId="77777777" w:rsidR="00545E2F" w:rsidRPr="005365BD" w:rsidRDefault="00545E2F" w:rsidP="00B65509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Wszelkie koszty związane z licencjami, kolejkami, wdrożeniem i wszelkim pracami związanymi z pełną integracją urządzenia z systemami Szpitala obciążają Wykonawcę.</w:t>
            </w:r>
          </w:p>
          <w:p w14:paraId="020DDEA0" w14:textId="77777777" w:rsidR="00545E2F" w:rsidRPr="005365BD" w:rsidRDefault="00545E2F" w:rsidP="00B65509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Zgodnie z obowiązującymi przepisami prawa.</w:t>
            </w:r>
          </w:p>
        </w:tc>
        <w:tc>
          <w:tcPr>
            <w:tcW w:w="2126" w:type="dxa"/>
          </w:tcPr>
          <w:p w14:paraId="692255EC" w14:textId="77777777" w:rsidR="00545E2F" w:rsidRPr="005365BD" w:rsidRDefault="00545E2F" w:rsidP="00B65509">
            <w:pPr>
              <w:jc w:val="center"/>
              <w:rPr>
                <w:rFonts w:ascii="Century Gothic" w:hAnsi="Century Gothic"/>
                <w:sz w:val="16"/>
                <w:szCs w:val="16"/>
                <w:lang w:eastAsia="en-US"/>
              </w:rPr>
            </w:pPr>
            <w:r w:rsidRPr="005365BD">
              <w:rPr>
                <w:rFonts w:ascii="Century Gothic" w:hAnsi="Century Gothic" w:cs="Calibri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right w:val="single" w:sz="4" w:space="0" w:color="auto"/>
            </w:tcBorders>
            <w:vAlign w:val="center"/>
          </w:tcPr>
          <w:p w14:paraId="6547289C" w14:textId="77777777" w:rsidR="00545E2F" w:rsidRPr="005365BD" w:rsidRDefault="00545E2F" w:rsidP="00B65509">
            <w:pPr>
              <w:rPr>
                <w:rFonts w:ascii="Century Gothic" w:hAnsi="Century Gothic"/>
                <w:sz w:val="16"/>
                <w:szCs w:val="16"/>
                <w:lang w:eastAsia="en-US"/>
              </w:rPr>
            </w:pPr>
          </w:p>
        </w:tc>
      </w:tr>
      <w:tr w:rsidR="00545E2F" w:rsidRPr="005365BD" w14:paraId="78AE67D6" w14:textId="77777777" w:rsidTr="00B65509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70"/>
        </w:trPr>
        <w:tc>
          <w:tcPr>
            <w:tcW w:w="851" w:type="dxa"/>
            <w:tcBorders>
              <w:left w:val="single" w:sz="4" w:space="0" w:color="auto"/>
              <w:bottom w:val="single" w:sz="12" w:space="0" w:color="auto"/>
            </w:tcBorders>
            <w:vAlign w:val="center"/>
          </w:tcPr>
          <w:p w14:paraId="3EC75C31" w14:textId="77777777" w:rsidR="00545E2F" w:rsidRPr="005365BD" w:rsidRDefault="00545E2F" w:rsidP="00B65509">
            <w:pPr>
              <w:widowControl/>
              <w:jc w:val="center"/>
              <w:rPr>
                <w:rFonts w:ascii="Century Gothic" w:hAnsi="Century Gothic"/>
                <w:sz w:val="16"/>
                <w:szCs w:val="16"/>
                <w:lang w:eastAsia="en-US"/>
              </w:rPr>
            </w:pPr>
            <w:r w:rsidRPr="005365BD">
              <w:rPr>
                <w:rFonts w:ascii="Century Gothic" w:hAnsi="Century Gothic"/>
                <w:sz w:val="16"/>
                <w:szCs w:val="16"/>
                <w:lang w:eastAsia="en-US"/>
              </w:rPr>
              <w:t>11</w:t>
            </w:r>
          </w:p>
        </w:tc>
        <w:tc>
          <w:tcPr>
            <w:tcW w:w="4820" w:type="dxa"/>
            <w:tcBorders>
              <w:bottom w:val="single" w:sz="12" w:space="0" w:color="auto"/>
            </w:tcBorders>
            <w:vAlign w:val="center"/>
          </w:tcPr>
          <w:p w14:paraId="01289673" w14:textId="77777777" w:rsidR="00545E2F" w:rsidRPr="005365BD" w:rsidRDefault="00545E2F" w:rsidP="00B65509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Wykonawca zdemontuje istniejące </w:t>
            </w:r>
            <w:proofErr w:type="spellStart"/>
            <w:r w:rsidRPr="005365BD">
              <w:rPr>
                <w:rFonts w:ascii="Century Gothic" w:hAnsi="Century Gothic"/>
                <w:sz w:val="16"/>
                <w:szCs w:val="16"/>
              </w:rPr>
              <w:t>angiografy</w:t>
            </w:r>
            <w:proofErr w:type="spellEnd"/>
            <w:r w:rsidRPr="005365BD">
              <w:rPr>
                <w:rFonts w:ascii="Century Gothic" w:hAnsi="Century Gothic"/>
                <w:sz w:val="16"/>
                <w:szCs w:val="16"/>
              </w:rPr>
              <w:t xml:space="preserve"> własnym staraniem i na własny koszt oraz przetransportuje je we wskazane, przez Zamawiającego miejsce na terenie Szpitala Wojewódzkiego w Poznaniu – Filia nr 1, ul. Juraszów 7-19, 60-479 Poznań</w:t>
            </w:r>
          </w:p>
        </w:tc>
        <w:tc>
          <w:tcPr>
            <w:tcW w:w="2126" w:type="dxa"/>
            <w:tcBorders>
              <w:bottom w:val="single" w:sz="12" w:space="0" w:color="auto"/>
            </w:tcBorders>
          </w:tcPr>
          <w:p w14:paraId="0D207AAB" w14:textId="77777777" w:rsidR="00545E2F" w:rsidRPr="005365BD" w:rsidRDefault="00545E2F" w:rsidP="00B65509">
            <w:pPr>
              <w:jc w:val="center"/>
              <w:rPr>
                <w:rFonts w:ascii="Century Gothic" w:hAnsi="Century Gothic"/>
                <w:sz w:val="16"/>
                <w:szCs w:val="16"/>
                <w:lang w:eastAsia="en-US"/>
              </w:rPr>
            </w:pPr>
            <w:r w:rsidRPr="005365BD">
              <w:rPr>
                <w:rFonts w:ascii="Century Gothic" w:hAnsi="Century Gothic" w:cs="Calibri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bottom w:val="single" w:sz="12" w:space="0" w:color="auto"/>
              <w:right w:val="single" w:sz="4" w:space="0" w:color="auto"/>
            </w:tcBorders>
            <w:vAlign w:val="center"/>
          </w:tcPr>
          <w:p w14:paraId="320EB123" w14:textId="77777777" w:rsidR="00545E2F" w:rsidRPr="005365BD" w:rsidRDefault="00545E2F" w:rsidP="00B65509">
            <w:pPr>
              <w:rPr>
                <w:rFonts w:ascii="Century Gothic" w:hAnsi="Century Gothic"/>
                <w:sz w:val="16"/>
                <w:szCs w:val="16"/>
                <w:lang w:eastAsia="en-US"/>
              </w:rPr>
            </w:pPr>
          </w:p>
        </w:tc>
      </w:tr>
      <w:bookmarkEnd w:id="0"/>
    </w:tbl>
    <w:p w14:paraId="55D27650" w14:textId="77777777" w:rsidR="00545E2F" w:rsidRPr="005365BD" w:rsidRDefault="00545E2F" w:rsidP="00545E2F">
      <w:pPr>
        <w:rPr>
          <w:rFonts w:ascii="Century Gothic" w:hAnsi="Century Gothic"/>
          <w:sz w:val="16"/>
          <w:szCs w:val="16"/>
        </w:rPr>
      </w:pPr>
    </w:p>
    <w:p w14:paraId="2F72EF4F" w14:textId="77777777" w:rsidR="00B845E5" w:rsidRPr="005365BD" w:rsidRDefault="00B845E5" w:rsidP="00545E2F">
      <w:pPr>
        <w:rPr>
          <w:rFonts w:ascii="Century Gothic" w:hAnsi="Century Gothic"/>
          <w:sz w:val="16"/>
          <w:szCs w:val="16"/>
        </w:rPr>
      </w:pPr>
    </w:p>
    <w:p w14:paraId="05FC0413" w14:textId="77777777" w:rsidR="00B845E5" w:rsidRPr="005365BD" w:rsidRDefault="00B845E5" w:rsidP="00545E2F">
      <w:pPr>
        <w:rPr>
          <w:rFonts w:ascii="Century Gothic" w:hAnsi="Century Gothic"/>
          <w:sz w:val="16"/>
          <w:szCs w:val="16"/>
        </w:rPr>
      </w:pPr>
    </w:p>
    <w:p w14:paraId="79FAF653" w14:textId="77777777" w:rsidR="00B845E5" w:rsidRPr="005365BD" w:rsidRDefault="00B845E5" w:rsidP="00545E2F">
      <w:pPr>
        <w:rPr>
          <w:rFonts w:ascii="Century Gothic" w:hAnsi="Century Gothic"/>
          <w:sz w:val="16"/>
          <w:szCs w:val="16"/>
        </w:rPr>
      </w:pPr>
    </w:p>
    <w:p w14:paraId="50429A95" w14:textId="77777777" w:rsidR="00B845E5" w:rsidRPr="005365BD" w:rsidRDefault="00B845E5" w:rsidP="00545E2F">
      <w:pPr>
        <w:rPr>
          <w:rFonts w:ascii="Century Gothic" w:hAnsi="Century Gothic"/>
          <w:sz w:val="16"/>
          <w:szCs w:val="16"/>
        </w:rPr>
      </w:pPr>
    </w:p>
    <w:p w14:paraId="47398C88" w14:textId="77777777" w:rsidR="00B845E5" w:rsidRPr="005365BD" w:rsidRDefault="00B845E5" w:rsidP="00545E2F">
      <w:pPr>
        <w:rPr>
          <w:rFonts w:ascii="Century Gothic" w:hAnsi="Century Gothic"/>
          <w:sz w:val="16"/>
          <w:szCs w:val="16"/>
        </w:rPr>
      </w:pPr>
    </w:p>
    <w:p w14:paraId="408CC809" w14:textId="77777777" w:rsidR="00B845E5" w:rsidRPr="005365BD" w:rsidRDefault="00B845E5" w:rsidP="00545E2F">
      <w:pPr>
        <w:rPr>
          <w:rFonts w:ascii="Century Gothic" w:hAnsi="Century Gothic"/>
          <w:sz w:val="16"/>
          <w:szCs w:val="16"/>
        </w:rPr>
      </w:pPr>
    </w:p>
    <w:p w14:paraId="5F338768" w14:textId="77777777" w:rsidR="00B845E5" w:rsidRPr="005365BD" w:rsidRDefault="00B845E5" w:rsidP="00545E2F">
      <w:pPr>
        <w:rPr>
          <w:rFonts w:ascii="Century Gothic" w:hAnsi="Century Gothic"/>
          <w:sz w:val="16"/>
          <w:szCs w:val="16"/>
        </w:rPr>
      </w:pPr>
    </w:p>
    <w:p w14:paraId="0611BD26" w14:textId="1A07B0B4" w:rsidR="00545E2F" w:rsidRPr="005365BD" w:rsidRDefault="00826A33" w:rsidP="00545E2F">
      <w:pPr>
        <w:rPr>
          <w:rFonts w:ascii="Century Gothic" w:hAnsi="Century Gothic"/>
          <w:sz w:val="16"/>
          <w:szCs w:val="16"/>
        </w:rPr>
      </w:pPr>
      <w:r w:rsidRPr="005365BD">
        <w:rPr>
          <w:rFonts w:ascii="Century Gothic" w:hAnsi="Century Gothic"/>
          <w:sz w:val="16"/>
          <w:szCs w:val="16"/>
        </w:rPr>
        <w:t xml:space="preserve">Dotyczy obu </w:t>
      </w:r>
      <w:proofErr w:type="spellStart"/>
      <w:r w:rsidRPr="005365BD">
        <w:rPr>
          <w:rFonts w:ascii="Century Gothic" w:hAnsi="Century Gothic"/>
          <w:sz w:val="16"/>
          <w:szCs w:val="16"/>
        </w:rPr>
        <w:t>angiografów</w:t>
      </w:r>
      <w:proofErr w:type="spellEnd"/>
      <w:r w:rsidRPr="005365BD">
        <w:rPr>
          <w:rFonts w:ascii="Century Gothic" w:hAnsi="Century Gothic"/>
          <w:sz w:val="16"/>
          <w:szCs w:val="16"/>
        </w:rPr>
        <w:t>.</w:t>
      </w:r>
    </w:p>
    <w:tbl>
      <w:tblPr>
        <w:tblW w:w="9923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1"/>
        <w:gridCol w:w="4394"/>
        <w:gridCol w:w="4678"/>
      </w:tblGrid>
      <w:tr w:rsidR="00545E2F" w:rsidRPr="005365BD" w14:paraId="2309B27E" w14:textId="77777777" w:rsidTr="00B65509">
        <w:trPr>
          <w:trHeight w:val="23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2" w:color="auto" w:fill="auto"/>
          </w:tcPr>
          <w:p w14:paraId="7192055C" w14:textId="77777777" w:rsidR="00545E2F" w:rsidRPr="005365BD" w:rsidRDefault="00545E2F" w:rsidP="00B65509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</w:p>
        </w:tc>
        <w:tc>
          <w:tcPr>
            <w:tcW w:w="90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2" w:color="auto" w:fill="auto"/>
          </w:tcPr>
          <w:p w14:paraId="09E4A139" w14:textId="77777777" w:rsidR="00545E2F" w:rsidRPr="005365BD" w:rsidRDefault="00545E2F" w:rsidP="00B65509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b/>
                <w:bCs/>
                <w:sz w:val="16"/>
                <w:szCs w:val="16"/>
              </w:rPr>
              <w:t>Gwarancja</w:t>
            </w:r>
          </w:p>
        </w:tc>
      </w:tr>
      <w:tr w:rsidR="00545E2F" w:rsidRPr="005365BD" w14:paraId="55E5AE2E" w14:textId="77777777" w:rsidTr="00B65509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70"/>
        </w:trPr>
        <w:tc>
          <w:tcPr>
            <w:tcW w:w="85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46115ABF" w14:textId="77777777" w:rsidR="00545E2F" w:rsidRPr="005365BD" w:rsidRDefault="00545E2F" w:rsidP="00567DBB">
            <w:pPr>
              <w:widowControl/>
              <w:numPr>
                <w:ilvl w:val="0"/>
                <w:numId w:val="11"/>
              </w:numPr>
              <w:rPr>
                <w:rFonts w:ascii="Century Gothic" w:hAnsi="Century Gothic"/>
                <w:sz w:val="16"/>
                <w:szCs w:val="16"/>
                <w:lang w:eastAsia="en-US"/>
              </w:rPr>
            </w:pPr>
          </w:p>
        </w:tc>
        <w:tc>
          <w:tcPr>
            <w:tcW w:w="4394" w:type="dxa"/>
            <w:tcBorders>
              <w:top w:val="single" w:sz="12" w:space="0" w:color="auto"/>
              <w:bottom w:val="single" w:sz="12" w:space="0" w:color="auto"/>
            </w:tcBorders>
          </w:tcPr>
          <w:p w14:paraId="22D33C76" w14:textId="37D689ED" w:rsidR="00545E2F" w:rsidRPr="005365BD" w:rsidRDefault="00545E2F" w:rsidP="00B65509">
            <w:pPr>
              <w:pStyle w:val="TableParagraph"/>
              <w:spacing w:line="230" w:lineRule="atLeast"/>
              <w:ind w:right="579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Gwarancja min. </w:t>
            </w:r>
            <w:r w:rsidR="00655E4C" w:rsidRPr="005365BD">
              <w:rPr>
                <w:rFonts w:ascii="Century Gothic" w:hAnsi="Century Gothic"/>
                <w:sz w:val="16"/>
                <w:szCs w:val="16"/>
              </w:rPr>
              <w:t>24</w:t>
            </w:r>
            <w:r w:rsidRPr="005365BD">
              <w:rPr>
                <w:rFonts w:ascii="Century Gothic" w:hAnsi="Century Gothic"/>
                <w:sz w:val="16"/>
                <w:szCs w:val="16"/>
              </w:rPr>
              <w:t xml:space="preserve"> miesiące na aparat od daty podpisania przez</w:t>
            </w:r>
            <w:r w:rsidR="00FC4EF2" w:rsidRPr="005365BD"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 w:rsidRPr="005365BD">
              <w:rPr>
                <w:rFonts w:ascii="Century Gothic" w:hAnsi="Century Gothic"/>
                <w:spacing w:val="-47"/>
                <w:sz w:val="16"/>
                <w:szCs w:val="16"/>
              </w:rPr>
              <w:t xml:space="preserve"> </w:t>
            </w:r>
            <w:r w:rsidRPr="005365BD">
              <w:rPr>
                <w:rFonts w:ascii="Century Gothic" w:hAnsi="Century Gothic"/>
                <w:sz w:val="16"/>
                <w:szCs w:val="16"/>
              </w:rPr>
              <w:t>strony bezusterkowego</w:t>
            </w:r>
            <w:r w:rsidRPr="005365BD">
              <w:rPr>
                <w:rFonts w:ascii="Century Gothic" w:hAnsi="Century Gothic"/>
                <w:spacing w:val="-3"/>
                <w:sz w:val="16"/>
                <w:szCs w:val="16"/>
              </w:rPr>
              <w:t xml:space="preserve"> </w:t>
            </w:r>
            <w:r w:rsidRPr="005365BD">
              <w:rPr>
                <w:rFonts w:ascii="Century Gothic" w:hAnsi="Century Gothic"/>
                <w:sz w:val="16"/>
                <w:szCs w:val="16"/>
              </w:rPr>
              <w:t>protokołu</w:t>
            </w:r>
            <w:r w:rsidRPr="005365BD">
              <w:rPr>
                <w:rFonts w:ascii="Century Gothic" w:hAnsi="Century Gothic"/>
                <w:spacing w:val="1"/>
                <w:sz w:val="16"/>
                <w:szCs w:val="16"/>
              </w:rPr>
              <w:t xml:space="preserve"> </w:t>
            </w:r>
            <w:r w:rsidRPr="005365BD">
              <w:rPr>
                <w:rFonts w:ascii="Century Gothic" w:hAnsi="Century Gothic"/>
                <w:sz w:val="16"/>
                <w:szCs w:val="16"/>
              </w:rPr>
              <w:t>odbioru</w:t>
            </w:r>
          </w:p>
          <w:p w14:paraId="1CC34400" w14:textId="79463C1C" w:rsidR="00545E2F" w:rsidRPr="005365BD" w:rsidRDefault="00655E4C" w:rsidP="00B65509">
            <w:pPr>
              <w:jc w:val="both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24</w:t>
            </w:r>
            <w:r w:rsidR="00545E2F" w:rsidRPr="005365BD">
              <w:rPr>
                <w:rFonts w:ascii="Century Gothic" w:hAnsi="Century Gothic"/>
                <w:sz w:val="16"/>
                <w:szCs w:val="16"/>
              </w:rPr>
              <w:t xml:space="preserve"> miesięcy – 0 pkt</w:t>
            </w:r>
          </w:p>
          <w:p w14:paraId="0A147245" w14:textId="4A2A3313" w:rsidR="00545E2F" w:rsidRPr="005365BD" w:rsidRDefault="00655E4C" w:rsidP="00B65509">
            <w:pPr>
              <w:jc w:val="both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36</w:t>
            </w:r>
            <w:r w:rsidR="00545E2F" w:rsidRPr="005365BD">
              <w:rPr>
                <w:rFonts w:ascii="Century Gothic" w:hAnsi="Century Gothic"/>
                <w:sz w:val="16"/>
                <w:szCs w:val="16"/>
              </w:rPr>
              <w:t xml:space="preserve"> miesięcy – </w:t>
            </w:r>
            <w:r w:rsidR="000B4449" w:rsidRPr="005365BD">
              <w:rPr>
                <w:rFonts w:ascii="Century Gothic" w:hAnsi="Century Gothic"/>
                <w:sz w:val="16"/>
                <w:szCs w:val="16"/>
              </w:rPr>
              <w:t>3,5</w:t>
            </w:r>
            <w:r w:rsidR="00545E2F" w:rsidRPr="005365BD">
              <w:rPr>
                <w:rFonts w:ascii="Century Gothic" w:hAnsi="Century Gothic"/>
                <w:sz w:val="16"/>
                <w:szCs w:val="16"/>
              </w:rPr>
              <w:t xml:space="preserve"> pkt</w:t>
            </w:r>
          </w:p>
          <w:p w14:paraId="4D70725E" w14:textId="3F73216A" w:rsidR="00545E2F" w:rsidRPr="005365BD" w:rsidRDefault="00545E2F" w:rsidP="00504DC3">
            <w:pPr>
              <w:jc w:val="both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48 miesięcy – </w:t>
            </w:r>
            <w:r w:rsidR="000B4449" w:rsidRPr="005365BD">
              <w:rPr>
                <w:rFonts w:ascii="Century Gothic" w:hAnsi="Century Gothic"/>
                <w:sz w:val="16"/>
                <w:szCs w:val="16"/>
              </w:rPr>
              <w:t>7</w:t>
            </w:r>
            <w:r w:rsidRPr="005365BD">
              <w:rPr>
                <w:rFonts w:ascii="Century Gothic" w:hAnsi="Century Gothic"/>
                <w:sz w:val="16"/>
                <w:szCs w:val="16"/>
              </w:rPr>
              <w:t xml:space="preserve"> pkt</w:t>
            </w:r>
          </w:p>
        </w:tc>
        <w:tc>
          <w:tcPr>
            <w:tcW w:w="467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6DE06DEA" w14:textId="77777777" w:rsidR="00545E2F" w:rsidRPr="005365BD" w:rsidRDefault="00545E2F" w:rsidP="00B65509">
            <w:pPr>
              <w:rPr>
                <w:rFonts w:ascii="Century Gothic" w:hAnsi="Century Gothic"/>
                <w:sz w:val="16"/>
                <w:szCs w:val="16"/>
                <w:lang w:eastAsia="en-US"/>
              </w:rPr>
            </w:pPr>
          </w:p>
        </w:tc>
      </w:tr>
    </w:tbl>
    <w:p w14:paraId="6758046F" w14:textId="77777777" w:rsidR="00545E2F" w:rsidRPr="005365BD" w:rsidRDefault="00545E2F" w:rsidP="00545E2F">
      <w:pPr>
        <w:spacing w:line="200" w:lineRule="atLeast"/>
        <w:jc w:val="both"/>
        <w:rPr>
          <w:rFonts w:ascii="Century Gothic" w:hAnsi="Century Gothic"/>
          <w:sz w:val="16"/>
          <w:szCs w:val="16"/>
        </w:rPr>
      </w:pPr>
    </w:p>
    <w:p w14:paraId="36AEFB7A" w14:textId="1FC14A07" w:rsidR="00545E2F" w:rsidRPr="005365BD" w:rsidRDefault="00826A33" w:rsidP="00545E2F">
      <w:pPr>
        <w:spacing w:line="200" w:lineRule="atLeast"/>
        <w:jc w:val="both"/>
        <w:rPr>
          <w:rFonts w:ascii="Century Gothic" w:hAnsi="Century Gothic"/>
          <w:sz w:val="16"/>
          <w:szCs w:val="16"/>
        </w:rPr>
      </w:pPr>
      <w:r w:rsidRPr="005365BD">
        <w:rPr>
          <w:rFonts w:ascii="Century Gothic" w:hAnsi="Century Gothic"/>
          <w:sz w:val="16"/>
          <w:szCs w:val="16"/>
        </w:rPr>
        <w:t xml:space="preserve">Dotyczy obu </w:t>
      </w:r>
      <w:proofErr w:type="spellStart"/>
      <w:r w:rsidRPr="005365BD">
        <w:rPr>
          <w:rFonts w:ascii="Century Gothic" w:hAnsi="Century Gothic"/>
          <w:sz w:val="16"/>
          <w:szCs w:val="16"/>
        </w:rPr>
        <w:t>angiografów</w:t>
      </w:r>
      <w:proofErr w:type="spellEnd"/>
      <w:r w:rsidRPr="005365BD">
        <w:rPr>
          <w:rFonts w:ascii="Century Gothic" w:hAnsi="Century Gothic"/>
          <w:sz w:val="16"/>
          <w:szCs w:val="16"/>
        </w:rPr>
        <w:t>.</w:t>
      </w:r>
    </w:p>
    <w:tbl>
      <w:tblPr>
        <w:tblW w:w="9923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1"/>
        <w:gridCol w:w="4394"/>
        <w:gridCol w:w="4678"/>
      </w:tblGrid>
      <w:tr w:rsidR="00545E2F" w:rsidRPr="005365BD" w14:paraId="6FDA0B09" w14:textId="77777777" w:rsidTr="00B65509">
        <w:trPr>
          <w:trHeight w:val="23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2" w:color="auto" w:fill="auto"/>
          </w:tcPr>
          <w:p w14:paraId="71F25966" w14:textId="77777777" w:rsidR="00545E2F" w:rsidRPr="005365BD" w:rsidRDefault="00545E2F" w:rsidP="00B65509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</w:p>
        </w:tc>
        <w:tc>
          <w:tcPr>
            <w:tcW w:w="90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2" w:color="auto" w:fill="auto"/>
          </w:tcPr>
          <w:p w14:paraId="795C9556" w14:textId="77777777" w:rsidR="00545E2F" w:rsidRPr="005365BD" w:rsidRDefault="00545E2F" w:rsidP="00B65509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b/>
                <w:bCs/>
                <w:sz w:val="16"/>
                <w:szCs w:val="16"/>
              </w:rPr>
              <w:t>Dostawa</w:t>
            </w:r>
          </w:p>
        </w:tc>
      </w:tr>
      <w:tr w:rsidR="00545E2F" w:rsidRPr="005365BD" w14:paraId="3CE97B9C" w14:textId="77777777" w:rsidTr="00B65509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70"/>
        </w:trPr>
        <w:tc>
          <w:tcPr>
            <w:tcW w:w="85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1AE64FC8" w14:textId="77777777" w:rsidR="00545E2F" w:rsidRPr="005365BD" w:rsidRDefault="00545E2F" w:rsidP="00567DBB">
            <w:pPr>
              <w:widowControl/>
              <w:numPr>
                <w:ilvl w:val="0"/>
                <w:numId w:val="12"/>
              </w:numPr>
              <w:rPr>
                <w:rFonts w:ascii="Century Gothic" w:hAnsi="Century Gothic"/>
                <w:sz w:val="16"/>
                <w:szCs w:val="16"/>
                <w:lang w:eastAsia="en-US"/>
              </w:rPr>
            </w:pPr>
          </w:p>
        </w:tc>
        <w:tc>
          <w:tcPr>
            <w:tcW w:w="4394" w:type="dxa"/>
            <w:tcBorders>
              <w:top w:val="single" w:sz="12" w:space="0" w:color="auto"/>
              <w:bottom w:val="single" w:sz="12" w:space="0" w:color="auto"/>
            </w:tcBorders>
          </w:tcPr>
          <w:p w14:paraId="108F7AB5" w14:textId="41352A11" w:rsidR="00545E2F" w:rsidRPr="005365BD" w:rsidRDefault="00545E2F" w:rsidP="00B65509">
            <w:pPr>
              <w:pStyle w:val="TableParagraph"/>
              <w:spacing w:line="230" w:lineRule="atLeast"/>
              <w:ind w:right="579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Dostawa i uruchomienie</w:t>
            </w:r>
            <w:r w:rsidR="005365BD" w:rsidRPr="005365BD">
              <w:rPr>
                <w:rFonts w:ascii="Century Gothic" w:hAnsi="Century Gothic"/>
                <w:sz w:val="16"/>
                <w:szCs w:val="16"/>
              </w:rPr>
              <w:t xml:space="preserve"> (zrealizowanie przedmiotu umowy)</w:t>
            </w:r>
            <w:r w:rsidRPr="005365BD">
              <w:rPr>
                <w:rFonts w:ascii="Century Gothic" w:hAnsi="Century Gothic"/>
                <w:sz w:val="16"/>
                <w:szCs w:val="16"/>
              </w:rPr>
              <w:t>: max 60 dni</w:t>
            </w:r>
          </w:p>
          <w:p w14:paraId="6B633D6E" w14:textId="77777777" w:rsidR="00545E2F" w:rsidRPr="005365BD" w:rsidRDefault="00545E2F" w:rsidP="00B65509">
            <w:pPr>
              <w:pStyle w:val="TableParagraph"/>
              <w:spacing w:line="230" w:lineRule="atLeast"/>
              <w:ind w:right="579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Skrócenie o:</w:t>
            </w:r>
          </w:p>
          <w:p w14:paraId="59389055" w14:textId="406B795A" w:rsidR="00545E2F" w:rsidRPr="005365BD" w:rsidRDefault="00545E2F" w:rsidP="00B65509">
            <w:pPr>
              <w:pStyle w:val="TableParagraph"/>
              <w:spacing w:line="230" w:lineRule="atLeast"/>
              <w:ind w:right="579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1 tydzień </w:t>
            </w:r>
            <w:r w:rsidR="000B4449" w:rsidRPr="005365BD">
              <w:rPr>
                <w:rFonts w:ascii="Century Gothic" w:hAnsi="Century Gothic"/>
                <w:sz w:val="16"/>
                <w:szCs w:val="16"/>
              </w:rPr>
              <w:t>–</w:t>
            </w:r>
            <w:r w:rsidRPr="005365BD"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 w:rsidR="000B4449" w:rsidRPr="005365BD">
              <w:rPr>
                <w:rFonts w:ascii="Century Gothic" w:hAnsi="Century Gothic"/>
                <w:sz w:val="16"/>
                <w:szCs w:val="16"/>
              </w:rPr>
              <w:t>3,5</w:t>
            </w:r>
            <w:r w:rsidRPr="005365BD">
              <w:rPr>
                <w:rFonts w:ascii="Century Gothic" w:hAnsi="Century Gothic"/>
                <w:sz w:val="16"/>
                <w:szCs w:val="16"/>
              </w:rPr>
              <w:t xml:space="preserve"> pkt</w:t>
            </w:r>
          </w:p>
          <w:p w14:paraId="6A05F1F4" w14:textId="06B75B82" w:rsidR="00545E2F" w:rsidRPr="005365BD" w:rsidRDefault="00545E2F" w:rsidP="00B65509">
            <w:pPr>
              <w:pStyle w:val="TableParagraph"/>
              <w:spacing w:line="230" w:lineRule="atLeast"/>
              <w:ind w:right="579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2 tygodnie – 5</w:t>
            </w:r>
            <w:r w:rsidR="000B4449" w:rsidRPr="005365BD">
              <w:rPr>
                <w:rFonts w:ascii="Century Gothic" w:hAnsi="Century Gothic"/>
                <w:sz w:val="16"/>
                <w:szCs w:val="16"/>
              </w:rPr>
              <w:t>,25</w:t>
            </w:r>
            <w:r w:rsidRPr="005365BD">
              <w:rPr>
                <w:rFonts w:ascii="Century Gothic" w:hAnsi="Century Gothic"/>
                <w:sz w:val="16"/>
                <w:szCs w:val="16"/>
              </w:rPr>
              <w:t xml:space="preserve"> pkt</w:t>
            </w:r>
          </w:p>
          <w:p w14:paraId="01201F1F" w14:textId="7E9D428D" w:rsidR="00545E2F" w:rsidRPr="005365BD" w:rsidRDefault="00545E2F" w:rsidP="00B65509">
            <w:pPr>
              <w:pStyle w:val="TableParagraph"/>
              <w:spacing w:line="230" w:lineRule="atLeast"/>
              <w:ind w:right="579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3 tygodnie – </w:t>
            </w:r>
            <w:r w:rsidR="000B4449" w:rsidRPr="005365BD">
              <w:rPr>
                <w:rFonts w:ascii="Century Gothic" w:hAnsi="Century Gothic"/>
                <w:sz w:val="16"/>
                <w:szCs w:val="16"/>
              </w:rPr>
              <w:t>7</w:t>
            </w:r>
            <w:r w:rsidRPr="005365BD">
              <w:rPr>
                <w:rFonts w:ascii="Century Gothic" w:hAnsi="Century Gothic"/>
                <w:sz w:val="16"/>
                <w:szCs w:val="16"/>
              </w:rPr>
              <w:t xml:space="preserve"> pkt</w:t>
            </w:r>
          </w:p>
        </w:tc>
        <w:tc>
          <w:tcPr>
            <w:tcW w:w="467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485696F1" w14:textId="77777777" w:rsidR="00545E2F" w:rsidRPr="005365BD" w:rsidRDefault="00545E2F" w:rsidP="00B65509">
            <w:pPr>
              <w:rPr>
                <w:rFonts w:ascii="Century Gothic" w:hAnsi="Century Gothic"/>
                <w:sz w:val="16"/>
                <w:szCs w:val="16"/>
                <w:lang w:eastAsia="en-US"/>
              </w:rPr>
            </w:pPr>
          </w:p>
        </w:tc>
      </w:tr>
    </w:tbl>
    <w:p w14:paraId="6437EFBA" w14:textId="77777777" w:rsidR="00545E2F" w:rsidRPr="005365BD" w:rsidRDefault="00545E2F" w:rsidP="00545E2F">
      <w:pPr>
        <w:spacing w:line="200" w:lineRule="atLeast"/>
        <w:jc w:val="both"/>
        <w:rPr>
          <w:rFonts w:ascii="Century Gothic" w:hAnsi="Century Gothic"/>
          <w:sz w:val="16"/>
          <w:szCs w:val="16"/>
        </w:rPr>
      </w:pPr>
    </w:p>
    <w:tbl>
      <w:tblPr>
        <w:tblW w:w="9923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1"/>
        <w:gridCol w:w="4394"/>
        <w:gridCol w:w="4678"/>
      </w:tblGrid>
      <w:tr w:rsidR="004F2055" w:rsidRPr="005365BD" w14:paraId="37D8819B" w14:textId="77777777" w:rsidTr="00D45D8F">
        <w:trPr>
          <w:trHeight w:val="23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2" w:color="auto" w:fill="auto"/>
          </w:tcPr>
          <w:p w14:paraId="3831B7E0" w14:textId="77777777" w:rsidR="004F2055" w:rsidRPr="005365BD" w:rsidRDefault="004F2055" w:rsidP="00D45D8F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</w:p>
        </w:tc>
        <w:tc>
          <w:tcPr>
            <w:tcW w:w="90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2" w:color="auto" w:fill="auto"/>
          </w:tcPr>
          <w:p w14:paraId="6667D162" w14:textId="246BC5AF" w:rsidR="004F2055" w:rsidRPr="005365BD" w:rsidRDefault="0088266C" w:rsidP="00D45D8F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b/>
                <w:bCs/>
                <w:sz w:val="16"/>
                <w:szCs w:val="16"/>
              </w:rPr>
              <w:t>Parametry punktowane</w:t>
            </w:r>
          </w:p>
        </w:tc>
      </w:tr>
      <w:tr w:rsidR="004F2055" w:rsidRPr="005365BD" w14:paraId="3B77595E" w14:textId="77777777" w:rsidTr="00D45D8F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70"/>
        </w:trPr>
        <w:tc>
          <w:tcPr>
            <w:tcW w:w="85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07F0EB75" w14:textId="77777777" w:rsidR="004F2055" w:rsidRPr="005365BD" w:rsidRDefault="004F2055" w:rsidP="00567DBB">
            <w:pPr>
              <w:widowControl/>
              <w:numPr>
                <w:ilvl w:val="0"/>
                <w:numId w:val="25"/>
              </w:numPr>
              <w:rPr>
                <w:rFonts w:ascii="Century Gothic" w:hAnsi="Century Gothic"/>
                <w:sz w:val="16"/>
                <w:szCs w:val="16"/>
                <w:lang w:eastAsia="en-US"/>
              </w:rPr>
            </w:pPr>
          </w:p>
        </w:tc>
        <w:tc>
          <w:tcPr>
            <w:tcW w:w="4394" w:type="dxa"/>
            <w:tcBorders>
              <w:top w:val="single" w:sz="12" w:space="0" w:color="auto"/>
              <w:bottom w:val="single" w:sz="12" w:space="0" w:color="auto"/>
            </w:tcBorders>
          </w:tcPr>
          <w:p w14:paraId="37FB404C" w14:textId="5EABCE0A" w:rsidR="004F2055" w:rsidRPr="005365BD" w:rsidRDefault="004F2055" w:rsidP="00D45D8F">
            <w:pPr>
              <w:pStyle w:val="TableParagraph"/>
              <w:spacing w:line="230" w:lineRule="atLeast"/>
              <w:ind w:right="579"/>
              <w:rPr>
                <w:rFonts w:ascii="Century Gothic" w:hAnsi="Century Gothic"/>
                <w:sz w:val="20"/>
                <w:szCs w:val="20"/>
              </w:rPr>
            </w:pPr>
            <w:proofErr w:type="spellStart"/>
            <w:r w:rsidRPr="005365BD">
              <w:rPr>
                <w:rFonts w:ascii="Century Gothic" w:hAnsi="Century Gothic"/>
                <w:sz w:val="20"/>
                <w:szCs w:val="20"/>
              </w:rPr>
              <w:t>Angiograf</w:t>
            </w:r>
            <w:proofErr w:type="spellEnd"/>
            <w:r w:rsidRPr="005365BD">
              <w:rPr>
                <w:rFonts w:ascii="Century Gothic" w:hAnsi="Century Gothic"/>
                <w:sz w:val="20"/>
                <w:szCs w:val="20"/>
              </w:rPr>
              <w:t xml:space="preserve"> nr 1</w:t>
            </w:r>
          </w:p>
        </w:tc>
        <w:tc>
          <w:tcPr>
            <w:tcW w:w="467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3CDE6938" w14:textId="4D2CAB58" w:rsidR="004F2055" w:rsidRPr="005365BD" w:rsidRDefault="004F2055" w:rsidP="004F2055">
            <w:pPr>
              <w:widowControl/>
              <w:suppressAutoHyphens w:val="0"/>
              <w:jc w:val="center"/>
              <w:rPr>
                <w:rFonts w:ascii="Century Gothic" w:hAnsi="Century Gothic" w:cs="Calibri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5365BD">
              <w:rPr>
                <w:rFonts w:ascii="Century Gothic" w:hAnsi="Century Gothic" w:cs="Calibri"/>
                <w:color w:val="000000"/>
                <w:sz w:val="20"/>
                <w:szCs w:val="20"/>
              </w:rPr>
              <w:t>4</w:t>
            </w:r>
            <w:r w:rsidR="00A32384" w:rsidRPr="005365BD">
              <w:rPr>
                <w:rFonts w:ascii="Century Gothic" w:hAnsi="Century Gothic" w:cs="Calibri"/>
                <w:color w:val="000000"/>
                <w:sz w:val="20"/>
                <w:szCs w:val="20"/>
              </w:rPr>
              <w:t>6</w:t>
            </w:r>
            <w:r w:rsidRPr="005365BD">
              <w:rPr>
                <w:rFonts w:ascii="Century Gothic" w:hAnsi="Century Gothic" w:cs="Calibri"/>
                <w:color w:val="000000"/>
                <w:sz w:val="20"/>
                <w:szCs w:val="20"/>
              </w:rPr>
              <w:t>5 pkt.</w:t>
            </w:r>
          </w:p>
        </w:tc>
      </w:tr>
      <w:tr w:rsidR="004F2055" w:rsidRPr="005365BD" w14:paraId="7F25DCDA" w14:textId="77777777" w:rsidTr="00D45D8F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70"/>
        </w:trPr>
        <w:tc>
          <w:tcPr>
            <w:tcW w:w="85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5B951970" w14:textId="77777777" w:rsidR="004F2055" w:rsidRPr="005365BD" w:rsidRDefault="004F2055" w:rsidP="00567DBB">
            <w:pPr>
              <w:widowControl/>
              <w:numPr>
                <w:ilvl w:val="0"/>
                <w:numId w:val="25"/>
              </w:numPr>
              <w:rPr>
                <w:rFonts w:ascii="Century Gothic" w:hAnsi="Century Gothic"/>
                <w:sz w:val="16"/>
                <w:szCs w:val="16"/>
                <w:lang w:eastAsia="en-US"/>
              </w:rPr>
            </w:pPr>
          </w:p>
        </w:tc>
        <w:tc>
          <w:tcPr>
            <w:tcW w:w="4394" w:type="dxa"/>
            <w:tcBorders>
              <w:top w:val="single" w:sz="12" w:space="0" w:color="auto"/>
              <w:bottom w:val="single" w:sz="12" w:space="0" w:color="auto"/>
            </w:tcBorders>
          </w:tcPr>
          <w:p w14:paraId="01FDD488" w14:textId="0A62BA40" w:rsidR="004F2055" w:rsidRPr="005365BD" w:rsidRDefault="004F2055" w:rsidP="00D45D8F">
            <w:pPr>
              <w:pStyle w:val="TableParagraph"/>
              <w:spacing w:line="230" w:lineRule="atLeast"/>
              <w:ind w:right="579"/>
              <w:rPr>
                <w:rFonts w:ascii="Century Gothic" w:hAnsi="Century Gothic"/>
                <w:sz w:val="20"/>
                <w:szCs w:val="20"/>
              </w:rPr>
            </w:pPr>
            <w:proofErr w:type="spellStart"/>
            <w:r w:rsidRPr="005365BD">
              <w:rPr>
                <w:rFonts w:ascii="Century Gothic" w:hAnsi="Century Gothic"/>
                <w:sz w:val="20"/>
                <w:szCs w:val="20"/>
              </w:rPr>
              <w:t>Angiograf</w:t>
            </w:r>
            <w:proofErr w:type="spellEnd"/>
            <w:r w:rsidRPr="005365BD">
              <w:rPr>
                <w:rFonts w:ascii="Century Gothic" w:hAnsi="Century Gothic"/>
                <w:sz w:val="20"/>
                <w:szCs w:val="20"/>
              </w:rPr>
              <w:t xml:space="preserve"> nr 2</w:t>
            </w:r>
          </w:p>
        </w:tc>
        <w:tc>
          <w:tcPr>
            <w:tcW w:w="467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01CF0CAC" w14:textId="31FA5ABD" w:rsidR="004F2055" w:rsidRPr="005365BD" w:rsidRDefault="004F2055" w:rsidP="004F2055">
            <w:pPr>
              <w:widowControl/>
              <w:suppressAutoHyphens w:val="0"/>
              <w:jc w:val="center"/>
              <w:rPr>
                <w:rFonts w:ascii="Century Gothic" w:hAnsi="Century Gothic" w:cs="Calibri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5365BD">
              <w:rPr>
                <w:rFonts w:ascii="Century Gothic" w:hAnsi="Century Gothic" w:cs="Calibri"/>
                <w:color w:val="000000"/>
                <w:sz w:val="20"/>
                <w:szCs w:val="20"/>
              </w:rPr>
              <w:t>5</w:t>
            </w:r>
            <w:r w:rsidR="00A32384" w:rsidRPr="005365BD">
              <w:rPr>
                <w:rFonts w:ascii="Century Gothic" w:hAnsi="Century Gothic" w:cs="Calibri"/>
                <w:color w:val="000000"/>
                <w:sz w:val="20"/>
                <w:szCs w:val="20"/>
              </w:rPr>
              <w:t>2</w:t>
            </w:r>
            <w:r w:rsidRPr="005365BD">
              <w:rPr>
                <w:rFonts w:ascii="Century Gothic" w:hAnsi="Century Gothic" w:cs="Calibri"/>
                <w:color w:val="000000"/>
                <w:sz w:val="20"/>
                <w:szCs w:val="20"/>
              </w:rPr>
              <w:t>7 pkt.</w:t>
            </w:r>
          </w:p>
        </w:tc>
      </w:tr>
      <w:tr w:rsidR="003D2C34" w:rsidRPr="005365BD" w14:paraId="33FA7561" w14:textId="77777777" w:rsidTr="00D45D8F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70"/>
        </w:trPr>
        <w:tc>
          <w:tcPr>
            <w:tcW w:w="85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5E3331B8" w14:textId="77777777" w:rsidR="003D2C34" w:rsidRPr="005365BD" w:rsidRDefault="003D2C34" w:rsidP="003D2C34">
            <w:pPr>
              <w:widowControl/>
              <w:rPr>
                <w:rFonts w:ascii="Century Gothic" w:hAnsi="Century Gothic"/>
                <w:sz w:val="16"/>
                <w:szCs w:val="16"/>
                <w:lang w:eastAsia="en-US"/>
              </w:rPr>
            </w:pPr>
          </w:p>
        </w:tc>
        <w:tc>
          <w:tcPr>
            <w:tcW w:w="4394" w:type="dxa"/>
            <w:tcBorders>
              <w:top w:val="single" w:sz="12" w:space="0" w:color="auto"/>
              <w:bottom w:val="single" w:sz="12" w:space="0" w:color="auto"/>
            </w:tcBorders>
          </w:tcPr>
          <w:p w14:paraId="6D07588D" w14:textId="3EF7C8B6" w:rsidR="003D2C34" w:rsidRPr="005365BD" w:rsidRDefault="003D2C34" w:rsidP="00D45D8F">
            <w:pPr>
              <w:pStyle w:val="TableParagraph"/>
              <w:spacing w:line="230" w:lineRule="atLeast"/>
              <w:ind w:right="579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5365BD">
              <w:rPr>
                <w:rFonts w:ascii="Century Gothic" w:hAnsi="Century Gothic"/>
                <w:b/>
                <w:bCs/>
                <w:sz w:val="20"/>
                <w:szCs w:val="20"/>
              </w:rPr>
              <w:t>SUMA</w:t>
            </w:r>
          </w:p>
        </w:tc>
        <w:tc>
          <w:tcPr>
            <w:tcW w:w="467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4DDD0AF7" w14:textId="0FD09593" w:rsidR="003D2C34" w:rsidRPr="005365BD" w:rsidRDefault="00A32384" w:rsidP="004F2055">
            <w:pPr>
              <w:widowControl/>
              <w:suppressAutoHyphens w:val="0"/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</w:rPr>
            </w:pPr>
            <w:r w:rsidRPr="005365BD">
              <w:rPr>
                <w:rFonts w:ascii="Century Gothic" w:hAnsi="Century Gothic" w:cs="Calibri"/>
                <w:color w:val="000000"/>
                <w:sz w:val="20"/>
                <w:szCs w:val="20"/>
              </w:rPr>
              <w:t>992</w:t>
            </w:r>
            <w:r w:rsidR="003D2C34" w:rsidRPr="005365BD">
              <w:rPr>
                <w:rFonts w:ascii="Century Gothic" w:hAnsi="Century Gothic" w:cs="Calibri"/>
                <w:color w:val="000000"/>
                <w:sz w:val="20"/>
                <w:szCs w:val="20"/>
              </w:rPr>
              <w:t xml:space="preserve"> pkt.</w:t>
            </w:r>
          </w:p>
        </w:tc>
      </w:tr>
    </w:tbl>
    <w:p w14:paraId="122F35DA" w14:textId="77777777" w:rsidR="004F2055" w:rsidRPr="005365BD" w:rsidRDefault="004F2055" w:rsidP="00545E2F">
      <w:pPr>
        <w:spacing w:line="200" w:lineRule="atLeast"/>
        <w:jc w:val="both"/>
        <w:rPr>
          <w:rFonts w:ascii="Century Gothic" w:hAnsi="Century Gothic"/>
          <w:sz w:val="16"/>
          <w:szCs w:val="16"/>
        </w:rPr>
      </w:pPr>
    </w:p>
    <w:p w14:paraId="50F4AD87" w14:textId="5968B62E" w:rsidR="00545E2F" w:rsidRDefault="00545E2F" w:rsidP="004F2055">
      <w:pPr>
        <w:spacing w:line="276" w:lineRule="auto"/>
        <w:ind w:left="1412" w:hanging="1412"/>
        <w:jc w:val="both"/>
        <w:rPr>
          <w:rFonts w:ascii="Century Gothic" w:hAnsi="Century Gothic"/>
          <w:sz w:val="18"/>
          <w:szCs w:val="18"/>
          <w:lang w:eastAsia="en-US"/>
        </w:rPr>
      </w:pPr>
      <w:r w:rsidRPr="005365BD">
        <w:rPr>
          <w:rFonts w:ascii="Century Gothic" w:hAnsi="Century Gothic"/>
          <w:sz w:val="18"/>
          <w:szCs w:val="18"/>
          <w:lang w:eastAsia="en-US"/>
        </w:rPr>
        <w:t xml:space="preserve">UWAGA:       Niespełnienie wymaganych parametrów i warunków spowoduje odrzucenie oferty.  </w:t>
      </w:r>
    </w:p>
    <w:p w14:paraId="2B9B18F2" w14:textId="77777777" w:rsidR="004819F5" w:rsidRDefault="004819F5" w:rsidP="004F2055">
      <w:pPr>
        <w:spacing w:line="276" w:lineRule="auto"/>
        <w:ind w:left="1412" w:hanging="1412"/>
        <w:jc w:val="both"/>
        <w:rPr>
          <w:rFonts w:ascii="Century Gothic" w:hAnsi="Century Gothic"/>
          <w:sz w:val="18"/>
          <w:szCs w:val="18"/>
          <w:lang w:eastAsia="en-US"/>
        </w:rPr>
      </w:pPr>
    </w:p>
    <w:p w14:paraId="6C121BAE" w14:textId="77777777" w:rsidR="004819F5" w:rsidRDefault="004819F5" w:rsidP="004F2055">
      <w:pPr>
        <w:spacing w:line="276" w:lineRule="auto"/>
        <w:ind w:left="1412" w:hanging="1412"/>
        <w:jc w:val="both"/>
        <w:rPr>
          <w:rFonts w:ascii="Century Gothic" w:hAnsi="Century Gothic"/>
          <w:sz w:val="18"/>
          <w:szCs w:val="18"/>
          <w:lang w:eastAsia="en-US"/>
        </w:rPr>
      </w:pP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5"/>
        <w:gridCol w:w="1617"/>
        <w:gridCol w:w="593"/>
        <w:gridCol w:w="851"/>
        <w:gridCol w:w="1531"/>
        <w:gridCol w:w="1191"/>
        <w:gridCol w:w="1191"/>
        <w:gridCol w:w="1531"/>
        <w:gridCol w:w="1191"/>
      </w:tblGrid>
      <w:tr w:rsidR="001A3580" w:rsidRPr="001A3580" w14:paraId="077529D4" w14:textId="77777777" w:rsidTr="002D7B11">
        <w:tc>
          <w:tcPr>
            <w:tcW w:w="505" w:type="dxa"/>
            <w:shd w:val="clear" w:color="auto" w:fill="auto"/>
          </w:tcPr>
          <w:p w14:paraId="7D21D6A2" w14:textId="77777777" w:rsidR="004819F5" w:rsidRPr="001A3580" w:rsidRDefault="004819F5" w:rsidP="002D7B11">
            <w:pPr>
              <w:autoSpaceDE w:val="0"/>
              <w:autoSpaceDN w:val="0"/>
              <w:adjustRightInd w:val="0"/>
              <w:rPr>
                <w:rFonts w:cs="Times New Roman"/>
                <w:color w:val="FF0000"/>
                <w:kern w:val="0"/>
                <w:sz w:val="20"/>
                <w:szCs w:val="20"/>
                <w:lang w:eastAsia="pl-PL" w:bidi="ar-SA"/>
              </w:rPr>
            </w:pPr>
            <w:r w:rsidRPr="001A3580">
              <w:rPr>
                <w:rFonts w:cs="Times New Roman"/>
                <w:color w:val="FF0000"/>
                <w:kern w:val="0"/>
                <w:sz w:val="20"/>
                <w:szCs w:val="20"/>
                <w:lang w:eastAsia="pl-PL" w:bidi="ar-SA"/>
              </w:rPr>
              <w:lastRenderedPageBreak/>
              <w:t>L.p.</w:t>
            </w:r>
          </w:p>
        </w:tc>
        <w:tc>
          <w:tcPr>
            <w:tcW w:w="1617" w:type="dxa"/>
            <w:shd w:val="clear" w:color="auto" w:fill="auto"/>
          </w:tcPr>
          <w:p w14:paraId="1633EDD4" w14:textId="77777777" w:rsidR="004819F5" w:rsidRPr="001A3580" w:rsidRDefault="004819F5" w:rsidP="002D7B11">
            <w:pPr>
              <w:autoSpaceDE w:val="0"/>
              <w:autoSpaceDN w:val="0"/>
              <w:adjustRightInd w:val="0"/>
              <w:rPr>
                <w:rFonts w:cs="Times New Roman"/>
                <w:color w:val="FF0000"/>
                <w:kern w:val="0"/>
                <w:sz w:val="20"/>
                <w:szCs w:val="20"/>
                <w:lang w:eastAsia="pl-PL" w:bidi="ar-SA"/>
              </w:rPr>
            </w:pPr>
            <w:r w:rsidRPr="001A3580">
              <w:rPr>
                <w:rFonts w:cs="Times New Roman"/>
                <w:color w:val="FF0000"/>
                <w:kern w:val="0"/>
                <w:sz w:val="20"/>
                <w:szCs w:val="20"/>
                <w:lang w:eastAsia="pl-PL" w:bidi="ar-SA"/>
              </w:rPr>
              <w:t>Nazwa towaru - asortyment</w:t>
            </w:r>
          </w:p>
        </w:tc>
        <w:tc>
          <w:tcPr>
            <w:tcW w:w="593" w:type="dxa"/>
            <w:shd w:val="clear" w:color="auto" w:fill="auto"/>
          </w:tcPr>
          <w:p w14:paraId="6137A3EC" w14:textId="77777777" w:rsidR="004819F5" w:rsidRPr="001A3580" w:rsidRDefault="004819F5" w:rsidP="002D7B11">
            <w:pPr>
              <w:autoSpaceDE w:val="0"/>
              <w:autoSpaceDN w:val="0"/>
              <w:adjustRightInd w:val="0"/>
              <w:jc w:val="center"/>
              <w:rPr>
                <w:rFonts w:cs="Times New Roman"/>
                <w:color w:val="FF0000"/>
                <w:kern w:val="0"/>
                <w:sz w:val="20"/>
                <w:szCs w:val="20"/>
                <w:lang w:eastAsia="pl-PL" w:bidi="ar-SA"/>
              </w:rPr>
            </w:pPr>
            <w:r w:rsidRPr="001A3580">
              <w:rPr>
                <w:rFonts w:cs="Times New Roman"/>
                <w:color w:val="FF0000"/>
                <w:kern w:val="0"/>
                <w:sz w:val="20"/>
                <w:szCs w:val="20"/>
                <w:lang w:eastAsia="pl-PL" w:bidi="ar-SA"/>
              </w:rPr>
              <w:t>J.m.</w:t>
            </w:r>
          </w:p>
        </w:tc>
        <w:tc>
          <w:tcPr>
            <w:tcW w:w="851" w:type="dxa"/>
            <w:shd w:val="clear" w:color="auto" w:fill="auto"/>
          </w:tcPr>
          <w:p w14:paraId="2E9880A2" w14:textId="77777777" w:rsidR="004819F5" w:rsidRPr="001A3580" w:rsidRDefault="004819F5" w:rsidP="002D7B11">
            <w:pPr>
              <w:autoSpaceDE w:val="0"/>
              <w:autoSpaceDN w:val="0"/>
              <w:adjustRightInd w:val="0"/>
              <w:jc w:val="center"/>
              <w:rPr>
                <w:rFonts w:cs="Times New Roman"/>
                <w:color w:val="FF0000"/>
                <w:kern w:val="0"/>
                <w:sz w:val="20"/>
                <w:szCs w:val="20"/>
                <w:lang w:eastAsia="pl-PL" w:bidi="ar-SA"/>
              </w:rPr>
            </w:pPr>
            <w:r w:rsidRPr="001A3580">
              <w:rPr>
                <w:rFonts w:cs="Times New Roman"/>
                <w:color w:val="FF0000"/>
                <w:kern w:val="0"/>
                <w:sz w:val="20"/>
                <w:szCs w:val="20"/>
                <w:lang w:eastAsia="pl-PL" w:bidi="ar-SA"/>
              </w:rPr>
              <w:t>Ilość</w:t>
            </w:r>
          </w:p>
        </w:tc>
        <w:tc>
          <w:tcPr>
            <w:tcW w:w="1531" w:type="dxa"/>
            <w:shd w:val="clear" w:color="auto" w:fill="auto"/>
          </w:tcPr>
          <w:p w14:paraId="2B8B8FE9" w14:textId="77777777" w:rsidR="004819F5" w:rsidRPr="001A3580" w:rsidRDefault="004819F5" w:rsidP="002D7B11">
            <w:pPr>
              <w:autoSpaceDE w:val="0"/>
              <w:autoSpaceDN w:val="0"/>
              <w:adjustRightInd w:val="0"/>
              <w:jc w:val="center"/>
              <w:rPr>
                <w:rFonts w:cs="Times New Roman"/>
                <w:color w:val="FF0000"/>
                <w:kern w:val="0"/>
                <w:sz w:val="20"/>
                <w:szCs w:val="20"/>
                <w:lang w:eastAsia="pl-PL" w:bidi="ar-SA"/>
              </w:rPr>
            </w:pPr>
            <w:r w:rsidRPr="001A3580">
              <w:rPr>
                <w:rFonts w:cs="Times New Roman"/>
                <w:color w:val="FF0000"/>
                <w:kern w:val="0"/>
                <w:sz w:val="20"/>
                <w:szCs w:val="20"/>
                <w:lang w:eastAsia="pl-PL" w:bidi="ar-SA"/>
              </w:rPr>
              <w:t>Cena jednostkowa netto</w:t>
            </w:r>
          </w:p>
        </w:tc>
        <w:tc>
          <w:tcPr>
            <w:tcW w:w="1191" w:type="dxa"/>
            <w:shd w:val="clear" w:color="auto" w:fill="auto"/>
          </w:tcPr>
          <w:p w14:paraId="241C94F2" w14:textId="77777777" w:rsidR="004819F5" w:rsidRPr="001A3580" w:rsidRDefault="004819F5" w:rsidP="002D7B11">
            <w:pPr>
              <w:autoSpaceDE w:val="0"/>
              <w:autoSpaceDN w:val="0"/>
              <w:adjustRightInd w:val="0"/>
              <w:jc w:val="center"/>
              <w:rPr>
                <w:rFonts w:cs="Times New Roman"/>
                <w:color w:val="FF0000"/>
                <w:kern w:val="0"/>
                <w:sz w:val="20"/>
                <w:szCs w:val="20"/>
                <w:lang w:eastAsia="pl-PL" w:bidi="ar-SA"/>
              </w:rPr>
            </w:pPr>
            <w:r w:rsidRPr="001A3580">
              <w:rPr>
                <w:rFonts w:cs="Times New Roman"/>
                <w:color w:val="FF0000"/>
                <w:kern w:val="0"/>
                <w:sz w:val="20"/>
                <w:szCs w:val="20"/>
                <w:lang w:eastAsia="pl-PL" w:bidi="ar-SA"/>
              </w:rPr>
              <w:t>Wartość netto</w:t>
            </w:r>
          </w:p>
        </w:tc>
        <w:tc>
          <w:tcPr>
            <w:tcW w:w="1191" w:type="dxa"/>
            <w:shd w:val="clear" w:color="auto" w:fill="auto"/>
          </w:tcPr>
          <w:p w14:paraId="778ABD56" w14:textId="77777777" w:rsidR="004819F5" w:rsidRPr="001A3580" w:rsidRDefault="004819F5" w:rsidP="002D7B11">
            <w:pPr>
              <w:autoSpaceDE w:val="0"/>
              <w:autoSpaceDN w:val="0"/>
              <w:adjustRightInd w:val="0"/>
              <w:jc w:val="center"/>
              <w:rPr>
                <w:rFonts w:cs="Times New Roman"/>
                <w:color w:val="FF0000"/>
                <w:kern w:val="0"/>
                <w:sz w:val="20"/>
                <w:szCs w:val="20"/>
                <w:lang w:eastAsia="pl-PL" w:bidi="ar-SA"/>
              </w:rPr>
            </w:pPr>
            <w:r w:rsidRPr="001A3580">
              <w:rPr>
                <w:rFonts w:cs="Times New Roman"/>
                <w:color w:val="FF0000"/>
                <w:kern w:val="0"/>
                <w:sz w:val="20"/>
                <w:szCs w:val="20"/>
                <w:lang w:eastAsia="pl-PL" w:bidi="ar-SA"/>
              </w:rPr>
              <w:t>Stawka podatku VAT</w:t>
            </w:r>
          </w:p>
        </w:tc>
        <w:tc>
          <w:tcPr>
            <w:tcW w:w="1531" w:type="dxa"/>
            <w:shd w:val="clear" w:color="auto" w:fill="auto"/>
          </w:tcPr>
          <w:p w14:paraId="208E79A4" w14:textId="77777777" w:rsidR="004819F5" w:rsidRPr="001A3580" w:rsidRDefault="004819F5" w:rsidP="002D7B11">
            <w:pPr>
              <w:autoSpaceDE w:val="0"/>
              <w:autoSpaceDN w:val="0"/>
              <w:adjustRightInd w:val="0"/>
              <w:jc w:val="center"/>
              <w:rPr>
                <w:rFonts w:cs="Times New Roman"/>
                <w:color w:val="FF0000"/>
                <w:kern w:val="0"/>
                <w:sz w:val="20"/>
                <w:szCs w:val="20"/>
                <w:lang w:eastAsia="pl-PL" w:bidi="ar-SA"/>
              </w:rPr>
            </w:pPr>
            <w:r w:rsidRPr="001A3580">
              <w:rPr>
                <w:rFonts w:cs="Times New Roman"/>
                <w:color w:val="FF0000"/>
                <w:kern w:val="0"/>
                <w:sz w:val="20"/>
                <w:szCs w:val="20"/>
                <w:lang w:eastAsia="pl-PL" w:bidi="ar-SA"/>
              </w:rPr>
              <w:t>Cena jednostkowa brutto</w:t>
            </w:r>
          </w:p>
        </w:tc>
        <w:tc>
          <w:tcPr>
            <w:tcW w:w="1191" w:type="dxa"/>
            <w:shd w:val="clear" w:color="auto" w:fill="auto"/>
          </w:tcPr>
          <w:p w14:paraId="14DD438D" w14:textId="77777777" w:rsidR="004819F5" w:rsidRPr="001A3580" w:rsidRDefault="004819F5" w:rsidP="002D7B11">
            <w:pPr>
              <w:autoSpaceDE w:val="0"/>
              <w:autoSpaceDN w:val="0"/>
              <w:adjustRightInd w:val="0"/>
              <w:jc w:val="center"/>
              <w:rPr>
                <w:rFonts w:cs="Times New Roman"/>
                <w:color w:val="FF0000"/>
                <w:kern w:val="0"/>
                <w:sz w:val="20"/>
                <w:szCs w:val="20"/>
                <w:lang w:eastAsia="pl-PL" w:bidi="ar-SA"/>
              </w:rPr>
            </w:pPr>
            <w:r w:rsidRPr="001A3580">
              <w:rPr>
                <w:rFonts w:cs="Times New Roman"/>
                <w:color w:val="FF0000"/>
                <w:kern w:val="0"/>
                <w:sz w:val="20"/>
                <w:szCs w:val="20"/>
                <w:lang w:eastAsia="pl-PL" w:bidi="ar-SA"/>
              </w:rPr>
              <w:t>Wartość brutto</w:t>
            </w:r>
          </w:p>
        </w:tc>
      </w:tr>
      <w:tr w:rsidR="001A3580" w:rsidRPr="001A3580" w14:paraId="19121C3D" w14:textId="77777777" w:rsidTr="002D7B11">
        <w:tc>
          <w:tcPr>
            <w:tcW w:w="505" w:type="dxa"/>
            <w:shd w:val="clear" w:color="auto" w:fill="auto"/>
          </w:tcPr>
          <w:p w14:paraId="34D266EF" w14:textId="77777777" w:rsidR="004819F5" w:rsidRPr="001A3580" w:rsidRDefault="004819F5" w:rsidP="002D7B11">
            <w:pPr>
              <w:autoSpaceDE w:val="0"/>
              <w:autoSpaceDN w:val="0"/>
              <w:adjustRightInd w:val="0"/>
              <w:rPr>
                <w:rFonts w:ascii="Arial" w:hAnsi="Arial"/>
                <w:color w:val="FF0000"/>
                <w:kern w:val="0"/>
                <w:sz w:val="20"/>
                <w:szCs w:val="20"/>
                <w:lang w:eastAsia="pl-PL" w:bidi="ar-SA"/>
              </w:rPr>
            </w:pPr>
            <w:r w:rsidRPr="001A3580">
              <w:rPr>
                <w:rFonts w:ascii="Arial" w:hAnsi="Arial"/>
                <w:color w:val="FF0000"/>
                <w:kern w:val="0"/>
                <w:sz w:val="20"/>
                <w:szCs w:val="20"/>
                <w:lang w:eastAsia="pl-PL" w:bidi="ar-SA"/>
              </w:rPr>
              <w:t>1.</w:t>
            </w:r>
          </w:p>
        </w:tc>
        <w:tc>
          <w:tcPr>
            <w:tcW w:w="1617" w:type="dxa"/>
            <w:shd w:val="clear" w:color="auto" w:fill="auto"/>
          </w:tcPr>
          <w:p w14:paraId="06C3AC27" w14:textId="77777777" w:rsidR="004819F5" w:rsidRPr="001A3580" w:rsidRDefault="004819F5" w:rsidP="002D7B11">
            <w:pPr>
              <w:widowControl/>
              <w:jc w:val="center"/>
              <w:rPr>
                <w:rFonts w:ascii="Arial" w:hAnsi="Arial" w:cs="Times New Roman"/>
                <w:bCs/>
                <w:color w:val="FF0000"/>
                <w:spacing w:val="-5"/>
                <w:kern w:val="0"/>
                <w:sz w:val="21"/>
                <w:lang w:eastAsia="zh-CN" w:bidi="ar-SA"/>
              </w:rPr>
            </w:pPr>
            <w:proofErr w:type="spellStart"/>
            <w:r w:rsidRPr="001A3580">
              <w:rPr>
                <w:rFonts w:ascii="Arial" w:hAnsi="Arial" w:cs="Times New Roman"/>
                <w:b/>
                <w:color w:val="FF0000"/>
                <w:spacing w:val="-5"/>
                <w:kern w:val="0"/>
                <w:sz w:val="21"/>
                <w:lang w:eastAsia="zh-CN" w:bidi="ar-SA"/>
              </w:rPr>
              <w:t>Angiograf</w:t>
            </w:r>
            <w:proofErr w:type="spellEnd"/>
            <w:r w:rsidRPr="001A3580">
              <w:rPr>
                <w:rFonts w:ascii="Arial" w:hAnsi="Arial" w:cs="Times New Roman"/>
                <w:b/>
                <w:color w:val="FF0000"/>
                <w:spacing w:val="-5"/>
                <w:kern w:val="0"/>
                <w:sz w:val="21"/>
                <w:lang w:eastAsia="zh-CN" w:bidi="ar-SA"/>
              </w:rPr>
              <w:t xml:space="preserve"> nr 1</w:t>
            </w:r>
            <w:r w:rsidRPr="001A3580">
              <w:rPr>
                <w:rFonts w:ascii="Arial" w:hAnsi="Arial" w:cs="Times New Roman"/>
                <w:bCs/>
                <w:color w:val="FF0000"/>
                <w:spacing w:val="-5"/>
                <w:kern w:val="0"/>
                <w:sz w:val="21"/>
                <w:lang w:eastAsia="zh-CN" w:bidi="ar-SA"/>
              </w:rPr>
              <w:t xml:space="preserve"> – wg opisu </w:t>
            </w:r>
            <w:proofErr w:type="spellStart"/>
            <w:r w:rsidRPr="001A3580">
              <w:rPr>
                <w:rFonts w:ascii="Arial" w:hAnsi="Arial" w:cs="Times New Roman"/>
                <w:bCs/>
                <w:color w:val="FF0000"/>
                <w:spacing w:val="-5"/>
                <w:kern w:val="0"/>
                <w:sz w:val="21"/>
                <w:lang w:eastAsia="zh-CN" w:bidi="ar-SA"/>
              </w:rPr>
              <w:t>j.w</w:t>
            </w:r>
            <w:proofErr w:type="spellEnd"/>
            <w:r w:rsidRPr="001A3580">
              <w:rPr>
                <w:rFonts w:ascii="Arial" w:hAnsi="Arial" w:cs="Times New Roman"/>
                <w:bCs/>
                <w:color w:val="FF0000"/>
                <w:spacing w:val="-5"/>
                <w:kern w:val="0"/>
                <w:sz w:val="21"/>
                <w:lang w:eastAsia="zh-CN" w:bidi="ar-SA"/>
              </w:rPr>
              <w:t xml:space="preserve">. – Filia nr 2 Szpital </w:t>
            </w:r>
            <w:proofErr w:type="spellStart"/>
            <w:r w:rsidRPr="001A3580">
              <w:rPr>
                <w:rFonts w:ascii="Arial" w:hAnsi="Arial" w:cs="Times New Roman"/>
                <w:bCs/>
                <w:color w:val="FF0000"/>
                <w:spacing w:val="-5"/>
                <w:kern w:val="0"/>
                <w:sz w:val="21"/>
                <w:lang w:eastAsia="zh-CN" w:bidi="ar-SA"/>
              </w:rPr>
              <w:t>Rehabilitacyjno</w:t>
            </w:r>
            <w:proofErr w:type="spellEnd"/>
            <w:r w:rsidRPr="001A3580">
              <w:rPr>
                <w:rFonts w:ascii="Arial" w:hAnsi="Arial" w:cs="Times New Roman"/>
                <w:bCs/>
                <w:color w:val="FF0000"/>
                <w:spacing w:val="-5"/>
                <w:kern w:val="0"/>
                <w:sz w:val="21"/>
                <w:lang w:eastAsia="zh-CN" w:bidi="ar-SA"/>
              </w:rPr>
              <w:t xml:space="preserve"> – Kardiologiczny w Kowanówku, ul. Sanatoryjna 34, Kowanówko, 64-600 Oborniki</w:t>
            </w:r>
          </w:p>
          <w:p w14:paraId="1BB01908" w14:textId="77777777" w:rsidR="004819F5" w:rsidRPr="001A3580" w:rsidRDefault="004819F5" w:rsidP="002D7B11">
            <w:pPr>
              <w:autoSpaceDE w:val="0"/>
              <w:autoSpaceDN w:val="0"/>
              <w:adjustRightInd w:val="0"/>
              <w:rPr>
                <w:rFonts w:ascii="Arial" w:hAnsi="Arial"/>
                <w:color w:val="FF0000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593" w:type="dxa"/>
            <w:shd w:val="clear" w:color="auto" w:fill="auto"/>
          </w:tcPr>
          <w:p w14:paraId="4DBCF89C" w14:textId="77777777" w:rsidR="004819F5" w:rsidRPr="001A3580" w:rsidRDefault="004819F5" w:rsidP="002D7B11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FF0000"/>
                <w:kern w:val="0"/>
                <w:lang w:eastAsia="pl-PL" w:bidi="ar-SA"/>
              </w:rPr>
            </w:pPr>
            <w:r w:rsidRPr="001A3580">
              <w:rPr>
                <w:rFonts w:ascii="Garamond" w:hAnsi="Garamond"/>
                <w:color w:val="FF0000"/>
                <w:kern w:val="0"/>
                <w:lang w:eastAsia="pl-PL" w:bidi="ar-SA"/>
              </w:rPr>
              <w:t>1</w:t>
            </w:r>
          </w:p>
        </w:tc>
        <w:tc>
          <w:tcPr>
            <w:tcW w:w="851" w:type="dxa"/>
            <w:shd w:val="clear" w:color="auto" w:fill="auto"/>
          </w:tcPr>
          <w:p w14:paraId="659A550E" w14:textId="77777777" w:rsidR="004819F5" w:rsidRPr="001A3580" w:rsidRDefault="004819F5" w:rsidP="002D7B11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FF0000"/>
                <w:kern w:val="0"/>
                <w:lang w:eastAsia="pl-PL" w:bidi="ar-SA"/>
              </w:rPr>
            </w:pPr>
            <w:r w:rsidRPr="001A3580">
              <w:rPr>
                <w:rFonts w:ascii="Garamond" w:hAnsi="Garamond"/>
                <w:color w:val="FF0000"/>
                <w:kern w:val="0"/>
                <w:lang w:eastAsia="pl-PL" w:bidi="ar-SA"/>
              </w:rPr>
              <w:t>szt.</w:t>
            </w:r>
          </w:p>
        </w:tc>
        <w:tc>
          <w:tcPr>
            <w:tcW w:w="1531" w:type="dxa"/>
            <w:shd w:val="clear" w:color="auto" w:fill="auto"/>
          </w:tcPr>
          <w:p w14:paraId="6CBDF8DD" w14:textId="77777777" w:rsidR="004819F5" w:rsidRPr="001A3580" w:rsidRDefault="004819F5" w:rsidP="002D7B11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FF0000"/>
                <w:kern w:val="0"/>
                <w:lang w:eastAsia="pl-PL" w:bidi="ar-SA"/>
              </w:rPr>
            </w:pPr>
          </w:p>
        </w:tc>
        <w:tc>
          <w:tcPr>
            <w:tcW w:w="1191" w:type="dxa"/>
            <w:shd w:val="clear" w:color="auto" w:fill="auto"/>
          </w:tcPr>
          <w:p w14:paraId="4F011D03" w14:textId="77777777" w:rsidR="004819F5" w:rsidRPr="001A3580" w:rsidRDefault="004819F5" w:rsidP="002D7B11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FF0000"/>
                <w:kern w:val="0"/>
                <w:lang w:eastAsia="pl-PL" w:bidi="ar-SA"/>
              </w:rPr>
            </w:pPr>
          </w:p>
        </w:tc>
        <w:tc>
          <w:tcPr>
            <w:tcW w:w="1191" w:type="dxa"/>
            <w:shd w:val="clear" w:color="auto" w:fill="auto"/>
          </w:tcPr>
          <w:p w14:paraId="78C2D720" w14:textId="77777777" w:rsidR="004819F5" w:rsidRPr="001A3580" w:rsidRDefault="004819F5" w:rsidP="002D7B11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FF0000"/>
                <w:kern w:val="0"/>
                <w:lang w:eastAsia="pl-PL" w:bidi="ar-SA"/>
              </w:rPr>
            </w:pPr>
          </w:p>
        </w:tc>
        <w:tc>
          <w:tcPr>
            <w:tcW w:w="1531" w:type="dxa"/>
            <w:shd w:val="clear" w:color="auto" w:fill="auto"/>
          </w:tcPr>
          <w:p w14:paraId="65C3DB10" w14:textId="77777777" w:rsidR="004819F5" w:rsidRPr="001A3580" w:rsidRDefault="004819F5" w:rsidP="002D7B11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FF0000"/>
                <w:kern w:val="0"/>
                <w:lang w:eastAsia="pl-PL" w:bidi="ar-SA"/>
              </w:rPr>
            </w:pPr>
          </w:p>
        </w:tc>
        <w:tc>
          <w:tcPr>
            <w:tcW w:w="1191" w:type="dxa"/>
            <w:shd w:val="clear" w:color="auto" w:fill="auto"/>
          </w:tcPr>
          <w:p w14:paraId="25B7D925" w14:textId="77777777" w:rsidR="004819F5" w:rsidRPr="001A3580" w:rsidRDefault="004819F5" w:rsidP="002D7B11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FF0000"/>
                <w:kern w:val="0"/>
                <w:lang w:eastAsia="pl-PL" w:bidi="ar-SA"/>
              </w:rPr>
            </w:pPr>
          </w:p>
        </w:tc>
      </w:tr>
      <w:tr w:rsidR="001A3580" w:rsidRPr="001A3580" w14:paraId="14CB7789" w14:textId="77777777" w:rsidTr="002D7B11">
        <w:tc>
          <w:tcPr>
            <w:tcW w:w="505" w:type="dxa"/>
            <w:shd w:val="clear" w:color="auto" w:fill="auto"/>
          </w:tcPr>
          <w:p w14:paraId="66D201B0" w14:textId="77777777" w:rsidR="004819F5" w:rsidRPr="001A3580" w:rsidRDefault="004819F5" w:rsidP="002D7B11">
            <w:pPr>
              <w:autoSpaceDE w:val="0"/>
              <w:autoSpaceDN w:val="0"/>
              <w:adjustRightInd w:val="0"/>
              <w:rPr>
                <w:rFonts w:ascii="Arial" w:hAnsi="Arial"/>
                <w:color w:val="FF0000"/>
                <w:kern w:val="0"/>
                <w:sz w:val="20"/>
                <w:szCs w:val="20"/>
                <w:lang w:eastAsia="pl-PL" w:bidi="ar-SA"/>
              </w:rPr>
            </w:pPr>
            <w:r w:rsidRPr="001A3580">
              <w:rPr>
                <w:rFonts w:ascii="Arial" w:hAnsi="Arial"/>
                <w:color w:val="FF0000"/>
                <w:kern w:val="0"/>
                <w:sz w:val="20"/>
                <w:szCs w:val="20"/>
                <w:lang w:eastAsia="pl-PL" w:bidi="ar-SA"/>
              </w:rPr>
              <w:t>2.</w:t>
            </w:r>
          </w:p>
        </w:tc>
        <w:tc>
          <w:tcPr>
            <w:tcW w:w="1617" w:type="dxa"/>
            <w:shd w:val="clear" w:color="auto" w:fill="auto"/>
          </w:tcPr>
          <w:p w14:paraId="21979940" w14:textId="77777777" w:rsidR="004819F5" w:rsidRPr="001A3580" w:rsidRDefault="004819F5" w:rsidP="002D7B11">
            <w:pPr>
              <w:widowControl/>
              <w:jc w:val="center"/>
              <w:rPr>
                <w:rFonts w:ascii="Arial" w:hAnsi="Arial" w:cs="Times New Roman"/>
                <w:bCs/>
                <w:color w:val="FF0000"/>
                <w:spacing w:val="-5"/>
                <w:kern w:val="0"/>
                <w:sz w:val="21"/>
                <w:lang w:eastAsia="zh-CN" w:bidi="ar-SA"/>
              </w:rPr>
            </w:pPr>
            <w:proofErr w:type="spellStart"/>
            <w:r w:rsidRPr="001A3580">
              <w:rPr>
                <w:rFonts w:ascii="Arial" w:hAnsi="Arial" w:cs="Times New Roman"/>
                <w:b/>
                <w:color w:val="FF0000"/>
                <w:spacing w:val="-5"/>
                <w:kern w:val="0"/>
                <w:sz w:val="21"/>
                <w:lang w:eastAsia="zh-CN" w:bidi="ar-SA"/>
              </w:rPr>
              <w:t>Angiograf</w:t>
            </w:r>
            <w:proofErr w:type="spellEnd"/>
            <w:r w:rsidRPr="001A3580">
              <w:rPr>
                <w:rFonts w:ascii="Arial" w:hAnsi="Arial" w:cs="Times New Roman"/>
                <w:b/>
                <w:color w:val="FF0000"/>
                <w:spacing w:val="-5"/>
                <w:kern w:val="0"/>
                <w:sz w:val="21"/>
                <w:lang w:eastAsia="zh-CN" w:bidi="ar-SA"/>
              </w:rPr>
              <w:t xml:space="preserve"> nr 2</w:t>
            </w:r>
            <w:r w:rsidRPr="001A3580">
              <w:rPr>
                <w:rFonts w:ascii="Arial" w:hAnsi="Arial" w:cs="Times New Roman"/>
                <w:bCs/>
                <w:color w:val="FF0000"/>
                <w:spacing w:val="-5"/>
                <w:kern w:val="0"/>
                <w:sz w:val="21"/>
                <w:lang w:eastAsia="zh-CN" w:bidi="ar-SA"/>
              </w:rPr>
              <w:t xml:space="preserve"> – wg opisu </w:t>
            </w:r>
            <w:proofErr w:type="spellStart"/>
            <w:r w:rsidRPr="001A3580">
              <w:rPr>
                <w:rFonts w:ascii="Arial" w:hAnsi="Arial" w:cs="Times New Roman"/>
                <w:bCs/>
                <w:color w:val="FF0000"/>
                <w:spacing w:val="-5"/>
                <w:kern w:val="0"/>
                <w:sz w:val="21"/>
                <w:lang w:eastAsia="zh-CN" w:bidi="ar-SA"/>
              </w:rPr>
              <w:t>j.w</w:t>
            </w:r>
            <w:proofErr w:type="spellEnd"/>
            <w:r w:rsidRPr="001A3580">
              <w:rPr>
                <w:rFonts w:ascii="Arial" w:hAnsi="Arial" w:cs="Times New Roman"/>
                <w:bCs/>
                <w:color w:val="FF0000"/>
                <w:spacing w:val="-5"/>
                <w:kern w:val="0"/>
                <w:sz w:val="21"/>
                <w:lang w:eastAsia="zh-CN" w:bidi="ar-SA"/>
              </w:rPr>
              <w:t>. – Szpital Wojewódzki w Poznaniu, ul. Juraszów 7/19, 60-479 Poznań</w:t>
            </w:r>
          </w:p>
          <w:p w14:paraId="4FDEFDB2" w14:textId="77777777" w:rsidR="004819F5" w:rsidRPr="001A3580" w:rsidRDefault="004819F5" w:rsidP="002D7B11">
            <w:pPr>
              <w:autoSpaceDE w:val="0"/>
              <w:autoSpaceDN w:val="0"/>
              <w:adjustRightInd w:val="0"/>
              <w:rPr>
                <w:rFonts w:ascii="Arial" w:hAnsi="Arial"/>
                <w:color w:val="FF0000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593" w:type="dxa"/>
            <w:shd w:val="clear" w:color="auto" w:fill="auto"/>
          </w:tcPr>
          <w:p w14:paraId="38B78083" w14:textId="77777777" w:rsidR="004819F5" w:rsidRPr="001A3580" w:rsidRDefault="004819F5" w:rsidP="002D7B11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FF0000"/>
                <w:kern w:val="0"/>
                <w:lang w:eastAsia="pl-PL" w:bidi="ar-SA"/>
              </w:rPr>
            </w:pPr>
            <w:r w:rsidRPr="001A3580">
              <w:rPr>
                <w:rFonts w:ascii="Garamond" w:hAnsi="Garamond"/>
                <w:color w:val="FF0000"/>
                <w:kern w:val="0"/>
                <w:lang w:eastAsia="pl-PL" w:bidi="ar-SA"/>
              </w:rPr>
              <w:t>1</w:t>
            </w:r>
          </w:p>
        </w:tc>
        <w:tc>
          <w:tcPr>
            <w:tcW w:w="851" w:type="dxa"/>
            <w:shd w:val="clear" w:color="auto" w:fill="auto"/>
          </w:tcPr>
          <w:p w14:paraId="72C9FC2D" w14:textId="77777777" w:rsidR="004819F5" w:rsidRPr="001A3580" w:rsidRDefault="004819F5" w:rsidP="002D7B11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FF0000"/>
                <w:kern w:val="0"/>
                <w:lang w:eastAsia="pl-PL" w:bidi="ar-SA"/>
              </w:rPr>
            </w:pPr>
            <w:r w:rsidRPr="001A3580">
              <w:rPr>
                <w:rFonts w:ascii="Garamond" w:hAnsi="Garamond"/>
                <w:color w:val="FF0000"/>
                <w:kern w:val="0"/>
                <w:lang w:eastAsia="pl-PL" w:bidi="ar-SA"/>
              </w:rPr>
              <w:t>szt.</w:t>
            </w:r>
          </w:p>
        </w:tc>
        <w:tc>
          <w:tcPr>
            <w:tcW w:w="1531" w:type="dxa"/>
            <w:shd w:val="clear" w:color="auto" w:fill="auto"/>
          </w:tcPr>
          <w:p w14:paraId="49DC3B57" w14:textId="77777777" w:rsidR="004819F5" w:rsidRPr="001A3580" w:rsidRDefault="004819F5" w:rsidP="002D7B11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FF0000"/>
                <w:kern w:val="0"/>
                <w:lang w:eastAsia="pl-PL" w:bidi="ar-SA"/>
              </w:rPr>
            </w:pPr>
          </w:p>
        </w:tc>
        <w:tc>
          <w:tcPr>
            <w:tcW w:w="1191" w:type="dxa"/>
            <w:shd w:val="clear" w:color="auto" w:fill="auto"/>
          </w:tcPr>
          <w:p w14:paraId="20DD4F26" w14:textId="77777777" w:rsidR="004819F5" w:rsidRPr="001A3580" w:rsidRDefault="004819F5" w:rsidP="002D7B11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FF0000"/>
                <w:kern w:val="0"/>
                <w:lang w:eastAsia="pl-PL" w:bidi="ar-SA"/>
              </w:rPr>
            </w:pPr>
          </w:p>
        </w:tc>
        <w:tc>
          <w:tcPr>
            <w:tcW w:w="1191" w:type="dxa"/>
            <w:shd w:val="clear" w:color="auto" w:fill="auto"/>
          </w:tcPr>
          <w:p w14:paraId="653236C6" w14:textId="77777777" w:rsidR="004819F5" w:rsidRPr="001A3580" w:rsidRDefault="004819F5" w:rsidP="002D7B11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FF0000"/>
                <w:kern w:val="0"/>
                <w:lang w:eastAsia="pl-PL" w:bidi="ar-SA"/>
              </w:rPr>
            </w:pPr>
          </w:p>
        </w:tc>
        <w:tc>
          <w:tcPr>
            <w:tcW w:w="1531" w:type="dxa"/>
            <w:shd w:val="clear" w:color="auto" w:fill="auto"/>
          </w:tcPr>
          <w:p w14:paraId="526C3F31" w14:textId="77777777" w:rsidR="004819F5" w:rsidRPr="001A3580" w:rsidRDefault="004819F5" w:rsidP="002D7B11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FF0000"/>
                <w:kern w:val="0"/>
                <w:lang w:eastAsia="pl-PL" w:bidi="ar-SA"/>
              </w:rPr>
            </w:pPr>
          </w:p>
        </w:tc>
        <w:tc>
          <w:tcPr>
            <w:tcW w:w="1191" w:type="dxa"/>
            <w:shd w:val="clear" w:color="auto" w:fill="auto"/>
          </w:tcPr>
          <w:p w14:paraId="1DC11EE8" w14:textId="77777777" w:rsidR="004819F5" w:rsidRPr="001A3580" w:rsidRDefault="004819F5" w:rsidP="002D7B11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FF0000"/>
                <w:kern w:val="0"/>
                <w:lang w:eastAsia="pl-PL" w:bidi="ar-SA"/>
              </w:rPr>
            </w:pPr>
          </w:p>
        </w:tc>
      </w:tr>
      <w:tr w:rsidR="004819F5" w:rsidRPr="001A3580" w14:paraId="7D89A55E" w14:textId="77777777" w:rsidTr="002D7B11">
        <w:tc>
          <w:tcPr>
            <w:tcW w:w="5097" w:type="dxa"/>
            <w:gridSpan w:val="5"/>
            <w:shd w:val="clear" w:color="auto" w:fill="auto"/>
          </w:tcPr>
          <w:p w14:paraId="5CB580A9" w14:textId="77777777" w:rsidR="004819F5" w:rsidRPr="001A3580" w:rsidRDefault="004819F5" w:rsidP="002D7B11">
            <w:pPr>
              <w:autoSpaceDE w:val="0"/>
              <w:autoSpaceDN w:val="0"/>
              <w:adjustRightInd w:val="0"/>
              <w:jc w:val="center"/>
              <w:rPr>
                <w:rFonts w:ascii="Arial" w:hAnsi="Arial"/>
                <w:color w:val="FF0000"/>
                <w:kern w:val="0"/>
                <w:sz w:val="20"/>
                <w:szCs w:val="20"/>
                <w:lang w:eastAsia="pl-PL" w:bidi="ar-SA"/>
              </w:rPr>
            </w:pPr>
          </w:p>
          <w:p w14:paraId="3A15AE95" w14:textId="77777777" w:rsidR="004819F5" w:rsidRPr="001A3580" w:rsidRDefault="004819F5" w:rsidP="002D7B11">
            <w:pPr>
              <w:autoSpaceDE w:val="0"/>
              <w:autoSpaceDN w:val="0"/>
              <w:adjustRightInd w:val="0"/>
              <w:jc w:val="center"/>
              <w:rPr>
                <w:rFonts w:ascii="Arial" w:hAnsi="Arial"/>
                <w:color w:val="FF0000"/>
                <w:kern w:val="0"/>
                <w:sz w:val="20"/>
                <w:szCs w:val="20"/>
                <w:lang w:eastAsia="pl-PL" w:bidi="ar-SA"/>
              </w:rPr>
            </w:pPr>
            <w:r w:rsidRPr="001A3580">
              <w:rPr>
                <w:rFonts w:ascii="Arial" w:hAnsi="Arial"/>
                <w:color w:val="FF0000"/>
                <w:kern w:val="0"/>
                <w:sz w:val="20"/>
                <w:szCs w:val="20"/>
                <w:lang w:eastAsia="pl-PL" w:bidi="ar-SA"/>
              </w:rPr>
              <w:t>RAZEM</w:t>
            </w:r>
          </w:p>
          <w:p w14:paraId="6CD76623" w14:textId="77777777" w:rsidR="004819F5" w:rsidRPr="001A3580" w:rsidRDefault="004819F5" w:rsidP="002D7B11">
            <w:pPr>
              <w:autoSpaceDE w:val="0"/>
              <w:autoSpaceDN w:val="0"/>
              <w:adjustRightInd w:val="0"/>
              <w:jc w:val="center"/>
              <w:rPr>
                <w:rFonts w:ascii="Arial" w:hAnsi="Arial"/>
                <w:color w:val="FF0000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191" w:type="dxa"/>
            <w:shd w:val="clear" w:color="auto" w:fill="auto"/>
          </w:tcPr>
          <w:p w14:paraId="1E764F04" w14:textId="77777777" w:rsidR="004819F5" w:rsidRPr="001A3580" w:rsidRDefault="004819F5" w:rsidP="002D7B11">
            <w:pPr>
              <w:autoSpaceDE w:val="0"/>
              <w:autoSpaceDN w:val="0"/>
              <w:adjustRightInd w:val="0"/>
              <w:jc w:val="center"/>
              <w:rPr>
                <w:rFonts w:ascii="Arial" w:hAnsi="Arial"/>
                <w:color w:val="FF0000"/>
                <w:kern w:val="0"/>
                <w:sz w:val="20"/>
                <w:szCs w:val="20"/>
                <w:lang w:eastAsia="pl-PL" w:bidi="ar-SA"/>
              </w:rPr>
            </w:pPr>
          </w:p>
          <w:p w14:paraId="3BC2217F" w14:textId="77777777" w:rsidR="004819F5" w:rsidRPr="001A3580" w:rsidRDefault="004819F5" w:rsidP="002D7B11">
            <w:pPr>
              <w:autoSpaceDE w:val="0"/>
              <w:autoSpaceDN w:val="0"/>
              <w:adjustRightInd w:val="0"/>
              <w:jc w:val="center"/>
              <w:rPr>
                <w:rFonts w:ascii="Arial" w:hAnsi="Arial"/>
                <w:b/>
                <w:bCs/>
                <w:color w:val="FF0000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191" w:type="dxa"/>
            <w:shd w:val="clear" w:color="auto" w:fill="auto"/>
          </w:tcPr>
          <w:p w14:paraId="218BE532" w14:textId="77777777" w:rsidR="004819F5" w:rsidRPr="001A3580" w:rsidRDefault="004819F5" w:rsidP="002D7B11">
            <w:pPr>
              <w:autoSpaceDE w:val="0"/>
              <w:autoSpaceDN w:val="0"/>
              <w:adjustRightInd w:val="0"/>
              <w:jc w:val="center"/>
              <w:rPr>
                <w:rFonts w:ascii="Arial" w:hAnsi="Arial"/>
                <w:color w:val="FF0000"/>
                <w:kern w:val="0"/>
                <w:sz w:val="20"/>
                <w:szCs w:val="20"/>
                <w:lang w:eastAsia="pl-PL" w:bidi="ar-SA"/>
              </w:rPr>
            </w:pPr>
          </w:p>
          <w:p w14:paraId="0EE483C3" w14:textId="77777777" w:rsidR="004819F5" w:rsidRPr="001A3580" w:rsidRDefault="004819F5" w:rsidP="002D7B11">
            <w:pPr>
              <w:autoSpaceDE w:val="0"/>
              <w:autoSpaceDN w:val="0"/>
              <w:adjustRightInd w:val="0"/>
              <w:jc w:val="center"/>
              <w:rPr>
                <w:rFonts w:ascii="Arial" w:hAnsi="Arial"/>
                <w:color w:val="FF0000"/>
                <w:kern w:val="0"/>
                <w:sz w:val="20"/>
                <w:szCs w:val="20"/>
                <w:lang w:eastAsia="pl-PL" w:bidi="ar-SA"/>
              </w:rPr>
            </w:pPr>
            <w:r w:rsidRPr="001A3580">
              <w:rPr>
                <w:rFonts w:ascii="Arial" w:hAnsi="Arial"/>
                <w:color w:val="FF0000"/>
                <w:kern w:val="0"/>
                <w:sz w:val="20"/>
                <w:szCs w:val="20"/>
                <w:lang w:eastAsia="pl-PL" w:bidi="ar-SA"/>
              </w:rPr>
              <w:t>xxx</w:t>
            </w:r>
          </w:p>
        </w:tc>
        <w:tc>
          <w:tcPr>
            <w:tcW w:w="1531" w:type="dxa"/>
            <w:shd w:val="clear" w:color="auto" w:fill="auto"/>
          </w:tcPr>
          <w:p w14:paraId="6F9F8616" w14:textId="77777777" w:rsidR="004819F5" w:rsidRPr="001A3580" w:rsidRDefault="004819F5" w:rsidP="002D7B11">
            <w:pPr>
              <w:autoSpaceDE w:val="0"/>
              <w:autoSpaceDN w:val="0"/>
              <w:adjustRightInd w:val="0"/>
              <w:jc w:val="center"/>
              <w:rPr>
                <w:rFonts w:ascii="Arial" w:hAnsi="Arial"/>
                <w:color w:val="FF0000"/>
                <w:kern w:val="0"/>
                <w:sz w:val="20"/>
                <w:szCs w:val="20"/>
                <w:lang w:eastAsia="pl-PL" w:bidi="ar-SA"/>
              </w:rPr>
            </w:pPr>
          </w:p>
          <w:p w14:paraId="55E7E750" w14:textId="77777777" w:rsidR="004819F5" w:rsidRPr="001A3580" w:rsidRDefault="004819F5" w:rsidP="002D7B11">
            <w:pPr>
              <w:autoSpaceDE w:val="0"/>
              <w:autoSpaceDN w:val="0"/>
              <w:adjustRightInd w:val="0"/>
              <w:jc w:val="center"/>
              <w:rPr>
                <w:rFonts w:ascii="Arial" w:hAnsi="Arial"/>
                <w:color w:val="FF0000"/>
                <w:kern w:val="0"/>
                <w:sz w:val="20"/>
                <w:szCs w:val="20"/>
                <w:lang w:eastAsia="pl-PL" w:bidi="ar-SA"/>
              </w:rPr>
            </w:pPr>
            <w:r w:rsidRPr="001A3580">
              <w:rPr>
                <w:rFonts w:ascii="Arial" w:hAnsi="Arial"/>
                <w:color w:val="FF0000"/>
                <w:kern w:val="0"/>
                <w:sz w:val="20"/>
                <w:szCs w:val="20"/>
                <w:lang w:eastAsia="pl-PL" w:bidi="ar-SA"/>
              </w:rPr>
              <w:t>xxx</w:t>
            </w:r>
          </w:p>
        </w:tc>
        <w:tc>
          <w:tcPr>
            <w:tcW w:w="1191" w:type="dxa"/>
            <w:shd w:val="clear" w:color="auto" w:fill="auto"/>
          </w:tcPr>
          <w:p w14:paraId="3CA1C280" w14:textId="77777777" w:rsidR="004819F5" w:rsidRPr="001A3580" w:rsidRDefault="004819F5" w:rsidP="002D7B11">
            <w:pPr>
              <w:autoSpaceDE w:val="0"/>
              <w:autoSpaceDN w:val="0"/>
              <w:adjustRightInd w:val="0"/>
              <w:jc w:val="center"/>
              <w:rPr>
                <w:rFonts w:ascii="Arial" w:hAnsi="Arial"/>
                <w:color w:val="FF0000"/>
                <w:kern w:val="0"/>
                <w:sz w:val="20"/>
                <w:szCs w:val="20"/>
                <w:lang w:eastAsia="pl-PL" w:bidi="ar-SA"/>
              </w:rPr>
            </w:pPr>
          </w:p>
          <w:p w14:paraId="24AF8B8F" w14:textId="77777777" w:rsidR="004819F5" w:rsidRPr="001A3580" w:rsidRDefault="004819F5" w:rsidP="002D7B11">
            <w:pPr>
              <w:autoSpaceDE w:val="0"/>
              <w:autoSpaceDN w:val="0"/>
              <w:adjustRightInd w:val="0"/>
              <w:jc w:val="center"/>
              <w:rPr>
                <w:rFonts w:ascii="Arial" w:hAnsi="Arial"/>
                <w:b/>
                <w:bCs/>
                <w:color w:val="FF0000"/>
                <w:kern w:val="0"/>
                <w:sz w:val="20"/>
                <w:szCs w:val="20"/>
                <w:lang w:eastAsia="pl-PL" w:bidi="ar-SA"/>
              </w:rPr>
            </w:pPr>
          </w:p>
        </w:tc>
      </w:tr>
    </w:tbl>
    <w:p w14:paraId="7E326C09" w14:textId="77777777" w:rsidR="004819F5" w:rsidRPr="001A3580" w:rsidRDefault="004819F5" w:rsidP="004819F5">
      <w:pPr>
        <w:widowControl/>
        <w:contextualSpacing/>
        <w:rPr>
          <w:rFonts w:ascii="Century Gothic" w:eastAsia="Calibri" w:hAnsi="Century Gothic" w:cs="Times New Roman"/>
          <w:b/>
          <w:color w:val="FF0000"/>
          <w:kern w:val="0"/>
          <w:sz w:val="20"/>
          <w:szCs w:val="20"/>
          <w:u w:val="single"/>
          <w:lang w:eastAsia="zh-CN" w:bidi="ar-SA"/>
        </w:rPr>
      </w:pPr>
    </w:p>
    <w:p w14:paraId="2499FEBC" w14:textId="7BE43E2E" w:rsidR="004819F5" w:rsidRPr="001A3580" w:rsidRDefault="004819F5" w:rsidP="004819F5">
      <w:pPr>
        <w:widowControl/>
        <w:contextualSpacing/>
        <w:rPr>
          <w:rFonts w:ascii="Century Gothic" w:eastAsia="Calibri" w:hAnsi="Century Gothic" w:cs="Times New Roman"/>
          <w:b/>
          <w:color w:val="FF0000"/>
          <w:kern w:val="0"/>
          <w:sz w:val="20"/>
          <w:szCs w:val="20"/>
          <w:u w:val="single"/>
          <w:lang w:eastAsia="zh-CN" w:bidi="ar-SA"/>
        </w:rPr>
      </w:pPr>
      <w:r w:rsidRPr="001A3580">
        <w:rPr>
          <w:rFonts w:ascii="Century Gothic" w:eastAsia="Calibri" w:hAnsi="Century Gothic" w:cs="Times New Roman"/>
          <w:b/>
          <w:color w:val="FF0000"/>
          <w:kern w:val="0"/>
          <w:sz w:val="20"/>
          <w:szCs w:val="20"/>
          <w:u w:val="single"/>
          <w:lang w:eastAsia="zh-CN" w:bidi="ar-SA"/>
        </w:rPr>
        <w:t>UWAGA: Zamawiający podaje sposób wyliczenia wartości netto i brutto:</w:t>
      </w:r>
    </w:p>
    <w:p w14:paraId="42CE483D" w14:textId="77777777" w:rsidR="004819F5" w:rsidRPr="001A3580" w:rsidRDefault="004819F5" w:rsidP="004819F5">
      <w:pPr>
        <w:widowControl/>
        <w:contextualSpacing/>
        <w:rPr>
          <w:rFonts w:ascii="Century Gothic" w:eastAsia="Calibri" w:hAnsi="Century Gothic" w:cs="Times New Roman"/>
          <w:b/>
          <w:color w:val="FF0000"/>
          <w:kern w:val="0"/>
          <w:sz w:val="20"/>
          <w:szCs w:val="20"/>
          <w:lang w:eastAsia="zh-CN" w:bidi="ar-SA"/>
        </w:rPr>
      </w:pPr>
    </w:p>
    <w:p w14:paraId="7EB6331C" w14:textId="77777777" w:rsidR="004819F5" w:rsidRPr="001A3580" w:rsidRDefault="004819F5" w:rsidP="004819F5">
      <w:pPr>
        <w:widowControl/>
        <w:contextualSpacing/>
        <w:rPr>
          <w:rFonts w:ascii="Century Gothic" w:eastAsia="Calibri" w:hAnsi="Century Gothic" w:cs="Times New Roman"/>
          <w:b/>
          <w:color w:val="FF0000"/>
          <w:kern w:val="0"/>
          <w:sz w:val="20"/>
          <w:szCs w:val="20"/>
          <w:lang w:eastAsia="zh-CN" w:bidi="ar-SA"/>
        </w:rPr>
      </w:pPr>
      <w:r w:rsidRPr="001A3580">
        <w:rPr>
          <w:rFonts w:ascii="Century Gothic" w:eastAsia="Calibri" w:hAnsi="Century Gothic" w:cs="Times New Roman"/>
          <w:b/>
          <w:color w:val="FF0000"/>
          <w:kern w:val="0"/>
          <w:sz w:val="20"/>
          <w:szCs w:val="20"/>
          <w:lang w:eastAsia="zh-CN" w:bidi="ar-SA"/>
        </w:rPr>
        <w:t>Cena jednostkowa netto x ilość = wartość netto</w:t>
      </w:r>
    </w:p>
    <w:p w14:paraId="2ED3A90B" w14:textId="77777777" w:rsidR="004819F5" w:rsidRPr="001A3580" w:rsidRDefault="004819F5" w:rsidP="004819F5">
      <w:pPr>
        <w:widowControl/>
        <w:contextualSpacing/>
        <w:rPr>
          <w:rFonts w:ascii="Century Gothic" w:eastAsia="Calibri" w:hAnsi="Century Gothic" w:cs="Times New Roman"/>
          <w:b/>
          <w:color w:val="FF0000"/>
          <w:kern w:val="0"/>
          <w:sz w:val="20"/>
          <w:szCs w:val="20"/>
          <w:lang w:eastAsia="zh-CN" w:bidi="ar-SA"/>
        </w:rPr>
      </w:pPr>
      <w:r w:rsidRPr="001A3580">
        <w:rPr>
          <w:rFonts w:ascii="Century Gothic" w:eastAsia="Calibri" w:hAnsi="Century Gothic" w:cs="Times New Roman"/>
          <w:b/>
          <w:color w:val="FF0000"/>
          <w:kern w:val="0"/>
          <w:sz w:val="20"/>
          <w:szCs w:val="20"/>
          <w:lang w:eastAsia="zh-CN" w:bidi="ar-SA"/>
        </w:rPr>
        <w:t>Wartość netto + stawka podatku Vat = wartość brutto</w:t>
      </w:r>
    </w:p>
    <w:p w14:paraId="1EE8750E" w14:textId="77777777" w:rsidR="004819F5" w:rsidRDefault="004819F5" w:rsidP="004F2055">
      <w:pPr>
        <w:spacing w:line="276" w:lineRule="auto"/>
        <w:ind w:left="1412" w:hanging="1412"/>
        <w:jc w:val="both"/>
        <w:rPr>
          <w:rFonts w:ascii="Century Gothic" w:hAnsi="Century Gothic"/>
          <w:sz w:val="18"/>
          <w:szCs w:val="18"/>
          <w:lang w:eastAsia="en-US"/>
        </w:rPr>
      </w:pPr>
    </w:p>
    <w:p w14:paraId="48CCAB62" w14:textId="77777777" w:rsidR="004819F5" w:rsidRDefault="004819F5" w:rsidP="004F2055">
      <w:pPr>
        <w:spacing w:line="276" w:lineRule="auto"/>
        <w:ind w:left="1412" w:hanging="1412"/>
        <w:jc w:val="both"/>
        <w:rPr>
          <w:rFonts w:ascii="Century Gothic" w:hAnsi="Century Gothic"/>
          <w:sz w:val="18"/>
          <w:szCs w:val="18"/>
          <w:lang w:eastAsia="en-US"/>
        </w:rPr>
      </w:pPr>
    </w:p>
    <w:p w14:paraId="616BB3F9" w14:textId="77777777" w:rsidR="004819F5" w:rsidRPr="005365BD" w:rsidRDefault="004819F5" w:rsidP="004F2055">
      <w:pPr>
        <w:spacing w:line="276" w:lineRule="auto"/>
        <w:ind w:left="1412" w:hanging="1412"/>
        <w:jc w:val="both"/>
        <w:rPr>
          <w:rFonts w:ascii="Century Gothic" w:hAnsi="Century Gothic"/>
          <w:sz w:val="18"/>
          <w:szCs w:val="18"/>
          <w:lang w:eastAsia="en-US"/>
        </w:rPr>
      </w:pPr>
    </w:p>
    <w:p w14:paraId="55B1F0A7" w14:textId="77777777" w:rsidR="00545E2F" w:rsidRPr="005365BD" w:rsidRDefault="00545E2F" w:rsidP="00567DBB">
      <w:pPr>
        <w:widowControl/>
        <w:numPr>
          <w:ilvl w:val="0"/>
          <w:numId w:val="19"/>
        </w:numPr>
        <w:ind w:left="714" w:hanging="357"/>
        <w:rPr>
          <w:rFonts w:ascii="Century Gothic" w:hAnsi="Century Gothic"/>
          <w:b/>
          <w:bCs/>
          <w:sz w:val="18"/>
          <w:szCs w:val="18"/>
        </w:rPr>
      </w:pPr>
      <w:r w:rsidRPr="005365BD">
        <w:rPr>
          <w:rFonts w:ascii="Century Gothic" w:hAnsi="Century Gothic"/>
          <w:b/>
          <w:bCs/>
          <w:sz w:val="18"/>
          <w:szCs w:val="18"/>
        </w:rPr>
        <w:t xml:space="preserve">Brak odpowiedniego wpisu przez wykonawcę w kolumnie parametr oferowany będzie traktowany jako brak danego parametru/warunku w oferowanej konfiguracji urządzenia i będzie podstawą odrzucenia oferty. </w:t>
      </w:r>
    </w:p>
    <w:p w14:paraId="50F37B46" w14:textId="77777777" w:rsidR="00545E2F" w:rsidRPr="005365BD" w:rsidRDefault="00545E2F" w:rsidP="00567DBB">
      <w:pPr>
        <w:widowControl/>
        <w:numPr>
          <w:ilvl w:val="0"/>
          <w:numId w:val="19"/>
        </w:numPr>
        <w:spacing w:line="276" w:lineRule="auto"/>
        <w:ind w:left="714" w:right="125" w:hanging="357"/>
        <w:rPr>
          <w:rFonts w:ascii="Century Gothic" w:hAnsi="Century Gothic"/>
          <w:b/>
          <w:sz w:val="18"/>
          <w:szCs w:val="18"/>
          <w:lang w:eastAsia="en-US"/>
        </w:rPr>
      </w:pPr>
      <w:r w:rsidRPr="005365BD">
        <w:rPr>
          <w:rFonts w:ascii="Century Gothic" w:hAnsi="Century Gothic"/>
          <w:b/>
          <w:sz w:val="18"/>
          <w:szCs w:val="18"/>
          <w:lang w:eastAsia="en-US"/>
        </w:rPr>
        <w:t xml:space="preserve">Oświadczam, że oferowane urządzenie (sprzęt) spełnia wymagania techniczne zawarte w SWZ, jest kompletne i będzie gotowe do użytku bez żadnych dodatkowych zakupów i inwestycji (poza materiałami eksploatacyjnymi) oraz </w:t>
      </w:r>
      <w:r w:rsidRPr="005365BD">
        <w:rPr>
          <w:rFonts w:ascii="Century Gothic" w:hAnsi="Century Gothic"/>
          <w:b/>
          <w:bCs/>
          <w:sz w:val="18"/>
          <w:szCs w:val="18"/>
          <w:lang w:eastAsia="en-US"/>
        </w:rPr>
        <w:t xml:space="preserve"> </w:t>
      </w:r>
      <w:r w:rsidRPr="005365BD">
        <w:rPr>
          <w:rFonts w:ascii="Century Gothic" w:hAnsi="Century Gothic"/>
          <w:b/>
          <w:sz w:val="18"/>
          <w:szCs w:val="18"/>
          <w:lang w:eastAsia="en-US"/>
        </w:rPr>
        <w:t>gwarantuje bezpieczeństwo pacjentów i personelu medycznego i zapewnia wymagany poziom usług medycznych.</w:t>
      </w:r>
    </w:p>
    <w:p w14:paraId="711534C6" w14:textId="77777777" w:rsidR="004819F5" w:rsidRDefault="004819F5" w:rsidP="003D2C34">
      <w:pPr>
        <w:pStyle w:val="Akapitzlist"/>
        <w:jc w:val="right"/>
        <w:rPr>
          <w:rFonts w:ascii="Century Gothic" w:hAnsi="Century Gothic"/>
          <w:b/>
          <w:sz w:val="20"/>
        </w:rPr>
      </w:pPr>
    </w:p>
    <w:p w14:paraId="0B104684" w14:textId="77777777" w:rsidR="004819F5" w:rsidRDefault="004819F5" w:rsidP="003D2C34">
      <w:pPr>
        <w:pStyle w:val="Akapitzlist"/>
        <w:jc w:val="right"/>
        <w:rPr>
          <w:rFonts w:ascii="Century Gothic" w:hAnsi="Century Gothic"/>
          <w:b/>
          <w:sz w:val="20"/>
        </w:rPr>
      </w:pPr>
    </w:p>
    <w:p w14:paraId="27CD0885" w14:textId="559688F0" w:rsidR="00545E2F" w:rsidRPr="005365BD" w:rsidRDefault="00545E2F" w:rsidP="003D2C34">
      <w:pPr>
        <w:pStyle w:val="Akapitzlist"/>
        <w:jc w:val="right"/>
        <w:rPr>
          <w:rFonts w:ascii="Century Gothic" w:hAnsi="Century Gothic"/>
          <w:b/>
          <w:sz w:val="20"/>
        </w:rPr>
      </w:pPr>
      <w:r w:rsidRPr="005365BD">
        <w:rPr>
          <w:rFonts w:ascii="Century Gothic" w:hAnsi="Century Gothic"/>
          <w:b/>
          <w:sz w:val="20"/>
        </w:rPr>
        <w:t>…………………………….</w:t>
      </w:r>
    </w:p>
    <w:p w14:paraId="369D4870" w14:textId="4FA91EEF" w:rsidR="00545E2F" w:rsidRPr="005365BD" w:rsidRDefault="00545E2F" w:rsidP="004F2055">
      <w:pPr>
        <w:pStyle w:val="Akapitzlist"/>
        <w:jc w:val="right"/>
        <w:rPr>
          <w:rFonts w:ascii="Century Gothic" w:hAnsi="Century Gothic"/>
          <w:b/>
          <w:sz w:val="18"/>
          <w:szCs w:val="18"/>
        </w:rPr>
      </w:pPr>
      <w:r w:rsidRPr="005365BD">
        <w:rPr>
          <w:rFonts w:ascii="Century Gothic" w:hAnsi="Century Gothic"/>
          <w:b/>
          <w:sz w:val="18"/>
          <w:szCs w:val="18"/>
        </w:rPr>
        <w:t>Podpis Wykonawcy</w:t>
      </w:r>
    </w:p>
    <w:sectPr w:rsidR="00545E2F" w:rsidRPr="005365BD" w:rsidSect="00697799">
      <w:footerReference w:type="default" r:id="rId8"/>
      <w:pgSz w:w="11906" w:h="16838"/>
      <w:pgMar w:top="851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7818556" w14:textId="77777777" w:rsidR="00567DBB" w:rsidRDefault="00567DBB" w:rsidP="005365BD">
      <w:r>
        <w:separator/>
      </w:r>
    </w:p>
  </w:endnote>
  <w:endnote w:type="continuationSeparator" w:id="0">
    <w:p w14:paraId="4403D12E" w14:textId="77777777" w:rsidR="00567DBB" w:rsidRDefault="00567DBB" w:rsidP="005365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Calibri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422729390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5FE33246" w14:textId="12521E74" w:rsidR="005365BD" w:rsidRDefault="005365BD">
            <w:pPr>
              <w:pStyle w:val="Stopka"/>
              <w:jc w:val="center"/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Strona </w:t>
            </w:r>
            <w:r w:rsidRPr="005365BD"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begin"/>
            </w:r>
            <w:r w:rsidRPr="005365BD">
              <w:rPr>
                <w:rFonts w:ascii="Century Gothic" w:hAnsi="Century Gothic"/>
                <w:b/>
                <w:bCs/>
                <w:sz w:val="16"/>
                <w:szCs w:val="16"/>
              </w:rPr>
              <w:instrText>PAGE</w:instrText>
            </w:r>
            <w:r w:rsidRPr="005365BD"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separate"/>
            </w:r>
            <w:r w:rsidR="00995EBC">
              <w:rPr>
                <w:rFonts w:ascii="Century Gothic" w:hAnsi="Century Gothic"/>
                <w:b/>
                <w:bCs/>
                <w:noProof/>
                <w:sz w:val="16"/>
                <w:szCs w:val="16"/>
              </w:rPr>
              <w:t>2</w:t>
            </w:r>
            <w:r w:rsidRPr="005365BD"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end"/>
            </w:r>
            <w:r w:rsidRPr="005365BD">
              <w:rPr>
                <w:rFonts w:ascii="Century Gothic" w:hAnsi="Century Gothic"/>
                <w:sz w:val="16"/>
                <w:szCs w:val="16"/>
              </w:rPr>
              <w:t xml:space="preserve"> z </w:t>
            </w:r>
            <w:r w:rsidRPr="005365BD"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begin"/>
            </w:r>
            <w:r w:rsidRPr="005365BD">
              <w:rPr>
                <w:rFonts w:ascii="Century Gothic" w:hAnsi="Century Gothic"/>
                <w:b/>
                <w:bCs/>
                <w:sz w:val="16"/>
                <w:szCs w:val="16"/>
              </w:rPr>
              <w:instrText>NUMPAGES</w:instrText>
            </w:r>
            <w:r w:rsidRPr="005365BD"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separate"/>
            </w:r>
            <w:r w:rsidR="00995EBC">
              <w:rPr>
                <w:rFonts w:ascii="Century Gothic" w:hAnsi="Century Gothic"/>
                <w:b/>
                <w:bCs/>
                <w:noProof/>
                <w:sz w:val="16"/>
                <w:szCs w:val="16"/>
              </w:rPr>
              <w:t>21</w:t>
            </w:r>
            <w:r w:rsidRPr="005365BD"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3DED60E4" w14:textId="77777777" w:rsidR="005365BD" w:rsidRDefault="005365B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6A88947" w14:textId="77777777" w:rsidR="00567DBB" w:rsidRDefault="00567DBB" w:rsidP="005365BD">
      <w:r>
        <w:separator/>
      </w:r>
    </w:p>
  </w:footnote>
  <w:footnote w:type="continuationSeparator" w:id="0">
    <w:p w14:paraId="0E664A82" w14:textId="77777777" w:rsidR="00567DBB" w:rsidRDefault="00567DBB" w:rsidP="005365B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FFFFFFFF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FFFFFFFF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" w15:restartNumberingAfterBreak="0">
    <w:nsid w:val="00000005"/>
    <w:multiLevelType w:val="singleLevel"/>
    <w:tmpl w:val="FFFFFFFF"/>
    <w:name w:val="WW8Num5"/>
    <w:lvl w:ilvl="0">
      <w:numFmt w:val="bullet"/>
      <w:lvlText w:val="-"/>
      <w:lvlJc w:val="left"/>
      <w:pPr>
        <w:tabs>
          <w:tab w:val="num" w:pos="600"/>
        </w:tabs>
        <w:ind w:left="600" w:hanging="360"/>
      </w:pPr>
      <w:rPr>
        <w:rFonts w:ascii="OpenSymbol" w:hAnsi="OpenSymbol"/>
        <w:b w:val="0"/>
      </w:rPr>
    </w:lvl>
  </w:abstractNum>
  <w:abstractNum w:abstractNumId="3" w15:restartNumberingAfterBreak="0">
    <w:nsid w:val="00000006"/>
    <w:multiLevelType w:val="multilevel"/>
    <w:tmpl w:val="FFFFFFFF"/>
    <w:name w:val="WW8Num6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4" w15:restartNumberingAfterBreak="0">
    <w:nsid w:val="0000000E"/>
    <w:multiLevelType w:val="multilevel"/>
    <w:tmpl w:val="FFFFFFFF"/>
    <w:name w:val="WWNum29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5" w15:restartNumberingAfterBreak="0">
    <w:nsid w:val="00000015"/>
    <w:multiLevelType w:val="multilevel"/>
    <w:tmpl w:val="FFFFFFFF"/>
    <w:name w:val="WWNum3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2.%3."/>
      <w:lvlJc w:val="lef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2.%3.%4.%5.%6."/>
      <w:lvlJc w:val="lef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lef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04A72623"/>
    <w:multiLevelType w:val="hybridMultilevel"/>
    <w:tmpl w:val="FFFFFFFF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0C9F5A4A"/>
    <w:multiLevelType w:val="hybridMultilevel"/>
    <w:tmpl w:val="FFFFFFFF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12435589"/>
    <w:multiLevelType w:val="hybridMultilevel"/>
    <w:tmpl w:val="FFFFFFFF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16BA234C"/>
    <w:multiLevelType w:val="hybridMultilevel"/>
    <w:tmpl w:val="B1DE29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77767E3"/>
    <w:multiLevelType w:val="hybridMultilevel"/>
    <w:tmpl w:val="90B04970"/>
    <w:lvl w:ilvl="0" w:tplc="FFFFFFF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18D6722D"/>
    <w:multiLevelType w:val="hybridMultilevel"/>
    <w:tmpl w:val="FFFFFFFF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1A1D033D"/>
    <w:multiLevelType w:val="hybridMultilevel"/>
    <w:tmpl w:val="FFFFFFFF"/>
    <w:lvl w:ilvl="0" w:tplc="FFFFFFFF">
      <w:start w:val="1"/>
      <w:numFmt w:val="decimal"/>
      <w:lvlText w:val="%1."/>
      <w:lvlJc w:val="left"/>
      <w:pPr>
        <w:ind w:left="720" w:hanging="493"/>
      </w:pPr>
      <w:rPr>
        <w:rFonts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1DBF5242"/>
    <w:multiLevelType w:val="hybridMultilevel"/>
    <w:tmpl w:val="FFFFFFFF"/>
    <w:lvl w:ilvl="0" w:tplc="FFFFFFF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2C6B5075"/>
    <w:multiLevelType w:val="hybridMultilevel"/>
    <w:tmpl w:val="FFFFFFFF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318E5FE4"/>
    <w:multiLevelType w:val="hybridMultilevel"/>
    <w:tmpl w:val="FFFFFFFF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44484462"/>
    <w:multiLevelType w:val="hybridMultilevel"/>
    <w:tmpl w:val="FFFFFFFF"/>
    <w:lvl w:ilvl="0" w:tplc="FFFFFFFF">
      <w:start w:val="1"/>
      <w:numFmt w:val="decimal"/>
      <w:lvlText w:val="%1."/>
      <w:lvlJc w:val="left"/>
      <w:pPr>
        <w:ind w:left="720" w:hanging="493"/>
      </w:pPr>
      <w:rPr>
        <w:rFonts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489B2985"/>
    <w:multiLevelType w:val="hybridMultilevel"/>
    <w:tmpl w:val="FFFFFFFF"/>
    <w:lvl w:ilvl="0" w:tplc="FFFFFFF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FFFFFFFF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499E66A9"/>
    <w:multiLevelType w:val="hybridMultilevel"/>
    <w:tmpl w:val="FFFFFFFF"/>
    <w:lvl w:ilvl="0" w:tplc="FFFFFFF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52E85485"/>
    <w:multiLevelType w:val="hybridMultilevel"/>
    <w:tmpl w:val="8EFE20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99606C2"/>
    <w:multiLevelType w:val="hybridMultilevel"/>
    <w:tmpl w:val="FFFFFFFF"/>
    <w:lvl w:ilvl="0" w:tplc="FFFFFFF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60A1417A"/>
    <w:multiLevelType w:val="hybridMultilevel"/>
    <w:tmpl w:val="459E0D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54C6750"/>
    <w:multiLevelType w:val="hybridMultilevel"/>
    <w:tmpl w:val="FFFFFFFF"/>
    <w:lvl w:ilvl="0" w:tplc="FFFFFFF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65500670"/>
    <w:multiLevelType w:val="hybridMultilevel"/>
    <w:tmpl w:val="FFFFFFFF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66C71F0D"/>
    <w:multiLevelType w:val="hybridMultilevel"/>
    <w:tmpl w:val="FFFFFFFF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671C7A6A"/>
    <w:multiLevelType w:val="hybridMultilevel"/>
    <w:tmpl w:val="FFFFFFFF"/>
    <w:lvl w:ilvl="0" w:tplc="FFFFFFFF">
      <w:start w:val="1"/>
      <w:numFmt w:val="decimal"/>
      <w:lvlText w:val="%1."/>
      <w:lvlJc w:val="left"/>
      <w:pPr>
        <w:ind w:left="720" w:hanging="493"/>
      </w:pPr>
      <w:rPr>
        <w:rFonts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6B141A13"/>
    <w:multiLevelType w:val="hybridMultilevel"/>
    <w:tmpl w:val="FFFFFFFF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C8030B9"/>
    <w:multiLevelType w:val="hybridMultilevel"/>
    <w:tmpl w:val="0952FD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35553B3"/>
    <w:multiLevelType w:val="hybridMultilevel"/>
    <w:tmpl w:val="F626D3BC"/>
    <w:lvl w:ilvl="0" w:tplc="6634699A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hint="default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E6547FF"/>
    <w:multiLevelType w:val="hybridMultilevel"/>
    <w:tmpl w:val="FFFFFFFF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1713380966">
    <w:abstractNumId w:val="0"/>
  </w:num>
  <w:num w:numId="2" w16cid:durableId="1678578372">
    <w:abstractNumId w:val="3"/>
  </w:num>
  <w:num w:numId="3" w16cid:durableId="1117335822">
    <w:abstractNumId w:val="26"/>
  </w:num>
  <w:num w:numId="4" w16cid:durableId="149368674">
    <w:abstractNumId w:val="29"/>
  </w:num>
  <w:num w:numId="5" w16cid:durableId="515920917">
    <w:abstractNumId w:val="14"/>
  </w:num>
  <w:num w:numId="6" w16cid:durableId="921328915">
    <w:abstractNumId w:val="24"/>
  </w:num>
  <w:num w:numId="7" w16cid:durableId="1401252845">
    <w:abstractNumId w:val="15"/>
  </w:num>
  <w:num w:numId="8" w16cid:durableId="2034840180">
    <w:abstractNumId w:val="7"/>
  </w:num>
  <w:num w:numId="9" w16cid:durableId="517088282">
    <w:abstractNumId w:val="11"/>
  </w:num>
  <w:num w:numId="10" w16cid:durableId="2052655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929146635">
    <w:abstractNumId w:val="16"/>
  </w:num>
  <w:num w:numId="12" w16cid:durableId="583952833">
    <w:abstractNumId w:val="12"/>
  </w:num>
  <w:num w:numId="13" w16cid:durableId="198519300">
    <w:abstractNumId w:val="23"/>
  </w:num>
  <w:num w:numId="14" w16cid:durableId="2115902110">
    <w:abstractNumId w:val="6"/>
  </w:num>
  <w:num w:numId="15" w16cid:durableId="331103908">
    <w:abstractNumId w:val="13"/>
  </w:num>
  <w:num w:numId="16" w16cid:durableId="593782126">
    <w:abstractNumId w:val="22"/>
  </w:num>
  <w:num w:numId="17" w16cid:durableId="320620789">
    <w:abstractNumId w:val="10"/>
  </w:num>
  <w:num w:numId="18" w16cid:durableId="1412048650">
    <w:abstractNumId w:val="18"/>
  </w:num>
  <w:num w:numId="19" w16cid:durableId="1308632234">
    <w:abstractNumId w:val="8"/>
  </w:num>
  <w:num w:numId="20" w16cid:durableId="126703130">
    <w:abstractNumId w:val="21"/>
  </w:num>
  <w:num w:numId="21" w16cid:durableId="1887598727">
    <w:abstractNumId w:val="20"/>
  </w:num>
  <w:num w:numId="22" w16cid:durableId="466052491">
    <w:abstractNumId w:val="9"/>
  </w:num>
  <w:num w:numId="23" w16cid:durableId="793641456">
    <w:abstractNumId w:val="27"/>
  </w:num>
  <w:num w:numId="24" w16cid:durableId="63643468">
    <w:abstractNumId w:val="19"/>
  </w:num>
  <w:num w:numId="25" w16cid:durableId="1607469767">
    <w:abstractNumId w:val="25"/>
  </w:num>
  <w:num w:numId="26" w16cid:durableId="1486317840">
    <w:abstractNumId w:val="28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5E2F"/>
    <w:rsid w:val="00077545"/>
    <w:rsid w:val="000B4449"/>
    <w:rsid w:val="00111DFF"/>
    <w:rsid w:val="001724B0"/>
    <w:rsid w:val="001826A4"/>
    <w:rsid w:val="001A3580"/>
    <w:rsid w:val="001B0B11"/>
    <w:rsid w:val="001D0B3F"/>
    <w:rsid w:val="00223FD3"/>
    <w:rsid w:val="00291B93"/>
    <w:rsid w:val="0029301A"/>
    <w:rsid w:val="002C45A5"/>
    <w:rsid w:val="002E53D0"/>
    <w:rsid w:val="002F09D8"/>
    <w:rsid w:val="00323FBF"/>
    <w:rsid w:val="003667DB"/>
    <w:rsid w:val="003711BF"/>
    <w:rsid w:val="003817D9"/>
    <w:rsid w:val="003913E2"/>
    <w:rsid w:val="003C31C8"/>
    <w:rsid w:val="003D2C34"/>
    <w:rsid w:val="004409BB"/>
    <w:rsid w:val="00441C03"/>
    <w:rsid w:val="00472081"/>
    <w:rsid w:val="004819F5"/>
    <w:rsid w:val="004C14A1"/>
    <w:rsid w:val="004F2055"/>
    <w:rsid w:val="00504DC3"/>
    <w:rsid w:val="005365BD"/>
    <w:rsid w:val="00536FF0"/>
    <w:rsid w:val="00545E2F"/>
    <w:rsid w:val="005523AD"/>
    <w:rsid w:val="00567DBB"/>
    <w:rsid w:val="005C7BC2"/>
    <w:rsid w:val="006234E2"/>
    <w:rsid w:val="006513E7"/>
    <w:rsid w:val="00655E4C"/>
    <w:rsid w:val="00675614"/>
    <w:rsid w:val="00697799"/>
    <w:rsid w:val="006D0DAC"/>
    <w:rsid w:val="00703516"/>
    <w:rsid w:val="007177EA"/>
    <w:rsid w:val="008234C4"/>
    <w:rsid w:val="00826A33"/>
    <w:rsid w:val="0088266C"/>
    <w:rsid w:val="008B0D7E"/>
    <w:rsid w:val="008B4008"/>
    <w:rsid w:val="008C505C"/>
    <w:rsid w:val="0091044A"/>
    <w:rsid w:val="0092008E"/>
    <w:rsid w:val="00995EBC"/>
    <w:rsid w:val="00A061B5"/>
    <w:rsid w:val="00A32384"/>
    <w:rsid w:val="00AF2C7D"/>
    <w:rsid w:val="00B64B50"/>
    <w:rsid w:val="00B710B7"/>
    <w:rsid w:val="00B845E5"/>
    <w:rsid w:val="00B95158"/>
    <w:rsid w:val="00BA005C"/>
    <w:rsid w:val="00BB6B6F"/>
    <w:rsid w:val="00C809C5"/>
    <w:rsid w:val="00C910BD"/>
    <w:rsid w:val="00CA796F"/>
    <w:rsid w:val="00D36854"/>
    <w:rsid w:val="00D51254"/>
    <w:rsid w:val="00DE1181"/>
    <w:rsid w:val="00DE5A35"/>
    <w:rsid w:val="00DF3DC4"/>
    <w:rsid w:val="00E23A2D"/>
    <w:rsid w:val="00E40CD0"/>
    <w:rsid w:val="00E50EF2"/>
    <w:rsid w:val="00E97400"/>
    <w:rsid w:val="00F168A7"/>
    <w:rsid w:val="00F871BF"/>
    <w:rsid w:val="00FA2CA4"/>
    <w:rsid w:val="00FB7818"/>
    <w:rsid w:val="00FC4E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C22A6C"/>
  <w15:chartTrackingRefBased/>
  <w15:docId w15:val="{41E6F1FE-8B50-4F19-9EE7-5AEB830911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45E2F"/>
    <w:pPr>
      <w:widowControl w:val="0"/>
      <w:suppressAutoHyphens/>
      <w:spacing w:after="0" w:line="240" w:lineRule="auto"/>
    </w:pPr>
    <w:rPr>
      <w:rFonts w:ascii="Times New Roman" w:eastAsia="Times New Roman" w:hAnsi="Times New Roman" w:cs="Arial"/>
      <w:kern w:val="1"/>
      <w:sz w:val="24"/>
      <w:szCs w:val="24"/>
      <w:lang w:eastAsia="hi-IN" w:bidi="hi-IN"/>
      <w14:ligatures w14:val="none"/>
    </w:rPr>
  </w:style>
  <w:style w:type="paragraph" w:styleId="Nagwek1">
    <w:name w:val="heading 1"/>
    <w:basedOn w:val="Normalny"/>
    <w:next w:val="Tekstpodstawowy"/>
    <w:link w:val="Nagwek1Znak"/>
    <w:uiPriority w:val="9"/>
    <w:qFormat/>
    <w:rsid w:val="00545E2F"/>
    <w:pPr>
      <w:keepNext/>
      <w:spacing w:before="240" w:after="60"/>
      <w:outlineLvl w:val="0"/>
    </w:pPr>
    <w:rPr>
      <w:rFonts w:ascii="Cambria" w:hAnsi="Cambria"/>
      <w:b/>
      <w:bCs/>
      <w:sz w:val="32"/>
      <w:szCs w:val="32"/>
    </w:rPr>
  </w:style>
  <w:style w:type="paragraph" w:styleId="Nagwek2">
    <w:name w:val="heading 2"/>
    <w:basedOn w:val="Nagwek10"/>
    <w:next w:val="Tekstpodstawowy"/>
    <w:link w:val="Nagwek2Znak"/>
    <w:uiPriority w:val="9"/>
    <w:qFormat/>
    <w:rsid w:val="00545E2F"/>
    <w:pPr>
      <w:numPr>
        <w:ilvl w:val="1"/>
        <w:numId w:val="1"/>
      </w:numPr>
      <w:outlineLvl w:val="1"/>
    </w:pPr>
    <w:rPr>
      <w:rFonts w:ascii="Times New Roman" w:hAnsi="Times New Roman"/>
      <w:b/>
      <w:bCs/>
      <w:sz w:val="36"/>
      <w:szCs w:val="36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545E2F"/>
    <w:pPr>
      <w:spacing w:before="240" w:after="60"/>
      <w:outlineLvl w:val="8"/>
    </w:pPr>
    <w:rPr>
      <w:rFonts w:ascii="Cambria" w:hAnsi="Cambria" w:cs="Mangal"/>
      <w:sz w:val="22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45E2F"/>
    <w:rPr>
      <w:rFonts w:ascii="Cambria" w:eastAsia="Times New Roman" w:hAnsi="Cambria" w:cs="Arial"/>
      <w:b/>
      <w:bCs/>
      <w:kern w:val="1"/>
      <w:sz w:val="32"/>
      <w:szCs w:val="32"/>
      <w:lang w:eastAsia="hi-IN" w:bidi="hi-IN"/>
      <w14:ligatures w14:val="none"/>
    </w:rPr>
  </w:style>
  <w:style w:type="character" w:customStyle="1" w:styleId="Nagwek2Znak">
    <w:name w:val="Nagłówek 2 Znak"/>
    <w:basedOn w:val="Domylnaczcionkaakapitu"/>
    <w:link w:val="Nagwek2"/>
    <w:uiPriority w:val="9"/>
    <w:rsid w:val="00545E2F"/>
    <w:rPr>
      <w:rFonts w:ascii="Times New Roman" w:eastAsia="Times New Roman" w:hAnsi="Times New Roman" w:cs="Arial"/>
      <w:b/>
      <w:bCs/>
      <w:kern w:val="1"/>
      <w:sz w:val="36"/>
      <w:szCs w:val="36"/>
      <w:lang w:eastAsia="hi-IN" w:bidi="hi-IN"/>
      <w14:ligatures w14:val="none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545E2F"/>
    <w:rPr>
      <w:rFonts w:ascii="Cambria" w:eastAsia="Times New Roman" w:hAnsi="Cambria" w:cs="Mangal"/>
      <w:kern w:val="1"/>
      <w:szCs w:val="20"/>
      <w:lang w:eastAsia="hi-IN" w:bidi="hi-IN"/>
      <w14:ligatures w14:val="none"/>
    </w:rPr>
  </w:style>
  <w:style w:type="character" w:customStyle="1" w:styleId="Absatz-Standardschriftart">
    <w:name w:val="Absatz-Standardschriftart"/>
    <w:rsid w:val="00545E2F"/>
  </w:style>
  <w:style w:type="character" w:customStyle="1" w:styleId="WW-Absatz-Standardschriftart">
    <w:name w:val="WW-Absatz-Standardschriftart"/>
    <w:rsid w:val="00545E2F"/>
  </w:style>
  <w:style w:type="character" w:customStyle="1" w:styleId="WW-Absatz-Standardschriftart1">
    <w:name w:val="WW-Absatz-Standardschriftart1"/>
    <w:rsid w:val="00545E2F"/>
  </w:style>
  <w:style w:type="character" w:customStyle="1" w:styleId="WW-Absatz-Standardschriftart11">
    <w:name w:val="WW-Absatz-Standardschriftart11"/>
    <w:rsid w:val="00545E2F"/>
  </w:style>
  <w:style w:type="character" w:customStyle="1" w:styleId="WW-Absatz-Standardschriftart111">
    <w:name w:val="WW-Absatz-Standardschriftart111"/>
    <w:rsid w:val="00545E2F"/>
  </w:style>
  <w:style w:type="character" w:customStyle="1" w:styleId="WW-Absatz-Standardschriftart1111">
    <w:name w:val="WW-Absatz-Standardschriftart1111"/>
    <w:rsid w:val="00545E2F"/>
  </w:style>
  <w:style w:type="character" w:customStyle="1" w:styleId="WW-Absatz-Standardschriftart11111">
    <w:name w:val="WW-Absatz-Standardschriftart11111"/>
    <w:rsid w:val="00545E2F"/>
  </w:style>
  <w:style w:type="character" w:customStyle="1" w:styleId="WW-Absatz-Standardschriftart111111">
    <w:name w:val="WW-Absatz-Standardschriftart111111"/>
    <w:rsid w:val="00545E2F"/>
  </w:style>
  <w:style w:type="character" w:customStyle="1" w:styleId="WW-Absatz-Standardschriftart1111111">
    <w:name w:val="WW-Absatz-Standardschriftart1111111"/>
    <w:rsid w:val="00545E2F"/>
  </w:style>
  <w:style w:type="character" w:customStyle="1" w:styleId="WW8Num1z0">
    <w:name w:val="WW8Num1z0"/>
    <w:rsid w:val="00545E2F"/>
    <w:rPr>
      <w:rFonts w:ascii="Symbol" w:hAnsi="Symbol"/>
    </w:rPr>
  </w:style>
  <w:style w:type="character" w:customStyle="1" w:styleId="WW-Absatz-Standardschriftart11111111">
    <w:name w:val="WW-Absatz-Standardschriftart11111111"/>
    <w:rsid w:val="00545E2F"/>
  </w:style>
  <w:style w:type="character" w:customStyle="1" w:styleId="WW-Absatz-Standardschriftart111111111">
    <w:name w:val="WW-Absatz-Standardschriftart111111111"/>
    <w:rsid w:val="00545E2F"/>
  </w:style>
  <w:style w:type="character" w:customStyle="1" w:styleId="WW-Absatz-Standardschriftart1111111111">
    <w:name w:val="WW-Absatz-Standardschriftart1111111111"/>
    <w:rsid w:val="00545E2F"/>
  </w:style>
  <w:style w:type="character" w:customStyle="1" w:styleId="WW-Absatz-Standardschriftart11111111111">
    <w:name w:val="WW-Absatz-Standardschriftart11111111111"/>
    <w:rsid w:val="00545E2F"/>
  </w:style>
  <w:style w:type="character" w:customStyle="1" w:styleId="WW-Absatz-Standardschriftart111111111111">
    <w:name w:val="WW-Absatz-Standardschriftart111111111111"/>
    <w:rsid w:val="00545E2F"/>
  </w:style>
  <w:style w:type="character" w:customStyle="1" w:styleId="WW-Absatz-Standardschriftart1111111111111">
    <w:name w:val="WW-Absatz-Standardschriftart1111111111111"/>
    <w:rsid w:val="00545E2F"/>
  </w:style>
  <w:style w:type="character" w:customStyle="1" w:styleId="WW-Absatz-Standardschriftart11111111111111">
    <w:name w:val="WW-Absatz-Standardschriftart11111111111111"/>
    <w:rsid w:val="00545E2F"/>
  </w:style>
  <w:style w:type="character" w:customStyle="1" w:styleId="WW-Absatz-Standardschriftart111111111111111">
    <w:name w:val="WW-Absatz-Standardschriftart111111111111111"/>
    <w:rsid w:val="00545E2F"/>
  </w:style>
  <w:style w:type="character" w:customStyle="1" w:styleId="WW8Num2z0">
    <w:name w:val="WW8Num2z0"/>
    <w:rsid w:val="00545E2F"/>
    <w:rPr>
      <w:rFonts w:ascii="Symbol" w:hAnsi="Symbol"/>
    </w:rPr>
  </w:style>
  <w:style w:type="character" w:customStyle="1" w:styleId="WW-Absatz-Standardschriftart1111111111111111">
    <w:name w:val="WW-Absatz-Standardschriftart1111111111111111"/>
    <w:rsid w:val="00545E2F"/>
  </w:style>
  <w:style w:type="character" w:customStyle="1" w:styleId="WW-Absatz-Standardschriftart11111111111111111">
    <w:name w:val="WW-Absatz-Standardschriftart11111111111111111"/>
    <w:rsid w:val="00545E2F"/>
  </w:style>
  <w:style w:type="character" w:customStyle="1" w:styleId="WW-Absatz-Standardschriftart111111111111111111">
    <w:name w:val="WW-Absatz-Standardschriftart111111111111111111"/>
    <w:rsid w:val="00545E2F"/>
  </w:style>
  <w:style w:type="character" w:customStyle="1" w:styleId="WW-Absatz-Standardschriftart1111111111111111111">
    <w:name w:val="WW-Absatz-Standardschriftart1111111111111111111"/>
    <w:rsid w:val="00545E2F"/>
  </w:style>
  <w:style w:type="character" w:customStyle="1" w:styleId="WW-Absatz-Standardschriftart11111111111111111111">
    <w:name w:val="WW-Absatz-Standardschriftart11111111111111111111"/>
    <w:rsid w:val="00545E2F"/>
  </w:style>
  <w:style w:type="character" w:customStyle="1" w:styleId="WW-Absatz-Standardschriftart111111111111111111111">
    <w:name w:val="WW-Absatz-Standardschriftart111111111111111111111"/>
    <w:rsid w:val="00545E2F"/>
  </w:style>
  <w:style w:type="character" w:customStyle="1" w:styleId="WW-Absatz-Standardschriftart1111111111111111111111">
    <w:name w:val="WW-Absatz-Standardschriftart1111111111111111111111"/>
    <w:rsid w:val="00545E2F"/>
  </w:style>
  <w:style w:type="character" w:customStyle="1" w:styleId="WW-Absatz-Standardschriftart11111111111111111111111">
    <w:name w:val="WW-Absatz-Standardschriftart11111111111111111111111"/>
    <w:rsid w:val="00545E2F"/>
  </w:style>
  <w:style w:type="character" w:customStyle="1" w:styleId="WW-Absatz-Standardschriftart111111111111111111111111">
    <w:name w:val="WW-Absatz-Standardschriftart111111111111111111111111"/>
    <w:rsid w:val="00545E2F"/>
  </w:style>
  <w:style w:type="character" w:customStyle="1" w:styleId="WW-Absatz-Standardschriftart1111111111111111111111111">
    <w:name w:val="WW-Absatz-Standardschriftart1111111111111111111111111"/>
    <w:rsid w:val="00545E2F"/>
  </w:style>
  <w:style w:type="character" w:customStyle="1" w:styleId="WW-Absatz-Standardschriftart11111111111111111111111111">
    <w:name w:val="WW-Absatz-Standardschriftart11111111111111111111111111"/>
    <w:rsid w:val="00545E2F"/>
  </w:style>
  <w:style w:type="character" w:customStyle="1" w:styleId="WW-Absatz-Standardschriftart111111111111111111111111111">
    <w:name w:val="WW-Absatz-Standardschriftart111111111111111111111111111"/>
    <w:rsid w:val="00545E2F"/>
  </w:style>
  <w:style w:type="character" w:customStyle="1" w:styleId="WW-Absatz-Standardschriftart1111111111111111111111111111">
    <w:name w:val="WW-Absatz-Standardschriftart1111111111111111111111111111"/>
    <w:rsid w:val="00545E2F"/>
  </w:style>
  <w:style w:type="character" w:customStyle="1" w:styleId="WW-Absatz-Standardschriftart11111111111111111111111111111">
    <w:name w:val="WW-Absatz-Standardschriftart11111111111111111111111111111"/>
    <w:rsid w:val="00545E2F"/>
  </w:style>
  <w:style w:type="character" w:customStyle="1" w:styleId="WW-Absatz-Standardschriftart111111111111111111111111111111">
    <w:name w:val="WW-Absatz-Standardschriftart111111111111111111111111111111"/>
    <w:rsid w:val="00545E2F"/>
  </w:style>
  <w:style w:type="character" w:customStyle="1" w:styleId="WW-Absatz-Standardschriftart1111111111111111111111111111111">
    <w:name w:val="WW-Absatz-Standardschriftart1111111111111111111111111111111"/>
    <w:rsid w:val="00545E2F"/>
  </w:style>
  <w:style w:type="character" w:customStyle="1" w:styleId="WW-Absatz-Standardschriftart11111111111111111111111111111111">
    <w:name w:val="WW-Absatz-Standardschriftart11111111111111111111111111111111"/>
    <w:rsid w:val="00545E2F"/>
  </w:style>
  <w:style w:type="character" w:customStyle="1" w:styleId="WW-Absatz-Standardschriftart111111111111111111111111111111111">
    <w:name w:val="WW-Absatz-Standardschriftart111111111111111111111111111111111"/>
    <w:rsid w:val="00545E2F"/>
  </w:style>
  <w:style w:type="character" w:customStyle="1" w:styleId="WW-Absatz-Standardschriftart1111111111111111111111111111111111">
    <w:name w:val="WW-Absatz-Standardschriftart1111111111111111111111111111111111"/>
    <w:rsid w:val="00545E2F"/>
  </w:style>
  <w:style w:type="character" w:customStyle="1" w:styleId="WW-Absatz-Standardschriftart11111111111111111111111111111111111">
    <w:name w:val="WW-Absatz-Standardschriftart11111111111111111111111111111111111"/>
    <w:rsid w:val="00545E2F"/>
  </w:style>
  <w:style w:type="character" w:customStyle="1" w:styleId="WW-Absatz-Standardschriftart111111111111111111111111111111111111">
    <w:name w:val="WW-Absatz-Standardschriftart111111111111111111111111111111111111"/>
    <w:rsid w:val="00545E2F"/>
  </w:style>
  <w:style w:type="character" w:customStyle="1" w:styleId="WW-Absatz-Standardschriftart1111111111111111111111111111111111111">
    <w:name w:val="WW-Absatz-Standardschriftart1111111111111111111111111111111111111"/>
    <w:rsid w:val="00545E2F"/>
  </w:style>
  <w:style w:type="character" w:styleId="Hipercze">
    <w:name w:val="Hyperlink"/>
    <w:basedOn w:val="Domylnaczcionkaakapitu"/>
    <w:uiPriority w:val="99"/>
    <w:rsid w:val="00545E2F"/>
    <w:rPr>
      <w:rFonts w:cs="Times New Roman"/>
      <w:color w:val="000080"/>
      <w:u w:val="single"/>
    </w:rPr>
  </w:style>
  <w:style w:type="character" w:customStyle="1" w:styleId="Symbolewypunktowania">
    <w:name w:val="Symbole wypunktowania"/>
    <w:rsid w:val="00545E2F"/>
    <w:rPr>
      <w:rFonts w:ascii="OpenSymbol" w:hAnsi="OpenSymbol"/>
    </w:rPr>
  </w:style>
  <w:style w:type="paragraph" w:customStyle="1" w:styleId="Nagwek10">
    <w:name w:val="Nagłówek1"/>
    <w:basedOn w:val="Normalny"/>
    <w:next w:val="Tekstpodstawowy"/>
    <w:rsid w:val="00545E2F"/>
    <w:pPr>
      <w:keepNext/>
      <w:spacing w:before="240" w:after="120"/>
    </w:pPr>
    <w:rPr>
      <w:rFonts w:ascii="Arial" w:hAnsi="Arial"/>
      <w:sz w:val="28"/>
      <w:szCs w:val="28"/>
    </w:rPr>
  </w:style>
  <w:style w:type="paragraph" w:styleId="Tekstpodstawowy">
    <w:name w:val="Body Text"/>
    <w:basedOn w:val="Normalny"/>
    <w:link w:val="TekstpodstawowyZnak"/>
    <w:uiPriority w:val="99"/>
    <w:rsid w:val="00545E2F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545E2F"/>
    <w:rPr>
      <w:rFonts w:ascii="Times New Roman" w:eastAsia="Times New Roman" w:hAnsi="Times New Roman" w:cs="Arial"/>
      <w:kern w:val="1"/>
      <w:sz w:val="24"/>
      <w:szCs w:val="24"/>
      <w:lang w:eastAsia="hi-IN" w:bidi="hi-IN"/>
      <w14:ligatures w14:val="none"/>
    </w:rPr>
  </w:style>
  <w:style w:type="paragraph" w:styleId="Lista">
    <w:name w:val="List"/>
    <w:basedOn w:val="Tekstpodstawowy"/>
    <w:uiPriority w:val="99"/>
    <w:rsid w:val="00545E2F"/>
  </w:style>
  <w:style w:type="paragraph" w:customStyle="1" w:styleId="Podpis1">
    <w:name w:val="Podpis1"/>
    <w:basedOn w:val="Normalny"/>
    <w:rsid w:val="00545E2F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rsid w:val="00545E2F"/>
    <w:pPr>
      <w:suppressLineNumbers/>
    </w:pPr>
  </w:style>
  <w:style w:type="paragraph" w:customStyle="1" w:styleId="Zawartotabeli">
    <w:name w:val="Zawartość tabeli"/>
    <w:basedOn w:val="Normalny"/>
    <w:rsid w:val="00545E2F"/>
    <w:pPr>
      <w:suppressLineNumbers/>
    </w:pPr>
  </w:style>
  <w:style w:type="paragraph" w:customStyle="1" w:styleId="Nagwektabeli">
    <w:name w:val="Nagłówek tabeli"/>
    <w:basedOn w:val="Zawartotabeli"/>
    <w:rsid w:val="00545E2F"/>
    <w:pPr>
      <w:jc w:val="center"/>
    </w:pPr>
    <w:rPr>
      <w:b/>
      <w:bCs/>
    </w:rPr>
  </w:style>
  <w:style w:type="paragraph" w:customStyle="1" w:styleId="Zwykytekst1">
    <w:name w:val="Zwykły tekst1"/>
    <w:basedOn w:val="Normalny"/>
    <w:rsid w:val="00545E2F"/>
    <w:rPr>
      <w:rFonts w:ascii="Courier New" w:hAnsi="Courier New"/>
    </w:rPr>
  </w:style>
  <w:style w:type="paragraph" w:customStyle="1" w:styleId="scfbrieftext">
    <w:name w:val="scfbrieftext"/>
    <w:basedOn w:val="Normalny"/>
    <w:rsid w:val="00545E2F"/>
    <w:pPr>
      <w:widowControl/>
      <w:suppressAutoHyphens w:val="0"/>
    </w:pPr>
    <w:rPr>
      <w:rFonts w:ascii="Arial" w:hAnsi="Arial"/>
      <w:kern w:val="0"/>
      <w:sz w:val="20"/>
      <w:szCs w:val="20"/>
      <w:lang w:eastAsia="pl-PL" w:bidi="ar-SA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545E2F"/>
    <w:pPr>
      <w:spacing w:after="120"/>
      <w:ind w:left="283"/>
    </w:pPr>
    <w:rPr>
      <w:rFonts w:cs="Mangal"/>
      <w:szCs w:val="21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545E2F"/>
    <w:rPr>
      <w:rFonts w:ascii="Times New Roman" w:eastAsia="Times New Roman" w:hAnsi="Times New Roman" w:cs="Mangal"/>
      <w:kern w:val="1"/>
      <w:sz w:val="24"/>
      <w:szCs w:val="21"/>
      <w:lang w:eastAsia="hi-IN" w:bidi="hi-IN"/>
      <w14:ligatures w14:val="none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545E2F"/>
    <w:pPr>
      <w:spacing w:after="120"/>
    </w:pPr>
    <w:rPr>
      <w:rFonts w:cs="Mangal"/>
      <w:sz w:val="16"/>
      <w:szCs w:val="14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545E2F"/>
    <w:rPr>
      <w:rFonts w:ascii="Times New Roman" w:eastAsia="Times New Roman" w:hAnsi="Times New Roman" w:cs="Mangal"/>
      <w:kern w:val="1"/>
      <w:sz w:val="16"/>
      <w:szCs w:val="14"/>
      <w:lang w:eastAsia="hi-IN" w:bidi="hi-IN"/>
      <w14:ligatures w14:val="none"/>
    </w:rPr>
  </w:style>
  <w:style w:type="paragraph" w:styleId="Stopka">
    <w:name w:val="footer"/>
    <w:basedOn w:val="Normalny"/>
    <w:link w:val="StopkaZnak"/>
    <w:uiPriority w:val="99"/>
    <w:rsid w:val="00545E2F"/>
    <w:pPr>
      <w:widowControl/>
      <w:tabs>
        <w:tab w:val="center" w:pos="4536"/>
        <w:tab w:val="right" w:pos="9072"/>
      </w:tabs>
      <w:suppressAutoHyphens w:val="0"/>
    </w:pPr>
    <w:rPr>
      <w:rFonts w:cs="Times New Roman"/>
      <w:kern w:val="0"/>
      <w:sz w:val="20"/>
      <w:szCs w:val="20"/>
      <w:lang w:eastAsia="pl-PL" w:bidi="ar-SA"/>
    </w:rPr>
  </w:style>
  <w:style w:type="character" w:customStyle="1" w:styleId="StopkaZnak">
    <w:name w:val="Stopka Znak"/>
    <w:basedOn w:val="Domylnaczcionkaakapitu"/>
    <w:link w:val="Stopka"/>
    <w:uiPriority w:val="99"/>
    <w:rsid w:val="00545E2F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paragraph" w:styleId="NormalnyWeb">
    <w:name w:val="Normal (Web)"/>
    <w:basedOn w:val="Normalny"/>
    <w:uiPriority w:val="99"/>
    <w:semiHidden/>
    <w:unhideWhenUsed/>
    <w:rsid w:val="00545E2F"/>
    <w:pPr>
      <w:widowControl/>
      <w:suppressAutoHyphens w:val="0"/>
      <w:spacing w:before="100" w:beforeAutospacing="1" w:after="100" w:afterAutospacing="1"/>
    </w:pPr>
    <w:rPr>
      <w:rFonts w:cs="Times New Roman"/>
      <w:kern w:val="0"/>
      <w:lang w:eastAsia="pl-PL" w:bidi="ar-SA"/>
    </w:rPr>
  </w:style>
  <w:style w:type="paragraph" w:styleId="Zwykytekst">
    <w:name w:val="Plain Text"/>
    <w:basedOn w:val="Normalny"/>
    <w:link w:val="ZwykytekstZnak"/>
    <w:uiPriority w:val="99"/>
    <w:rsid w:val="00545E2F"/>
    <w:pPr>
      <w:widowControl/>
      <w:suppressAutoHyphens w:val="0"/>
    </w:pPr>
    <w:rPr>
      <w:rFonts w:ascii="Courier New" w:eastAsia="MS Mincho" w:hAnsi="Courier New" w:cs="Times New Roman"/>
      <w:kern w:val="0"/>
      <w:sz w:val="20"/>
      <w:szCs w:val="20"/>
      <w:lang w:val="de-AT" w:eastAsia="ja-JP" w:bidi="ar-SA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545E2F"/>
    <w:rPr>
      <w:rFonts w:ascii="Courier New" w:eastAsia="MS Mincho" w:hAnsi="Courier New" w:cs="Times New Roman"/>
      <w:kern w:val="0"/>
      <w:sz w:val="20"/>
      <w:szCs w:val="20"/>
      <w:lang w:val="de-AT" w:eastAsia="ja-JP"/>
      <w14:ligatures w14:val="non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45E2F"/>
    <w:rPr>
      <w:rFonts w:cs="Mangal"/>
      <w:sz w:val="20"/>
      <w:szCs w:val="18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45E2F"/>
    <w:rPr>
      <w:rFonts w:ascii="Times New Roman" w:eastAsia="Times New Roman" w:hAnsi="Times New Roman" w:cs="Mangal"/>
      <w:kern w:val="1"/>
      <w:sz w:val="20"/>
      <w:szCs w:val="18"/>
      <w:lang w:eastAsia="hi-IN" w:bidi="hi-IN"/>
      <w14:ligatures w14:val="none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45E2F"/>
    <w:rPr>
      <w:rFonts w:cs="Times New Roman"/>
      <w:vertAlign w:val="superscript"/>
    </w:rPr>
  </w:style>
  <w:style w:type="paragraph" w:customStyle="1" w:styleId="Heading81">
    <w:name w:val="Heading 81"/>
    <w:rsid w:val="00545E2F"/>
    <w:pPr>
      <w:suppressAutoHyphens/>
      <w:spacing w:after="0" w:line="240" w:lineRule="auto"/>
    </w:pPr>
    <w:rPr>
      <w:rFonts w:ascii="Times New Roman" w:eastAsia="Times New Roman" w:hAnsi="Times New Roman" w:cs="Mangal"/>
      <w:kern w:val="1"/>
      <w:sz w:val="24"/>
      <w:szCs w:val="24"/>
      <w:lang w:eastAsia="hi-IN" w:bidi="hi-IN"/>
      <w14:ligatures w14:val="none"/>
    </w:rPr>
  </w:style>
  <w:style w:type="paragraph" w:customStyle="1" w:styleId="NormalWeb1">
    <w:name w:val="Normal (Web)1"/>
    <w:basedOn w:val="Normalny"/>
    <w:rsid w:val="00545E2F"/>
    <w:pPr>
      <w:widowControl/>
      <w:spacing w:before="280" w:after="280"/>
    </w:pPr>
    <w:rPr>
      <w:rFonts w:ascii="Calibri" w:hAnsi="Calibri" w:cs="Calibri"/>
    </w:rPr>
  </w:style>
  <w:style w:type="paragraph" w:customStyle="1" w:styleId="Heading11">
    <w:name w:val="Heading 11"/>
    <w:rsid w:val="00545E2F"/>
    <w:pPr>
      <w:suppressAutoHyphens/>
      <w:spacing w:after="0" w:line="240" w:lineRule="auto"/>
    </w:pPr>
    <w:rPr>
      <w:rFonts w:ascii="Times New Roman" w:eastAsia="Times New Roman" w:hAnsi="Times New Roman" w:cs="Mangal"/>
      <w:kern w:val="1"/>
      <w:sz w:val="24"/>
      <w:szCs w:val="24"/>
      <w:lang w:eastAsia="hi-IN" w:bidi="hi-IN"/>
      <w14:ligatures w14:val="none"/>
    </w:rPr>
  </w:style>
  <w:style w:type="paragraph" w:customStyle="1" w:styleId="Heading61">
    <w:name w:val="Heading 61"/>
    <w:rsid w:val="00545E2F"/>
    <w:pPr>
      <w:suppressAutoHyphens/>
      <w:spacing w:after="0" w:line="240" w:lineRule="auto"/>
    </w:pPr>
    <w:rPr>
      <w:rFonts w:ascii="Times New Roman" w:eastAsia="Times New Roman" w:hAnsi="Times New Roman" w:cs="Mangal"/>
      <w:kern w:val="1"/>
      <w:sz w:val="24"/>
      <w:szCs w:val="24"/>
      <w:lang w:eastAsia="hi-IN" w:bidi="hi-IN"/>
      <w14:ligatures w14:val="none"/>
    </w:rPr>
  </w:style>
  <w:style w:type="paragraph" w:styleId="Bezodstpw">
    <w:name w:val="No Spacing"/>
    <w:uiPriority w:val="1"/>
    <w:qFormat/>
    <w:rsid w:val="00545E2F"/>
    <w:pPr>
      <w:widowControl w:val="0"/>
      <w:suppressAutoHyphens/>
      <w:spacing w:after="0" w:line="240" w:lineRule="auto"/>
    </w:pPr>
    <w:rPr>
      <w:rFonts w:ascii="Times New Roman" w:eastAsia="Times New Roman" w:hAnsi="Times New Roman" w:cs="Mangal"/>
      <w:kern w:val="1"/>
      <w:sz w:val="24"/>
      <w:szCs w:val="21"/>
      <w:lang w:eastAsia="hi-IN" w:bidi="hi-IN"/>
      <w14:ligatures w14:val="none"/>
    </w:rPr>
  </w:style>
  <w:style w:type="paragraph" w:styleId="Akapitzlist">
    <w:name w:val="List Paragraph"/>
    <w:aliases w:val="normalny tekst,CW_Lista,Nagłowek 3,Preambuła,Kolorowa lista — akcent 11,Dot pt,F5 List Paragraph,Recommendation,List Paragraph11,lp1,maz_wyliczenie,opis dzialania,K-P_odwolanie,A_wyliczenie,Akapit z listą 1,Podsis rysunk,Akapit z listą3"/>
    <w:basedOn w:val="Normalny"/>
    <w:link w:val="AkapitzlistZnak"/>
    <w:uiPriority w:val="34"/>
    <w:qFormat/>
    <w:rsid w:val="00545E2F"/>
    <w:pPr>
      <w:widowControl/>
      <w:suppressAutoHyphens w:val="0"/>
      <w:ind w:left="720"/>
    </w:pPr>
    <w:rPr>
      <w:rFonts w:ascii="Calibri" w:hAnsi="Calibri" w:cs="Calibri"/>
      <w:kern w:val="0"/>
      <w:sz w:val="22"/>
      <w:szCs w:val="22"/>
      <w:lang w:eastAsia="en-US" w:bidi="ar-SA"/>
    </w:rPr>
  </w:style>
  <w:style w:type="paragraph" w:customStyle="1" w:styleId="Style35">
    <w:name w:val="Style35"/>
    <w:basedOn w:val="Normalny"/>
    <w:rsid w:val="00545E2F"/>
    <w:pPr>
      <w:suppressAutoHyphens w:val="0"/>
      <w:autoSpaceDE w:val="0"/>
      <w:autoSpaceDN w:val="0"/>
      <w:adjustRightInd w:val="0"/>
      <w:spacing w:line="254" w:lineRule="exact"/>
    </w:pPr>
    <w:rPr>
      <w:rFonts w:ascii="Arial Unicode MS" w:hAnsi="Calibri" w:cs="Arial Unicode MS"/>
      <w:kern w:val="0"/>
      <w:lang w:eastAsia="pl-PL" w:bidi="ar-SA"/>
    </w:rPr>
  </w:style>
  <w:style w:type="paragraph" w:customStyle="1" w:styleId="TableParagraph">
    <w:name w:val="Table Paragraph"/>
    <w:basedOn w:val="Normalny"/>
    <w:uiPriority w:val="1"/>
    <w:qFormat/>
    <w:rsid w:val="00545E2F"/>
    <w:pPr>
      <w:suppressAutoHyphens w:val="0"/>
      <w:autoSpaceDE w:val="0"/>
      <w:autoSpaceDN w:val="0"/>
    </w:pPr>
    <w:rPr>
      <w:rFonts w:cs="Times New Roman"/>
      <w:kern w:val="0"/>
      <w:sz w:val="22"/>
      <w:szCs w:val="22"/>
      <w:lang w:eastAsia="en-US" w:bidi="ar-SA"/>
    </w:rPr>
  </w:style>
  <w:style w:type="paragraph" w:styleId="Nagwek">
    <w:name w:val="header"/>
    <w:basedOn w:val="Normalny"/>
    <w:link w:val="NagwekZnak"/>
    <w:uiPriority w:val="99"/>
    <w:unhideWhenUsed/>
    <w:rsid w:val="005365BD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5365BD"/>
    <w:rPr>
      <w:rFonts w:ascii="Times New Roman" w:eastAsia="Times New Roman" w:hAnsi="Times New Roman" w:cs="Mangal"/>
      <w:kern w:val="1"/>
      <w:sz w:val="24"/>
      <w:szCs w:val="21"/>
      <w:lang w:eastAsia="hi-IN" w:bidi="hi-IN"/>
      <w14:ligatures w14:val="none"/>
    </w:rPr>
  </w:style>
  <w:style w:type="character" w:customStyle="1" w:styleId="AkapitzlistZnak">
    <w:name w:val="Akapit z listą Znak"/>
    <w:aliases w:val="normalny tekst Znak,CW_Lista Znak,Nagłowek 3 Znak,Preambuła Znak,Kolorowa lista — akcent 11 Znak,Dot pt Znak,F5 List Paragraph Znak,Recommendation Znak,List Paragraph11 Znak,lp1 Znak,maz_wyliczenie Znak,opis dzialania Znak"/>
    <w:basedOn w:val="Domylnaczcionkaakapitu"/>
    <w:link w:val="Akapitzlist"/>
    <w:uiPriority w:val="34"/>
    <w:qFormat/>
    <w:locked/>
    <w:rsid w:val="006D0DAC"/>
    <w:rPr>
      <w:rFonts w:ascii="Calibri" w:eastAsia="Times New Roman" w:hAnsi="Calibri" w:cs="Calibri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43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57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E67370-8085-46E8-B153-740908F27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22</Pages>
  <Words>8015</Words>
  <Characters>48092</Characters>
  <Application>Microsoft Office Word</Application>
  <DocSecurity>0</DocSecurity>
  <Lines>400</Lines>
  <Paragraphs>111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Garczarek</dc:creator>
  <cp:keywords/>
  <dc:description/>
  <cp:lastModifiedBy>Małgorzata Watral-Duńska</cp:lastModifiedBy>
  <cp:revision>4</cp:revision>
  <cp:lastPrinted>2024-04-08T07:55:00Z</cp:lastPrinted>
  <dcterms:created xsi:type="dcterms:W3CDTF">2024-06-06T10:30:00Z</dcterms:created>
  <dcterms:modified xsi:type="dcterms:W3CDTF">2024-06-06T10:45:00Z</dcterms:modified>
</cp:coreProperties>
</file>