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A4733" w14:textId="77777777" w:rsidR="0070134B" w:rsidRDefault="0070134B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</w:p>
    <w:p w14:paraId="283CD039" w14:textId="2C17523A" w:rsidR="00CF3A06" w:rsidRPr="00B26EBF" w:rsidRDefault="00CF3A06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  <w:r w:rsidRPr="00B26EBF">
        <w:rPr>
          <w:rFonts w:ascii="Arial" w:hAnsi="Arial" w:cs="Arial"/>
          <w:b/>
          <w:i w:val="0"/>
          <w:sz w:val="20"/>
        </w:rPr>
        <w:t xml:space="preserve">Załącznik nr </w:t>
      </w:r>
      <w:r w:rsidR="00EA65BC" w:rsidRPr="00B26EBF">
        <w:rPr>
          <w:rFonts w:ascii="Arial" w:hAnsi="Arial" w:cs="Arial"/>
          <w:b/>
          <w:i w:val="0"/>
          <w:sz w:val="20"/>
        </w:rPr>
        <w:t>3</w:t>
      </w:r>
      <w:r w:rsidRPr="00B26EBF">
        <w:rPr>
          <w:rFonts w:ascii="Arial" w:hAnsi="Arial" w:cs="Arial"/>
          <w:b/>
          <w:i w:val="0"/>
          <w:sz w:val="20"/>
        </w:rPr>
        <w:t xml:space="preserve"> do SWZ</w:t>
      </w:r>
    </w:p>
    <w:p w14:paraId="552AC7D3" w14:textId="4160E144" w:rsidR="00A36B6F" w:rsidRPr="00B26EBF" w:rsidRDefault="00A36B6F" w:rsidP="00A36B6F">
      <w:pPr>
        <w:ind w:left="5664"/>
        <w:rPr>
          <w:rFonts w:ascii="Arial" w:hAnsi="Arial" w:cs="Arial"/>
          <w:b/>
          <w:sz w:val="20"/>
          <w:szCs w:val="20"/>
          <w:lang w:eastAsia="pl-PL"/>
        </w:rPr>
      </w:pPr>
      <w:r w:rsidRPr="00B26EBF">
        <w:rPr>
          <w:rFonts w:ascii="Arial" w:hAnsi="Arial" w:cs="Arial"/>
          <w:b/>
          <w:sz w:val="20"/>
          <w:szCs w:val="20"/>
        </w:rPr>
        <w:t xml:space="preserve">           Znak sprawy: KA-2/</w:t>
      </w:r>
      <w:r w:rsidR="00FB6DFB">
        <w:rPr>
          <w:rFonts w:ascii="Arial" w:hAnsi="Arial" w:cs="Arial"/>
          <w:b/>
          <w:sz w:val="20"/>
          <w:szCs w:val="20"/>
        </w:rPr>
        <w:t>0</w:t>
      </w:r>
      <w:r w:rsidR="00905786">
        <w:rPr>
          <w:rFonts w:ascii="Arial" w:hAnsi="Arial" w:cs="Arial"/>
          <w:b/>
          <w:sz w:val="20"/>
          <w:szCs w:val="20"/>
        </w:rPr>
        <w:t>45</w:t>
      </w:r>
      <w:r w:rsidRPr="00B26EBF">
        <w:rPr>
          <w:rFonts w:ascii="Arial" w:hAnsi="Arial" w:cs="Arial"/>
          <w:b/>
          <w:sz w:val="20"/>
          <w:szCs w:val="20"/>
        </w:rPr>
        <w:t>/202</w:t>
      </w:r>
      <w:r w:rsidR="00FB6DFB">
        <w:rPr>
          <w:rFonts w:ascii="Arial" w:hAnsi="Arial" w:cs="Arial"/>
          <w:b/>
          <w:sz w:val="20"/>
          <w:szCs w:val="20"/>
        </w:rPr>
        <w:t>4</w:t>
      </w:r>
    </w:p>
    <w:p w14:paraId="5AC895B3" w14:textId="77777777" w:rsidR="00905786" w:rsidRDefault="00905786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</w:p>
    <w:p w14:paraId="691B5B96" w14:textId="77777777" w:rsidR="00905786" w:rsidRDefault="00905786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</w:p>
    <w:p w14:paraId="4C4ACDD1" w14:textId="5C23EBD6" w:rsidR="00CF3A06" w:rsidRPr="00E0118F" w:rsidRDefault="00A36B6F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CF3A06" w:rsidRPr="00E0118F">
        <w:rPr>
          <w:rFonts w:ascii="Arial" w:hAnsi="Arial" w:cs="Arial"/>
          <w:b/>
          <w:sz w:val="20"/>
          <w:szCs w:val="20"/>
        </w:rPr>
        <w:t>Zamawiający:</w:t>
      </w:r>
    </w:p>
    <w:p w14:paraId="6CC69A7F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Politechnika Krakowska im. Tadeusza Kościuszki</w:t>
      </w:r>
    </w:p>
    <w:p w14:paraId="1A21F698" w14:textId="72D53094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ul. Warszawska 24</w:t>
      </w:r>
      <w:r w:rsidR="00E143C4">
        <w:rPr>
          <w:rFonts w:ascii="Arial" w:hAnsi="Arial" w:cs="Arial"/>
          <w:sz w:val="20"/>
          <w:szCs w:val="20"/>
        </w:rPr>
        <w:t>,</w:t>
      </w:r>
      <w:r w:rsidRPr="00E0118F">
        <w:rPr>
          <w:rFonts w:ascii="Arial" w:hAnsi="Arial" w:cs="Arial"/>
          <w:sz w:val="20"/>
          <w:szCs w:val="20"/>
        </w:rPr>
        <w:t xml:space="preserve"> W-9 /pok. 110</w:t>
      </w:r>
    </w:p>
    <w:p w14:paraId="23FDF3D2" w14:textId="43855882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31-155 K</w:t>
      </w:r>
      <w:r w:rsidR="00E143C4">
        <w:rPr>
          <w:rFonts w:ascii="Arial" w:hAnsi="Arial" w:cs="Arial"/>
          <w:sz w:val="20"/>
          <w:szCs w:val="20"/>
        </w:rPr>
        <w:t>raków</w:t>
      </w:r>
    </w:p>
    <w:p w14:paraId="607F8785" w14:textId="40901105" w:rsidR="00CF3A06" w:rsidRPr="00E0118F" w:rsidRDefault="00CF3A06" w:rsidP="00CF3A0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0E2B1010" w14:textId="77777777" w:rsidR="000E5305" w:rsidRPr="00E0118F" w:rsidRDefault="000E5305" w:rsidP="000E5305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77ED70E" w14:textId="52ED8691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780CF07A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2372619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E0118F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E0118F">
        <w:rPr>
          <w:rFonts w:ascii="Arial" w:hAnsi="Arial" w:cs="Arial"/>
          <w:i/>
          <w:sz w:val="20"/>
          <w:szCs w:val="20"/>
        </w:rPr>
        <w:t>)</w:t>
      </w:r>
    </w:p>
    <w:p w14:paraId="7616E5FF" w14:textId="77777777" w:rsidR="00CF3A06" w:rsidRPr="00E0118F" w:rsidRDefault="00CF3A06" w:rsidP="00CF3A06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782696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112D211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A117F64" w14:textId="3CAED208" w:rsidR="00CF3A06" w:rsidRDefault="00CF3A06" w:rsidP="00CF3A06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19BC5F11" w14:textId="77777777" w:rsidR="00905786" w:rsidRPr="00E0118F" w:rsidRDefault="00905786" w:rsidP="00CF3A06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F3A06" w:rsidRPr="00E0118F" w14:paraId="18773A6E" w14:textId="77777777" w:rsidTr="00A777AF">
        <w:tc>
          <w:tcPr>
            <w:tcW w:w="9212" w:type="dxa"/>
            <w:shd w:val="clear" w:color="auto" w:fill="D9D9D9"/>
          </w:tcPr>
          <w:p w14:paraId="2C50CF0F" w14:textId="77777777" w:rsidR="00CF3A06" w:rsidRPr="00E0118F" w:rsidRDefault="00CF3A06" w:rsidP="00A777A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118F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2440FA" w14:textId="1201410E" w:rsidR="00CF3A06" w:rsidRPr="00E0118F" w:rsidRDefault="00CF3A06" w:rsidP="00A777A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118F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(Dz.U. 20</w:t>
            </w:r>
            <w:r w:rsidR="003A2B18">
              <w:rPr>
                <w:rFonts w:ascii="Arial" w:hAnsi="Arial" w:cs="Arial"/>
                <w:sz w:val="20"/>
                <w:szCs w:val="20"/>
              </w:rPr>
              <w:t>2</w:t>
            </w:r>
            <w:r w:rsidR="00340BAC">
              <w:rPr>
                <w:rFonts w:ascii="Arial" w:hAnsi="Arial" w:cs="Arial"/>
                <w:sz w:val="20"/>
                <w:szCs w:val="20"/>
              </w:rPr>
              <w:t>3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poz. </w:t>
            </w:r>
            <w:r w:rsidR="00340BAC">
              <w:rPr>
                <w:rFonts w:ascii="Arial" w:hAnsi="Arial" w:cs="Arial"/>
                <w:sz w:val="20"/>
                <w:szCs w:val="20"/>
              </w:rPr>
              <w:t>1605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ze zm.) (dalej jako: ustawa Pzp), dotyczące:</w:t>
            </w:r>
          </w:p>
          <w:p w14:paraId="6338F3E0" w14:textId="77777777" w:rsidR="00EA65BC" w:rsidRDefault="00EA65BC" w:rsidP="00EA65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B549F7D" w14:textId="1AF0B331" w:rsidR="00CF3A06" w:rsidRPr="00E0118F" w:rsidRDefault="00EA65BC" w:rsidP="00EA65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31095465" w14:textId="77777777" w:rsidR="00CF3A06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4DF776A4" w14:textId="77777777" w:rsidR="00CF3A06" w:rsidRPr="00A26508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Na potrzeby postępowania o udzielenie zamówienia publicznego prowadzonego przez </w:t>
      </w:r>
    </w:p>
    <w:p w14:paraId="0246FDFB" w14:textId="77777777" w:rsidR="00EA65BC" w:rsidRPr="00A26508" w:rsidRDefault="00CF3A06" w:rsidP="00CF3A06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Politechnikę Krakowską im. Tadeusza Kościuszki, pn.:</w:t>
      </w:r>
      <w:r w:rsidRPr="00A26508">
        <w:rPr>
          <w:rFonts w:ascii="Arial" w:hAnsi="Arial" w:cs="Arial"/>
          <w:b/>
          <w:sz w:val="20"/>
          <w:szCs w:val="20"/>
        </w:rPr>
        <w:t xml:space="preserve"> </w:t>
      </w:r>
      <w:bookmarkStart w:id="0" w:name="_GoBack"/>
      <w:bookmarkEnd w:id="0"/>
    </w:p>
    <w:p w14:paraId="298F4427" w14:textId="65F15D81" w:rsidR="00CF3A06" w:rsidRPr="005F021E" w:rsidRDefault="0070134B" w:rsidP="00824C41">
      <w:pPr>
        <w:jc w:val="center"/>
        <w:rPr>
          <w:rFonts w:ascii="Arial" w:hAnsi="Arial" w:cs="Arial"/>
          <w:b/>
          <w:szCs w:val="20"/>
        </w:rPr>
      </w:pPr>
      <w:r w:rsidRPr="005F021E">
        <w:rPr>
          <w:rFonts w:ascii="Arial" w:hAnsi="Arial" w:cs="Arial"/>
          <w:b/>
          <w:szCs w:val="20"/>
        </w:rPr>
        <w:t>„</w:t>
      </w:r>
      <w:proofErr w:type="spellStart"/>
      <w:r w:rsidR="00905786">
        <w:rPr>
          <w:rFonts w:asciiTheme="minorHAnsi" w:hAnsiTheme="minorHAnsi" w:cstheme="minorHAnsi"/>
          <w:b/>
        </w:rPr>
        <w:t xml:space="preserve">Dostawa </w:t>
      </w:r>
      <w:proofErr w:type="spellEnd"/>
      <w:r w:rsidR="00905786">
        <w:rPr>
          <w:rFonts w:asciiTheme="minorHAnsi" w:hAnsiTheme="minorHAnsi" w:cstheme="minorHAnsi"/>
          <w:b/>
        </w:rPr>
        <w:t xml:space="preserve">serwera plików </w:t>
      </w:r>
      <w:r w:rsidRPr="005F021E">
        <w:rPr>
          <w:rFonts w:ascii="Arial" w:hAnsi="Arial" w:cs="Arial"/>
          <w:b/>
          <w:szCs w:val="20"/>
        </w:rPr>
        <w:t>”</w:t>
      </w:r>
    </w:p>
    <w:p w14:paraId="78364616" w14:textId="77777777" w:rsidR="00CF3A06" w:rsidRPr="00A26508" w:rsidRDefault="00CF3A06" w:rsidP="00CF3A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2BA37E" w14:textId="77777777" w:rsidR="00CF3A06" w:rsidRPr="00A26508" w:rsidRDefault="00CF3A06" w:rsidP="00CF3A06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6508">
        <w:rPr>
          <w:rFonts w:ascii="Arial" w:hAnsi="Arial" w:cs="Arial"/>
          <w:b/>
          <w:bCs/>
          <w:sz w:val="20"/>
          <w:szCs w:val="20"/>
        </w:rPr>
        <w:t>oświadczam, co następuje:</w:t>
      </w:r>
    </w:p>
    <w:p w14:paraId="5D975342" w14:textId="38F5D73B" w:rsidR="00CF3A06" w:rsidRPr="00A26508" w:rsidRDefault="00CF3A06" w:rsidP="00D04D2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Pzp </w:t>
      </w:r>
    </w:p>
    <w:p w14:paraId="41E42A61" w14:textId="77777777" w:rsidR="00451FBA" w:rsidRPr="00451FBA" w:rsidRDefault="00451FBA" w:rsidP="00451FBA">
      <w:pPr>
        <w:pStyle w:val="Akapitzlist"/>
        <w:numPr>
          <w:ilvl w:val="0"/>
          <w:numId w:val="16"/>
        </w:num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[UWAGA: zastosować w przypadku, gdy zachodzą przesłanki wykluczenia z art. 108 ust. 1 pkt 1, 2 i 5 ustawy Pzp, a wykonawca korzysta z procedury samooczyszczenia, o której mowa w art. 110 ust. 2 ustawy Pzp]</w:t>
      </w:r>
      <w:r>
        <w:rPr>
          <w:rFonts w:ascii="Arial" w:hAnsi="Arial" w:cs="Arial"/>
          <w:color w:val="0070C0"/>
          <w:sz w:val="21"/>
          <w:szCs w:val="21"/>
        </w:rPr>
        <w:t xml:space="preserve"> </w:t>
      </w:r>
    </w:p>
    <w:p w14:paraId="65DB389D" w14:textId="71E38EA4" w:rsidR="00451FBA" w:rsidRPr="00A26508" w:rsidRDefault="00451FBA" w:rsidP="00451FBA">
      <w:pPr>
        <w:pStyle w:val="Akapitzlist"/>
        <w:spacing w:after="240" w:line="276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A26508">
        <w:rPr>
          <w:rFonts w:ascii="Arial" w:hAnsi="Arial" w:cs="Arial"/>
          <w:i/>
          <w:sz w:val="20"/>
          <w:szCs w:val="20"/>
        </w:rPr>
        <w:t>(podać mającą zastosowanie podstawę wykluczenia z art. 108 ust. 1 ustawy Pzp).</w:t>
      </w:r>
      <w:r w:rsidRPr="00A26508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Pzp podjąłem następujące środki naprawcze: 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</w:t>
      </w:r>
    </w:p>
    <w:p w14:paraId="49E3036A" w14:textId="1EB94116" w:rsidR="00D04D23" w:rsidRPr="00A26508" w:rsidRDefault="00D04D23" w:rsidP="00451FBA">
      <w:pPr>
        <w:pStyle w:val="Akapitzlist"/>
        <w:numPr>
          <w:ilvl w:val="0"/>
          <w:numId w:val="16"/>
        </w:numPr>
        <w:spacing w:before="120" w:after="240" w:line="276" w:lineRule="auto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</w:t>
      </w:r>
      <w:r w:rsidRPr="00B94AF9">
        <w:rPr>
          <w:rFonts w:ascii="Arial" w:hAnsi="Arial" w:cs="Arial"/>
          <w:sz w:val="20"/>
          <w:szCs w:val="20"/>
        </w:rPr>
        <w:t>(</w:t>
      </w:r>
      <w:r w:rsidR="00B94AF9" w:rsidRPr="00B94AF9">
        <w:rPr>
          <w:rFonts w:ascii="Arial" w:hAnsi="Arial" w:cs="Arial"/>
          <w:sz w:val="20"/>
          <w:szCs w:val="20"/>
        </w:rPr>
        <w:t>Dz. U. z 2023 r., poz. 1497</w:t>
      </w:r>
      <w:r w:rsidRPr="00B94AF9">
        <w:rPr>
          <w:rFonts w:ascii="Arial" w:hAnsi="Arial" w:cs="Arial"/>
          <w:sz w:val="20"/>
          <w:szCs w:val="20"/>
        </w:rPr>
        <w:t>) .</w:t>
      </w:r>
    </w:p>
    <w:p w14:paraId="0782B165" w14:textId="77777777" w:rsidR="00A26508" w:rsidRPr="00A26508" w:rsidRDefault="00A26508" w:rsidP="00A2650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BDC1708" w14:textId="77777777" w:rsidR="00A26508" w:rsidRPr="00A26508" w:rsidRDefault="00A26508" w:rsidP="00A26508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A26508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14:paraId="056C4F3F" w14:textId="77777777" w:rsidR="00A26508" w:rsidRPr="00A26508" w:rsidRDefault="00A26508" w:rsidP="00A26508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26508">
        <w:rPr>
          <w:rFonts w:ascii="Arial" w:hAnsi="Arial" w:cs="Arial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294392A0" w14:textId="77777777" w:rsidR="002C0B49" w:rsidRPr="000F16F3" w:rsidRDefault="002C0B49" w:rsidP="00451FBA">
      <w:pPr>
        <w:spacing w:before="120" w:after="0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0F16F3">
        <w:rPr>
          <w:rFonts w:ascii="Arial" w:hAnsi="Arial" w:cs="Arial"/>
          <w:b/>
          <w:color w:val="FF0000"/>
          <w:sz w:val="24"/>
          <w:szCs w:val="24"/>
        </w:rPr>
        <w:t>Dokument należy podpisać</w:t>
      </w:r>
      <w:r w:rsidRPr="000F16F3">
        <w:rPr>
          <w:rFonts w:ascii="Arial" w:hAnsi="Arial" w:cs="Arial"/>
          <w:b/>
          <w:i/>
          <w:color w:val="FF0000"/>
          <w:sz w:val="24"/>
          <w:szCs w:val="24"/>
        </w:rPr>
        <w:t xml:space="preserve"> </w:t>
      </w:r>
      <w:r w:rsidRPr="000F16F3">
        <w:rPr>
          <w:rFonts w:ascii="Arial" w:hAnsi="Arial" w:cs="Arial"/>
          <w:b/>
          <w:color w:val="FF0000"/>
          <w:sz w:val="24"/>
          <w:szCs w:val="24"/>
        </w:rPr>
        <w:t>kwalifikowanym podpisem elektronicznym/podpisem zaufanym/podpisem osobistym.</w:t>
      </w:r>
    </w:p>
    <w:p w14:paraId="5D1726A2" w14:textId="0758F788" w:rsidR="002C0B49" w:rsidRPr="00451FBA" w:rsidRDefault="002C0B49" w:rsidP="00451FBA">
      <w:pPr>
        <w:spacing w:before="120" w:after="0"/>
        <w:jc w:val="both"/>
        <w:rPr>
          <w:rFonts w:ascii="Arial" w:eastAsia="MS Mincho" w:hAnsi="Arial" w:cs="Arial"/>
          <w:b/>
          <w:bCs/>
          <w:sz w:val="18"/>
          <w:szCs w:val="20"/>
        </w:rPr>
      </w:pPr>
      <w:r w:rsidRPr="00451FBA">
        <w:rPr>
          <w:rFonts w:ascii="Arial" w:hAnsi="Arial" w:cs="Arial"/>
          <w:b/>
          <w:bCs/>
          <w:szCs w:val="24"/>
          <w:u w:val="single"/>
        </w:rPr>
        <w:t>Uwaga: w przypadku oferty wspólnej (konsorcjum, spółka cywilna) dokument składa każdy z Wykonawców we własnym imieniu.</w:t>
      </w:r>
    </w:p>
    <w:sectPr w:rsidR="002C0B49" w:rsidRPr="00451FBA" w:rsidSect="0070134B">
      <w:footerReference w:type="default" r:id="rId8"/>
      <w:endnotePr>
        <w:numFmt w:val="decimal"/>
      </w:endnotePr>
      <w:pgSz w:w="11906" w:h="16838"/>
      <w:pgMar w:top="426" w:right="1417" w:bottom="993" w:left="141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CD1CCE" w14:textId="77777777" w:rsidR="004A336A" w:rsidRDefault="004A336A" w:rsidP="0038231F">
      <w:pPr>
        <w:spacing w:after="0" w:line="240" w:lineRule="auto"/>
      </w:pPr>
      <w:r>
        <w:separator/>
      </w:r>
    </w:p>
  </w:endnote>
  <w:endnote w:type="continuationSeparator" w:id="0">
    <w:p w14:paraId="07C83849" w14:textId="77777777" w:rsidR="004A336A" w:rsidRDefault="004A336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EA65E" w14:textId="7147D7B3" w:rsidR="00F8042D" w:rsidRDefault="00F8042D" w:rsidP="0081002F">
    <w:pPr>
      <w:pStyle w:val="Stopka"/>
      <w:tabs>
        <w:tab w:val="left" w:pos="0"/>
      </w:tabs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704B0B" w14:textId="77777777" w:rsidR="004A336A" w:rsidRDefault="004A336A" w:rsidP="0038231F">
      <w:pPr>
        <w:spacing w:after="0" w:line="240" w:lineRule="auto"/>
      </w:pPr>
      <w:r>
        <w:separator/>
      </w:r>
    </w:p>
  </w:footnote>
  <w:footnote w:type="continuationSeparator" w:id="0">
    <w:p w14:paraId="3FAD2DC1" w14:textId="77777777" w:rsidR="004A336A" w:rsidRDefault="004A336A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143"/>
    <w:rsid w:val="00023477"/>
    <w:rsid w:val="000247FF"/>
    <w:rsid w:val="00025C8D"/>
    <w:rsid w:val="000303EE"/>
    <w:rsid w:val="0005473D"/>
    <w:rsid w:val="00061553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E5305"/>
    <w:rsid w:val="000F041D"/>
    <w:rsid w:val="00103D09"/>
    <w:rsid w:val="00110593"/>
    <w:rsid w:val="0011306C"/>
    <w:rsid w:val="0012157F"/>
    <w:rsid w:val="00122954"/>
    <w:rsid w:val="00160A7A"/>
    <w:rsid w:val="0016769E"/>
    <w:rsid w:val="001902D2"/>
    <w:rsid w:val="001C6945"/>
    <w:rsid w:val="001F027E"/>
    <w:rsid w:val="001F35C7"/>
    <w:rsid w:val="001F4DA7"/>
    <w:rsid w:val="00203A40"/>
    <w:rsid w:val="002168A8"/>
    <w:rsid w:val="00232DF0"/>
    <w:rsid w:val="002342F1"/>
    <w:rsid w:val="002426FF"/>
    <w:rsid w:val="002439A1"/>
    <w:rsid w:val="00255142"/>
    <w:rsid w:val="00256CEC"/>
    <w:rsid w:val="00257E73"/>
    <w:rsid w:val="00262D61"/>
    <w:rsid w:val="00275E0C"/>
    <w:rsid w:val="00284368"/>
    <w:rsid w:val="00287AE8"/>
    <w:rsid w:val="00290B01"/>
    <w:rsid w:val="00292198"/>
    <w:rsid w:val="002B2AD9"/>
    <w:rsid w:val="002B6FEC"/>
    <w:rsid w:val="002C0B49"/>
    <w:rsid w:val="002C1C7B"/>
    <w:rsid w:val="002C4137"/>
    <w:rsid w:val="002C4948"/>
    <w:rsid w:val="002D70DB"/>
    <w:rsid w:val="002E641A"/>
    <w:rsid w:val="00313417"/>
    <w:rsid w:val="00313911"/>
    <w:rsid w:val="0032618A"/>
    <w:rsid w:val="003271D2"/>
    <w:rsid w:val="00333209"/>
    <w:rsid w:val="00334A77"/>
    <w:rsid w:val="00337073"/>
    <w:rsid w:val="00340BAC"/>
    <w:rsid w:val="00343DBD"/>
    <w:rsid w:val="00350CD9"/>
    <w:rsid w:val="00351F8A"/>
    <w:rsid w:val="00364235"/>
    <w:rsid w:val="00371CB8"/>
    <w:rsid w:val="0038231F"/>
    <w:rsid w:val="00390AB7"/>
    <w:rsid w:val="003A2B18"/>
    <w:rsid w:val="003A3589"/>
    <w:rsid w:val="003B2070"/>
    <w:rsid w:val="003B214C"/>
    <w:rsid w:val="003B7238"/>
    <w:rsid w:val="003C3B64"/>
    <w:rsid w:val="003F024C"/>
    <w:rsid w:val="00405FAB"/>
    <w:rsid w:val="004175AB"/>
    <w:rsid w:val="00420146"/>
    <w:rsid w:val="00434CC2"/>
    <w:rsid w:val="0044648E"/>
    <w:rsid w:val="00451FBA"/>
    <w:rsid w:val="004541F9"/>
    <w:rsid w:val="004609F1"/>
    <w:rsid w:val="004651B5"/>
    <w:rsid w:val="004761C6"/>
    <w:rsid w:val="0047664E"/>
    <w:rsid w:val="00476E7D"/>
    <w:rsid w:val="00482F6E"/>
    <w:rsid w:val="00484F88"/>
    <w:rsid w:val="00485CEB"/>
    <w:rsid w:val="004A336A"/>
    <w:rsid w:val="004A4E02"/>
    <w:rsid w:val="004C4854"/>
    <w:rsid w:val="004D7E48"/>
    <w:rsid w:val="004F23F7"/>
    <w:rsid w:val="004F40EF"/>
    <w:rsid w:val="004F5D2C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1DCF"/>
    <w:rsid w:val="005E24AA"/>
    <w:rsid w:val="005E579C"/>
    <w:rsid w:val="005F021E"/>
    <w:rsid w:val="0061040C"/>
    <w:rsid w:val="00612283"/>
    <w:rsid w:val="00634311"/>
    <w:rsid w:val="00641874"/>
    <w:rsid w:val="00646CD9"/>
    <w:rsid w:val="00650D6C"/>
    <w:rsid w:val="006676AE"/>
    <w:rsid w:val="006A3A1F"/>
    <w:rsid w:val="006A52B6"/>
    <w:rsid w:val="006B53D6"/>
    <w:rsid w:val="006C395B"/>
    <w:rsid w:val="006C3D77"/>
    <w:rsid w:val="006C7509"/>
    <w:rsid w:val="006E53B0"/>
    <w:rsid w:val="006F0034"/>
    <w:rsid w:val="006F3D32"/>
    <w:rsid w:val="0070134B"/>
    <w:rsid w:val="00710937"/>
    <w:rsid w:val="007118F0"/>
    <w:rsid w:val="00721D87"/>
    <w:rsid w:val="0072560B"/>
    <w:rsid w:val="00746532"/>
    <w:rsid w:val="00747CEE"/>
    <w:rsid w:val="00747EE4"/>
    <w:rsid w:val="00751725"/>
    <w:rsid w:val="00756C8F"/>
    <w:rsid w:val="00757EFB"/>
    <w:rsid w:val="007840F2"/>
    <w:rsid w:val="007936D6"/>
    <w:rsid w:val="007961C8"/>
    <w:rsid w:val="007A2BCB"/>
    <w:rsid w:val="007A7D39"/>
    <w:rsid w:val="007B01C8"/>
    <w:rsid w:val="007D5B61"/>
    <w:rsid w:val="007E2F69"/>
    <w:rsid w:val="00804F07"/>
    <w:rsid w:val="0081002F"/>
    <w:rsid w:val="0081333C"/>
    <w:rsid w:val="00824C41"/>
    <w:rsid w:val="00825A09"/>
    <w:rsid w:val="00830AB1"/>
    <w:rsid w:val="00833FCD"/>
    <w:rsid w:val="00842991"/>
    <w:rsid w:val="0084595B"/>
    <w:rsid w:val="00847232"/>
    <w:rsid w:val="00853479"/>
    <w:rsid w:val="008757E1"/>
    <w:rsid w:val="00892E48"/>
    <w:rsid w:val="008A702E"/>
    <w:rsid w:val="008C5709"/>
    <w:rsid w:val="008C60E1"/>
    <w:rsid w:val="008C6DF8"/>
    <w:rsid w:val="008D0487"/>
    <w:rsid w:val="008D33C8"/>
    <w:rsid w:val="008F3B4E"/>
    <w:rsid w:val="008F5F77"/>
    <w:rsid w:val="00905786"/>
    <w:rsid w:val="0091264E"/>
    <w:rsid w:val="009169D4"/>
    <w:rsid w:val="00927EBF"/>
    <w:rsid w:val="009301A2"/>
    <w:rsid w:val="009440B7"/>
    <w:rsid w:val="009462BD"/>
    <w:rsid w:val="00950F2A"/>
    <w:rsid w:val="00952535"/>
    <w:rsid w:val="00955837"/>
    <w:rsid w:val="00956C26"/>
    <w:rsid w:val="00960337"/>
    <w:rsid w:val="00974A82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50BF"/>
    <w:rsid w:val="00A261A3"/>
    <w:rsid w:val="00A2627D"/>
    <w:rsid w:val="00A26508"/>
    <w:rsid w:val="00A276E4"/>
    <w:rsid w:val="00A3062E"/>
    <w:rsid w:val="00A347DE"/>
    <w:rsid w:val="00A36B6F"/>
    <w:rsid w:val="00A43AB7"/>
    <w:rsid w:val="00AC5247"/>
    <w:rsid w:val="00AE6FF2"/>
    <w:rsid w:val="00B0088C"/>
    <w:rsid w:val="00B15219"/>
    <w:rsid w:val="00B15FD3"/>
    <w:rsid w:val="00B26EBF"/>
    <w:rsid w:val="00B34079"/>
    <w:rsid w:val="00B36ABD"/>
    <w:rsid w:val="00B606E4"/>
    <w:rsid w:val="00B8005E"/>
    <w:rsid w:val="00B90E42"/>
    <w:rsid w:val="00B94AF9"/>
    <w:rsid w:val="00BA53CA"/>
    <w:rsid w:val="00BB0C3C"/>
    <w:rsid w:val="00BE6F04"/>
    <w:rsid w:val="00C014B5"/>
    <w:rsid w:val="00C113BF"/>
    <w:rsid w:val="00C249FA"/>
    <w:rsid w:val="00C37715"/>
    <w:rsid w:val="00C4103F"/>
    <w:rsid w:val="00C57DEB"/>
    <w:rsid w:val="00C62F57"/>
    <w:rsid w:val="00C737A7"/>
    <w:rsid w:val="00C81012"/>
    <w:rsid w:val="00C861A1"/>
    <w:rsid w:val="00C86421"/>
    <w:rsid w:val="00C909B9"/>
    <w:rsid w:val="00CD0851"/>
    <w:rsid w:val="00CD4DD1"/>
    <w:rsid w:val="00CF3A06"/>
    <w:rsid w:val="00D04D23"/>
    <w:rsid w:val="00D23F3D"/>
    <w:rsid w:val="00D2702A"/>
    <w:rsid w:val="00D34D9A"/>
    <w:rsid w:val="00D409DE"/>
    <w:rsid w:val="00D42C9B"/>
    <w:rsid w:val="00D531D5"/>
    <w:rsid w:val="00D7532C"/>
    <w:rsid w:val="00DA6EC7"/>
    <w:rsid w:val="00DC3EC6"/>
    <w:rsid w:val="00DD146A"/>
    <w:rsid w:val="00DD3E9D"/>
    <w:rsid w:val="00E022A1"/>
    <w:rsid w:val="00E143C4"/>
    <w:rsid w:val="00E14856"/>
    <w:rsid w:val="00E1561F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A52F1"/>
    <w:rsid w:val="00EA65BC"/>
    <w:rsid w:val="00EB7CDE"/>
    <w:rsid w:val="00EE1FBF"/>
    <w:rsid w:val="00EE3E7B"/>
    <w:rsid w:val="00EE40F5"/>
    <w:rsid w:val="00EF74CA"/>
    <w:rsid w:val="00F04280"/>
    <w:rsid w:val="00F30F33"/>
    <w:rsid w:val="00F318EC"/>
    <w:rsid w:val="00F35E5A"/>
    <w:rsid w:val="00F365F2"/>
    <w:rsid w:val="00F43919"/>
    <w:rsid w:val="00F66810"/>
    <w:rsid w:val="00F8042D"/>
    <w:rsid w:val="00F85143"/>
    <w:rsid w:val="00F8636A"/>
    <w:rsid w:val="00F90CD1"/>
    <w:rsid w:val="00FB6DFB"/>
    <w:rsid w:val="00FC0317"/>
    <w:rsid w:val="00FD0785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A48EA6"/>
  <w15:docId w15:val="{899FABB6-0B34-47A7-8218-9F7924874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3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zka.baran\Desktop\POST&#280;POWANIA\064%20-%20projekt,%20dostawa%20i%20monta&#380;%20urzadze&#324;\O&#347;wiadczenie%20wykonawcy%20dotycz&#261;ce%20odr&#281;bnych%20przes&#322;anek%20wykluczenia%20(procedura%20pe&#322;na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080B7F-8D8F-4C02-B2C2-E00ED112D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Oświadczenie wykonawcy dotyczące odrębnych przesłanek wykluczenia (procedura pełna)</Template>
  <TotalTime>1</TotalTime>
  <Pages>1</Pages>
  <Words>361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cp:lastModifiedBy>Danuta Karlikowska</cp:lastModifiedBy>
  <cp:revision>4</cp:revision>
  <cp:lastPrinted>2016-07-26T10:32:00Z</cp:lastPrinted>
  <dcterms:created xsi:type="dcterms:W3CDTF">2024-05-20T09:46:00Z</dcterms:created>
  <dcterms:modified xsi:type="dcterms:W3CDTF">2024-05-20T09:48:00Z</dcterms:modified>
</cp:coreProperties>
</file>