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B35FE6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:rsidTr="00D51228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D51228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B35FE6">
        <w:rPr>
          <w:rFonts w:ascii="Arial" w:hAnsi="Arial" w:cs="Arial"/>
          <w:b/>
          <w:sz w:val="18"/>
          <w:szCs w:val="18"/>
          <w:u w:val="single"/>
        </w:rPr>
        <w:t xml:space="preserve">– dotyczy: Część </w:t>
      </w:r>
      <w:r w:rsidR="00D51228">
        <w:rPr>
          <w:rFonts w:ascii="Arial" w:hAnsi="Arial" w:cs="Arial"/>
          <w:b/>
          <w:sz w:val="18"/>
          <w:szCs w:val="18"/>
          <w:u w:val="single"/>
        </w:rPr>
        <w:t xml:space="preserve">2, część </w:t>
      </w:r>
      <w:r w:rsidR="00415F67">
        <w:rPr>
          <w:rFonts w:ascii="Arial" w:hAnsi="Arial" w:cs="Arial"/>
          <w:b/>
          <w:sz w:val="18"/>
          <w:szCs w:val="18"/>
          <w:u w:val="single"/>
        </w:rPr>
        <w:t>4</w:t>
      </w:r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ZP3/0433/24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103278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5C2EE-7B20-4B6E-B01C-49B7A93E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</cp:revision>
  <cp:lastPrinted>2024-06-04T07:36:00Z</cp:lastPrinted>
  <dcterms:created xsi:type="dcterms:W3CDTF">2024-06-04T07:36:00Z</dcterms:created>
  <dcterms:modified xsi:type="dcterms:W3CDTF">2024-06-04T07:36:00Z</dcterms:modified>
</cp:coreProperties>
</file>