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7EBEBE" w14:textId="391B07EF" w:rsidR="00F16215" w:rsidRPr="003752B2" w:rsidRDefault="00F16215">
      <w:pPr>
        <w:spacing w:after="0" w:line="240" w:lineRule="auto"/>
        <w:jc w:val="right"/>
        <w:rPr>
          <w:rFonts w:ascii="Arial" w:eastAsia="Times New Roman" w:hAnsi="Arial" w:cs="Arial"/>
          <w:b/>
          <w:lang w:eastAsia="pl-PL"/>
        </w:rPr>
      </w:pPr>
      <w:r w:rsidRPr="003752B2">
        <w:rPr>
          <w:rFonts w:ascii="Arial" w:eastAsia="Times New Roman" w:hAnsi="Arial" w:cs="Arial"/>
          <w:b/>
          <w:lang w:eastAsia="pl-PL"/>
        </w:rPr>
        <w:t>Znak sprawy: KA-2/0</w:t>
      </w:r>
      <w:r w:rsidR="00A05F93">
        <w:rPr>
          <w:rFonts w:ascii="Arial" w:eastAsia="Times New Roman" w:hAnsi="Arial" w:cs="Arial"/>
          <w:b/>
          <w:lang w:eastAsia="pl-PL"/>
        </w:rPr>
        <w:t>55</w:t>
      </w:r>
      <w:r w:rsidRPr="003752B2">
        <w:rPr>
          <w:rFonts w:ascii="Arial" w:eastAsia="Times New Roman" w:hAnsi="Arial" w:cs="Arial"/>
          <w:b/>
          <w:lang w:eastAsia="pl-PL"/>
        </w:rPr>
        <w:t>/202</w:t>
      </w:r>
      <w:r w:rsidR="003349C0" w:rsidRPr="003752B2">
        <w:rPr>
          <w:rFonts w:ascii="Arial" w:eastAsia="Times New Roman" w:hAnsi="Arial" w:cs="Arial"/>
          <w:b/>
          <w:lang w:eastAsia="pl-PL"/>
        </w:rPr>
        <w:t>4</w:t>
      </w:r>
    </w:p>
    <w:p w14:paraId="1F68466F" w14:textId="7ED40E3B" w:rsidR="00F16215" w:rsidRPr="003752B2" w:rsidRDefault="00F16215">
      <w:pPr>
        <w:spacing w:after="0" w:line="240" w:lineRule="auto"/>
        <w:jc w:val="center"/>
        <w:rPr>
          <w:rFonts w:ascii="Arial" w:eastAsia="Times New Roman" w:hAnsi="Arial" w:cs="Arial"/>
          <w:b/>
          <w:lang w:eastAsia="pl-PL"/>
        </w:rPr>
      </w:pPr>
      <w:r w:rsidRPr="003752B2">
        <w:rPr>
          <w:rFonts w:ascii="Arial" w:eastAsia="Times New Roman" w:hAnsi="Arial" w:cs="Arial"/>
          <w:b/>
          <w:lang w:eastAsia="pl-PL"/>
        </w:rPr>
        <w:t xml:space="preserve">                                                                                               </w:t>
      </w:r>
      <w:r w:rsidR="00414991" w:rsidRPr="003752B2">
        <w:rPr>
          <w:rFonts w:ascii="Arial" w:eastAsia="Times New Roman" w:hAnsi="Arial" w:cs="Arial"/>
          <w:b/>
          <w:lang w:eastAsia="pl-PL"/>
        </w:rPr>
        <w:t xml:space="preserve">                  </w:t>
      </w:r>
      <w:r w:rsidRPr="003752B2">
        <w:rPr>
          <w:rFonts w:ascii="Arial" w:eastAsia="Times New Roman" w:hAnsi="Arial" w:cs="Arial"/>
          <w:b/>
          <w:lang w:eastAsia="pl-PL"/>
        </w:rPr>
        <w:t>Załącznik nr 5 do SWZ</w:t>
      </w:r>
    </w:p>
    <w:p w14:paraId="7E62D33B" w14:textId="77777777" w:rsidR="00F16215" w:rsidRPr="003752B2" w:rsidRDefault="00F16215">
      <w:pPr>
        <w:spacing w:after="0" w:line="240" w:lineRule="auto"/>
        <w:jc w:val="center"/>
        <w:rPr>
          <w:rFonts w:ascii="Arial" w:eastAsia="MS Mincho" w:hAnsi="Arial" w:cs="Arial"/>
          <w:b/>
          <w:lang w:eastAsia="pl-PL"/>
        </w:rPr>
      </w:pPr>
    </w:p>
    <w:p w14:paraId="304E8681" w14:textId="77777777" w:rsidR="00F16215" w:rsidRPr="003752B2" w:rsidRDefault="00F16215">
      <w:pPr>
        <w:spacing w:after="0" w:line="240" w:lineRule="auto"/>
        <w:jc w:val="center"/>
        <w:rPr>
          <w:rFonts w:ascii="Arial" w:eastAsia="MS Mincho" w:hAnsi="Arial" w:cs="Arial"/>
          <w:b/>
          <w:lang w:eastAsia="pl-PL"/>
        </w:rPr>
      </w:pPr>
    </w:p>
    <w:p w14:paraId="4F8AD74F" w14:textId="77777777" w:rsidR="00F16215" w:rsidRPr="003752B2" w:rsidRDefault="00F16215">
      <w:pPr>
        <w:spacing w:after="0" w:line="240" w:lineRule="auto"/>
        <w:jc w:val="center"/>
        <w:rPr>
          <w:rFonts w:ascii="Arial" w:eastAsia="MS Mincho" w:hAnsi="Arial" w:cs="Arial"/>
          <w:b/>
          <w:lang w:eastAsia="pl-PL"/>
        </w:rPr>
      </w:pPr>
      <w:r w:rsidRPr="003752B2">
        <w:rPr>
          <w:rFonts w:ascii="Arial" w:eastAsia="MS Mincho" w:hAnsi="Arial" w:cs="Arial"/>
          <w:b/>
          <w:lang w:eastAsia="pl-PL"/>
        </w:rPr>
        <w:t>UMOWA O ROBOTY BUDOWLANE /PROJEKT/</w:t>
      </w:r>
    </w:p>
    <w:p w14:paraId="1C72C060" w14:textId="77777777" w:rsidR="00F16215" w:rsidRPr="003752B2" w:rsidRDefault="00F16215">
      <w:pPr>
        <w:spacing w:after="0" w:line="240" w:lineRule="auto"/>
        <w:ind w:left="709" w:firstLine="284"/>
        <w:jc w:val="center"/>
        <w:rPr>
          <w:rFonts w:ascii="Arial" w:eastAsia="Times New Roman" w:hAnsi="Arial" w:cs="Arial"/>
          <w:lang w:eastAsia="pl-PL"/>
        </w:rPr>
      </w:pPr>
    </w:p>
    <w:p w14:paraId="794AF212" w14:textId="77777777" w:rsidR="00F16215" w:rsidRPr="003752B2" w:rsidRDefault="00F16215">
      <w:pPr>
        <w:spacing w:after="0" w:line="240" w:lineRule="auto"/>
        <w:ind w:left="709" w:firstLine="284"/>
        <w:jc w:val="center"/>
        <w:rPr>
          <w:rFonts w:ascii="Arial" w:eastAsia="Times New Roman" w:hAnsi="Arial" w:cs="Arial"/>
          <w:lang w:eastAsia="pl-PL"/>
        </w:rPr>
      </w:pPr>
      <w:r w:rsidRPr="003752B2">
        <w:rPr>
          <w:rFonts w:ascii="Arial" w:eastAsia="Times New Roman" w:hAnsi="Arial" w:cs="Arial"/>
          <w:lang w:eastAsia="pl-PL"/>
        </w:rPr>
        <w:t>zawarta w Krakowie w dniu ………………..……</w:t>
      </w:r>
      <w:r w:rsidRPr="003752B2">
        <w:rPr>
          <w:rFonts w:ascii="Arial" w:eastAsia="Times New Roman" w:hAnsi="Arial" w:cs="Arial"/>
          <w:bCs/>
          <w:lang w:eastAsia="pl-PL"/>
        </w:rPr>
        <w:t xml:space="preserve"> </w:t>
      </w:r>
      <w:r w:rsidRPr="003752B2">
        <w:rPr>
          <w:rFonts w:ascii="Arial" w:eastAsia="Times New Roman" w:hAnsi="Arial" w:cs="Arial"/>
          <w:lang w:eastAsia="pl-PL"/>
        </w:rPr>
        <w:t>pomiędzy:</w:t>
      </w:r>
    </w:p>
    <w:p w14:paraId="4B359C84" w14:textId="77777777" w:rsidR="00F16215" w:rsidRPr="003752B2" w:rsidRDefault="00F16215">
      <w:pPr>
        <w:spacing w:after="0" w:line="240" w:lineRule="auto"/>
        <w:ind w:left="709" w:firstLine="284"/>
        <w:jc w:val="center"/>
        <w:rPr>
          <w:rFonts w:ascii="Arial" w:eastAsia="Times New Roman" w:hAnsi="Arial" w:cs="Arial"/>
          <w:lang w:eastAsia="pl-PL"/>
        </w:rPr>
      </w:pPr>
    </w:p>
    <w:p w14:paraId="62C25715" w14:textId="77777777" w:rsidR="00F16215" w:rsidRPr="003752B2" w:rsidRDefault="00F16215">
      <w:pPr>
        <w:spacing w:after="0" w:line="240" w:lineRule="auto"/>
        <w:jc w:val="both"/>
        <w:rPr>
          <w:rFonts w:ascii="Arial" w:eastAsia="Times New Roman" w:hAnsi="Arial" w:cs="Arial"/>
          <w:b/>
          <w:lang w:eastAsia="pl-PL"/>
        </w:rPr>
      </w:pPr>
      <w:r w:rsidRPr="003752B2">
        <w:rPr>
          <w:rFonts w:ascii="Arial" w:eastAsia="Times New Roman" w:hAnsi="Arial" w:cs="Arial"/>
          <w:b/>
          <w:lang w:eastAsia="pl-PL"/>
        </w:rPr>
        <w:t>Politechniką Krakowską im. Tadeusza Kościuszki</w:t>
      </w:r>
    </w:p>
    <w:p w14:paraId="5493A661" w14:textId="77777777"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z siedzibą w:</w:t>
      </w:r>
    </w:p>
    <w:p w14:paraId="3F62CAB4" w14:textId="05A6A437"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31-155 K</w:t>
      </w:r>
      <w:r w:rsidR="00562A5A" w:rsidRPr="003752B2">
        <w:rPr>
          <w:rFonts w:ascii="Arial" w:eastAsia="Times New Roman" w:hAnsi="Arial" w:cs="Arial"/>
          <w:lang w:eastAsia="pl-PL"/>
        </w:rPr>
        <w:t>raków</w:t>
      </w:r>
      <w:r w:rsidRPr="003752B2">
        <w:rPr>
          <w:rFonts w:ascii="Arial" w:eastAsia="Times New Roman" w:hAnsi="Arial" w:cs="Arial"/>
          <w:lang w:eastAsia="pl-PL"/>
        </w:rPr>
        <w:t>, ul. Warszawska 24</w:t>
      </w:r>
    </w:p>
    <w:p w14:paraId="4B0AD02F" w14:textId="47ED26AA"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reprezentowaną przez:</w:t>
      </w:r>
    </w:p>
    <w:p w14:paraId="78E17655" w14:textId="32165916"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 xml:space="preserve">Kanclerza – </w:t>
      </w:r>
      <w:r w:rsidR="00530BB8" w:rsidRPr="003752B2">
        <w:rPr>
          <w:rFonts w:ascii="Arial" w:eastAsia="Times New Roman" w:hAnsi="Arial" w:cs="Arial"/>
          <w:lang w:eastAsia="pl-PL"/>
        </w:rPr>
        <w:t xml:space="preserve">Agnieszki </w:t>
      </w:r>
      <w:proofErr w:type="spellStart"/>
      <w:r w:rsidR="00530BB8" w:rsidRPr="003752B2">
        <w:rPr>
          <w:rFonts w:ascii="Arial" w:eastAsia="Times New Roman" w:hAnsi="Arial" w:cs="Arial"/>
          <w:lang w:eastAsia="pl-PL"/>
        </w:rPr>
        <w:t>Kosteckiej-Stec</w:t>
      </w:r>
      <w:proofErr w:type="spellEnd"/>
    </w:p>
    <w:p w14:paraId="7C85A438" w14:textId="3449A12A" w:rsidR="00F16215" w:rsidRPr="003752B2" w:rsidRDefault="00F16215">
      <w:pPr>
        <w:spacing w:after="0" w:line="240" w:lineRule="auto"/>
        <w:jc w:val="both"/>
        <w:rPr>
          <w:rFonts w:ascii="Arial" w:eastAsia="Times New Roman" w:hAnsi="Arial" w:cs="Arial"/>
          <w:lang w:eastAsia="x-none"/>
        </w:rPr>
      </w:pPr>
      <w:r w:rsidRPr="003752B2">
        <w:rPr>
          <w:rFonts w:ascii="Arial" w:eastAsia="Times New Roman" w:hAnsi="Arial" w:cs="Arial"/>
          <w:lang w:eastAsia="x-none"/>
        </w:rPr>
        <w:t xml:space="preserve">z kontrasygnatą finansową </w:t>
      </w:r>
      <w:r w:rsidR="00725534" w:rsidRPr="003752B2">
        <w:rPr>
          <w:rFonts w:ascii="Arial" w:eastAsia="Times New Roman" w:hAnsi="Arial" w:cs="Arial"/>
          <w:lang w:eastAsia="x-none"/>
        </w:rPr>
        <w:t xml:space="preserve">p.o. </w:t>
      </w:r>
      <w:r w:rsidRPr="003752B2">
        <w:rPr>
          <w:rFonts w:ascii="Arial" w:eastAsia="Times New Roman" w:hAnsi="Arial" w:cs="Arial"/>
          <w:lang w:eastAsia="x-none"/>
        </w:rPr>
        <w:t xml:space="preserve">Kwestora – </w:t>
      </w:r>
      <w:r w:rsidR="00725534" w:rsidRPr="003752B2">
        <w:rPr>
          <w:rFonts w:ascii="Arial" w:eastAsia="Times New Roman" w:hAnsi="Arial" w:cs="Arial"/>
          <w:lang w:eastAsia="x-none"/>
        </w:rPr>
        <w:t>Doroty Majewskiej</w:t>
      </w:r>
    </w:p>
    <w:p w14:paraId="2DF9F699" w14:textId="77777777" w:rsidR="00F16215" w:rsidRPr="003752B2" w:rsidRDefault="00F16215">
      <w:pPr>
        <w:spacing w:after="0" w:line="240" w:lineRule="auto"/>
        <w:jc w:val="both"/>
        <w:rPr>
          <w:rFonts w:ascii="Arial" w:eastAsia="Times New Roman" w:hAnsi="Arial" w:cs="Arial"/>
          <w:lang w:eastAsia="x-none"/>
        </w:rPr>
      </w:pPr>
    </w:p>
    <w:p w14:paraId="697627F7" w14:textId="77777777" w:rsidR="00F16215" w:rsidRPr="003752B2" w:rsidRDefault="00F16215">
      <w:pPr>
        <w:spacing w:after="0" w:line="240" w:lineRule="auto"/>
        <w:jc w:val="both"/>
        <w:rPr>
          <w:rFonts w:ascii="Arial" w:eastAsia="Times New Roman" w:hAnsi="Arial" w:cs="Arial"/>
          <w:lang w:eastAsia="x-none"/>
        </w:rPr>
      </w:pPr>
      <w:r w:rsidRPr="003752B2">
        <w:rPr>
          <w:rFonts w:ascii="Arial" w:eastAsia="Times New Roman" w:hAnsi="Arial" w:cs="Arial"/>
          <w:lang w:eastAsia="x-none"/>
        </w:rPr>
        <w:t xml:space="preserve">zwaną w dalszej części niniejszej umowy </w:t>
      </w:r>
      <w:r w:rsidRPr="003752B2">
        <w:rPr>
          <w:rFonts w:ascii="Arial" w:eastAsia="Times New Roman" w:hAnsi="Arial" w:cs="Arial"/>
          <w:b/>
          <w:lang w:eastAsia="x-none"/>
        </w:rPr>
        <w:t>Zamawiającym</w:t>
      </w:r>
    </w:p>
    <w:p w14:paraId="74E82D82" w14:textId="77777777"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a</w:t>
      </w:r>
    </w:p>
    <w:p w14:paraId="0A26BAF5"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w:t>
      </w:r>
      <w:r w:rsidRPr="003752B2">
        <w:rPr>
          <w:rFonts w:ascii="Arial" w:eastAsia="Times New Roman" w:hAnsi="Arial" w:cs="Arial"/>
          <w:i/>
          <w:sz w:val="18"/>
          <w:szCs w:val="18"/>
          <w:lang w:eastAsia="pl-PL"/>
        </w:rPr>
        <w:t>w przypadku spółek prawa handlowego</w:t>
      </w:r>
      <w:r w:rsidRPr="003752B2">
        <w:rPr>
          <w:rFonts w:ascii="Arial" w:eastAsia="Times New Roman" w:hAnsi="Arial" w:cs="Arial"/>
          <w:sz w:val="18"/>
          <w:szCs w:val="18"/>
          <w:lang w:eastAsia="pl-PL"/>
        </w:rPr>
        <w:t>)</w:t>
      </w:r>
    </w:p>
    <w:p w14:paraId="0ADEFDAF"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w:t>
      </w:r>
    </w:p>
    <w:p w14:paraId="27B6CA4A"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 zarejestrowaną w Sądzie Rejonowym w .............................., Wydział ......... Gospodarczy Krajowego Rejestru Sądowego pod numerem KRS ..............................., kapitał zakładowy w wysokości …………..(</w:t>
      </w:r>
      <w:r w:rsidRPr="003752B2">
        <w:rPr>
          <w:rFonts w:ascii="Arial" w:eastAsia="Times New Roman" w:hAnsi="Arial" w:cs="Arial"/>
          <w:i/>
          <w:sz w:val="18"/>
          <w:szCs w:val="18"/>
          <w:lang w:eastAsia="pl-PL"/>
        </w:rPr>
        <w:t>dotyczy spółki z o.o. i spółki akcyjnej</w:t>
      </w:r>
      <w:r w:rsidRPr="003752B2">
        <w:rPr>
          <w:rFonts w:ascii="Arial" w:eastAsia="Times New Roman" w:hAnsi="Arial" w:cs="Arial"/>
          <w:sz w:val="18"/>
          <w:szCs w:val="18"/>
          <w:lang w:eastAsia="pl-PL"/>
        </w:rPr>
        <w:t>), opłacony w części/w całości (</w:t>
      </w:r>
      <w:r w:rsidRPr="003752B2">
        <w:rPr>
          <w:rFonts w:ascii="Arial" w:eastAsia="Times New Roman" w:hAnsi="Arial" w:cs="Arial"/>
          <w:i/>
          <w:sz w:val="18"/>
          <w:szCs w:val="18"/>
          <w:lang w:eastAsia="pl-PL"/>
        </w:rPr>
        <w:t>dotyczy spółki akcyjnej</w:t>
      </w:r>
      <w:r w:rsidRPr="003752B2">
        <w:rPr>
          <w:rFonts w:ascii="Arial" w:eastAsia="Times New Roman" w:hAnsi="Arial" w:cs="Arial"/>
          <w:sz w:val="18"/>
          <w:szCs w:val="18"/>
          <w:lang w:eastAsia="pl-PL"/>
        </w:rPr>
        <w:t>), posiadającą REGON: .............................. i NIP: .............................., reprezentowaną przez:</w:t>
      </w:r>
    </w:p>
    <w:p w14:paraId="2A7B36B3"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 </w:t>
      </w:r>
    </w:p>
    <w:p w14:paraId="53EE453F" w14:textId="77777777" w:rsidR="00F16215" w:rsidRPr="003752B2" w:rsidRDefault="00F16215">
      <w:pPr>
        <w:spacing w:after="0" w:line="240" w:lineRule="auto"/>
        <w:jc w:val="both"/>
        <w:rPr>
          <w:rFonts w:ascii="Arial" w:eastAsia="Times New Roman" w:hAnsi="Arial" w:cs="Arial"/>
          <w:sz w:val="18"/>
          <w:szCs w:val="18"/>
          <w:lang w:eastAsia="pl-PL"/>
        </w:rPr>
      </w:pPr>
    </w:p>
    <w:p w14:paraId="76E36204"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w:t>
      </w:r>
      <w:r w:rsidRPr="003752B2">
        <w:rPr>
          <w:rFonts w:ascii="Arial" w:eastAsia="Times New Roman" w:hAnsi="Arial" w:cs="Arial"/>
          <w:i/>
          <w:iCs/>
          <w:sz w:val="18"/>
          <w:szCs w:val="18"/>
          <w:lang w:eastAsia="pl-PL"/>
        </w:rPr>
        <w:t>w przypadku osoby fizycznej prowadzącej działalność gospodarczą</w:t>
      </w:r>
      <w:r w:rsidRPr="003752B2">
        <w:rPr>
          <w:rFonts w:ascii="Arial" w:eastAsia="Times New Roman" w:hAnsi="Arial" w:cs="Arial"/>
          <w:sz w:val="18"/>
          <w:szCs w:val="18"/>
          <w:lang w:eastAsia="pl-PL"/>
        </w:rPr>
        <w:t>)</w:t>
      </w:r>
    </w:p>
    <w:p w14:paraId="0C343562"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49F0A2E1" w14:textId="77777777" w:rsidR="00F16215" w:rsidRPr="003752B2" w:rsidRDefault="00F16215">
      <w:pPr>
        <w:spacing w:after="0" w:line="240" w:lineRule="auto"/>
        <w:jc w:val="both"/>
        <w:rPr>
          <w:rFonts w:ascii="Arial" w:eastAsia="Times New Roman" w:hAnsi="Arial" w:cs="Arial"/>
          <w:i/>
          <w:sz w:val="18"/>
          <w:szCs w:val="18"/>
          <w:lang w:eastAsia="pl-PL"/>
        </w:rPr>
      </w:pPr>
    </w:p>
    <w:p w14:paraId="2FA56702" w14:textId="77777777" w:rsidR="00F16215" w:rsidRPr="003752B2" w:rsidRDefault="00F16215">
      <w:pPr>
        <w:spacing w:after="0" w:line="240" w:lineRule="auto"/>
        <w:jc w:val="both"/>
        <w:rPr>
          <w:rFonts w:ascii="Arial" w:eastAsia="Times New Roman" w:hAnsi="Arial" w:cs="Arial"/>
          <w:i/>
          <w:sz w:val="18"/>
          <w:szCs w:val="18"/>
          <w:lang w:eastAsia="pl-PL"/>
        </w:rPr>
      </w:pPr>
      <w:r w:rsidRPr="003752B2">
        <w:rPr>
          <w:rFonts w:ascii="Arial" w:eastAsia="Times New Roman" w:hAnsi="Arial" w:cs="Arial"/>
          <w:i/>
          <w:sz w:val="18"/>
          <w:szCs w:val="18"/>
          <w:lang w:eastAsia="pl-PL"/>
        </w:rPr>
        <w:t>*(w przypadku spółki cywilnej )</w:t>
      </w:r>
    </w:p>
    <w:p w14:paraId="776D8653"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1. ………………………….... prowadzącym działalność gospodarczą pod nazwą …………………………zamieszkałym ……………………………………………………….,  .................................................. PESEL.............................................. </w:t>
      </w:r>
    </w:p>
    <w:p w14:paraId="3FC70CBF"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wpisanym do Centralnej Ewidencji i Informacji o Działalności Gospodarczej,</w:t>
      </w:r>
    </w:p>
    <w:p w14:paraId="5240D91F"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2. ……………………………. prowadzącym działalność gospodarczą pod nazwą …………………………… zamieszkałym …………….……………….…………………………  PESEL................................................................................................... wpisanym do Centralnej Ewidencji i Informacji o Działalności Gospodarczej </w:t>
      </w:r>
    </w:p>
    <w:p w14:paraId="1CD65D05"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prowadzącymi działalność gospodarczą w formie spółki cywilnej pod nazwą ……………….……………………. posiadającym REGON……………………………… i NIP……………………………………………………….  pod adresem: ……………………… …………………………………… adres do doręczeń ( </w:t>
      </w:r>
      <w:r w:rsidRPr="003752B2">
        <w:rPr>
          <w:rFonts w:ascii="Arial" w:eastAsia="Times New Roman" w:hAnsi="Arial" w:cs="Arial"/>
          <w:i/>
          <w:sz w:val="18"/>
          <w:szCs w:val="18"/>
          <w:lang w:eastAsia="pl-PL"/>
        </w:rPr>
        <w:t>jeżeli jest inny niż adres prowadzenia działalności zgłoszony w CEIDG</w:t>
      </w:r>
      <w:r w:rsidRPr="003752B2">
        <w:rPr>
          <w:rFonts w:ascii="Arial" w:eastAsia="Times New Roman" w:hAnsi="Arial" w:cs="Arial"/>
          <w:sz w:val="18"/>
          <w:szCs w:val="18"/>
          <w:lang w:eastAsia="pl-PL"/>
        </w:rPr>
        <w:t>) …………………………………..</w:t>
      </w:r>
    </w:p>
    <w:p w14:paraId="66BB4BBA"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 </w:t>
      </w:r>
    </w:p>
    <w:p w14:paraId="3A550047" w14:textId="77777777" w:rsidR="00F16215" w:rsidRPr="003752B2" w:rsidRDefault="00F16215">
      <w:pPr>
        <w:spacing w:after="0" w:line="240" w:lineRule="auto"/>
        <w:jc w:val="both"/>
        <w:rPr>
          <w:rFonts w:ascii="Arial" w:eastAsia="Times New Roman" w:hAnsi="Arial" w:cs="Arial"/>
          <w:i/>
          <w:sz w:val="18"/>
          <w:szCs w:val="18"/>
          <w:lang w:eastAsia="pl-PL"/>
        </w:rPr>
      </w:pPr>
      <w:r w:rsidRPr="003752B2">
        <w:rPr>
          <w:rFonts w:ascii="Arial" w:eastAsia="Times New Roman" w:hAnsi="Arial" w:cs="Arial"/>
          <w:i/>
          <w:sz w:val="18"/>
          <w:szCs w:val="18"/>
          <w:lang w:eastAsia="pl-PL"/>
        </w:rPr>
        <w:t>*(w przypadku wykonawców wspólnie ubiegających się o udzielenie zamówienia, na przykład w ramach konsorcjum (np. w przypadku konsorcjum spółki prawa handlowego i osoby fizycznej prowadzącej działalność gospodarczą )</w:t>
      </w:r>
    </w:p>
    <w:p w14:paraId="69F8783C" w14:textId="77777777" w:rsidR="00F16215" w:rsidRPr="003752B2" w:rsidRDefault="00F16215">
      <w:pPr>
        <w:spacing w:after="0" w:line="240" w:lineRule="auto"/>
        <w:jc w:val="both"/>
        <w:rPr>
          <w:rFonts w:ascii="Arial" w:eastAsia="Times New Roman" w:hAnsi="Arial" w:cs="Arial"/>
          <w:sz w:val="18"/>
          <w:szCs w:val="18"/>
          <w:lang w:eastAsia="pl-PL"/>
        </w:rPr>
      </w:pPr>
    </w:p>
    <w:p w14:paraId="7C298AD5"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1..................................................................................................................................................... zarejestrowaną w Sądzie Rejonowym w .............................., Wydział .................. Gospodarczy Krajowego Rejestru Sądowego pod numerem KRS ..............................., kapitał zakładowy w wysokości ……………….. </w:t>
      </w:r>
      <w:r w:rsidRPr="003752B2">
        <w:rPr>
          <w:rFonts w:ascii="Arial" w:eastAsia="Times New Roman" w:hAnsi="Arial" w:cs="Arial"/>
          <w:i/>
          <w:sz w:val="18"/>
          <w:szCs w:val="18"/>
          <w:lang w:eastAsia="pl-PL"/>
        </w:rPr>
        <w:t>(dotyczy spółki z o.o. i spółki akcyjnej)</w:t>
      </w:r>
      <w:r w:rsidRPr="003752B2">
        <w:rPr>
          <w:rFonts w:ascii="Arial" w:eastAsia="Times New Roman" w:hAnsi="Arial" w:cs="Arial"/>
          <w:sz w:val="18"/>
          <w:szCs w:val="18"/>
          <w:lang w:eastAsia="pl-PL"/>
        </w:rPr>
        <w:t xml:space="preserve">, opłacony w całości/w części </w:t>
      </w:r>
      <w:r w:rsidRPr="003752B2">
        <w:rPr>
          <w:rFonts w:ascii="Arial" w:eastAsia="Times New Roman" w:hAnsi="Arial" w:cs="Arial"/>
          <w:i/>
          <w:sz w:val="18"/>
          <w:szCs w:val="18"/>
          <w:lang w:eastAsia="pl-PL"/>
        </w:rPr>
        <w:t>(dotyczy spółki akcyjnej)</w:t>
      </w:r>
      <w:r w:rsidRPr="003752B2">
        <w:rPr>
          <w:rFonts w:ascii="Arial" w:eastAsia="Times New Roman" w:hAnsi="Arial" w:cs="Arial"/>
          <w:sz w:val="18"/>
          <w:szCs w:val="18"/>
          <w:lang w:eastAsia="pl-PL"/>
        </w:rPr>
        <w:t>, posiadającą REGON: .............................. i NIP: .............................., reprezentowaną   przez:</w:t>
      </w:r>
    </w:p>
    <w:p w14:paraId="60C002F1"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 </w:t>
      </w:r>
    </w:p>
    <w:p w14:paraId="413DB13D" w14:textId="77777777" w:rsidR="00F16215" w:rsidRPr="003752B2" w:rsidRDefault="00F16215">
      <w:pPr>
        <w:spacing w:after="0" w:line="240" w:lineRule="auto"/>
        <w:jc w:val="both"/>
        <w:rPr>
          <w:rFonts w:ascii="Arial" w:eastAsia="Times New Roman" w:hAnsi="Arial" w:cs="Arial"/>
          <w:i/>
          <w:sz w:val="18"/>
          <w:szCs w:val="18"/>
          <w:lang w:eastAsia="pl-PL"/>
        </w:rPr>
      </w:pPr>
      <w:r w:rsidRPr="003752B2">
        <w:rPr>
          <w:rFonts w:ascii="Arial" w:eastAsia="Times New Roman" w:hAnsi="Arial" w:cs="Arial"/>
          <w:sz w:val="18"/>
          <w:szCs w:val="18"/>
          <w:lang w:eastAsia="pl-PL"/>
        </w:rPr>
        <w:t xml:space="preserve">i/lub  </w:t>
      </w:r>
      <w:r w:rsidRPr="003752B2">
        <w:rPr>
          <w:rFonts w:ascii="Arial" w:eastAsia="Times New Roman" w:hAnsi="Arial" w:cs="Arial"/>
          <w:i/>
          <w:sz w:val="18"/>
          <w:szCs w:val="18"/>
          <w:lang w:eastAsia="pl-PL"/>
        </w:rPr>
        <w:t xml:space="preserve"> (w przypadku osoby fizycznej prowadzącej działalność gospodarczą)</w:t>
      </w:r>
    </w:p>
    <w:p w14:paraId="76C55B41"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2.</w:t>
      </w:r>
      <w:r w:rsidRPr="003752B2">
        <w:rPr>
          <w:rFonts w:ascii="Arial" w:eastAsia="Times New Roman" w:hAnsi="Arial" w:cs="Arial"/>
          <w:sz w:val="18"/>
          <w:szCs w:val="18"/>
          <w:lang w:eastAsia="pl-PL"/>
        </w:rPr>
        <w:tab/>
        <w:t>………… ……………………, prowadzącym działalność gospodarczą pod nazwą …………………………. zam.  ………… ………..……… ……………. legitymującym się dowodem osobistym (seria i numer)....................................................., wpisanym do Centralnej Ewidencji i Informacji o Działalności Gospodarczej, posiadającym REGON: .............................. i NIP: .............................., PESEL ……………………….</w:t>
      </w:r>
    </w:p>
    <w:p w14:paraId="0C4AD49D" w14:textId="77777777" w:rsidR="00F16215" w:rsidRPr="003752B2" w:rsidRDefault="00F16215">
      <w:pPr>
        <w:spacing w:after="0" w:line="240" w:lineRule="auto"/>
        <w:jc w:val="both"/>
        <w:rPr>
          <w:rFonts w:ascii="Arial" w:eastAsia="Times New Roman" w:hAnsi="Arial" w:cs="Arial"/>
          <w:sz w:val="18"/>
          <w:szCs w:val="18"/>
          <w:lang w:eastAsia="pl-PL"/>
        </w:rPr>
      </w:pPr>
    </w:p>
    <w:p w14:paraId="2DCB3239"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reprezentowanymi przez pełnomocnika do reprezentowania ich w postępowaniu o udzielenie zamówienia i zawarcia umowy w sprawie zamówienia publicznego, na podstawie pełnomocnictwa nr …. z dnia:</w:t>
      </w:r>
    </w:p>
    <w:p w14:paraId="67528E78"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(Lider Konsorcjum), reprezentowanego przez:</w:t>
      </w:r>
    </w:p>
    <w:p w14:paraId="653082A9"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1)</w:t>
      </w:r>
      <w:r w:rsidRPr="003752B2">
        <w:rPr>
          <w:rFonts w:ascii="Arial" w:eastAsia="Times New Roman" w:hAnsi="Arial" w:cs="Arial"/>
          <w:sz w:val="18"/>
          <w:szCs w:val="18"/>
          <w:lang w:eastAsia="pl-PL"/>
        </w:rPr>
        <w:tab/>
        <w:t>……………………………………………….</w:t>
      </w:r>
    </w:p>
    <w:p w14:paraId="11116AE9"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2)</w:t>
      </w:r>
      <w:r w:rsidRPr="003752B2">
        <w:rPr>
          <w:rFonts w:ascii="Arial" w:eastAsia="Times New Roman" w:hAnsi="Arial" w:cs="Arial"/>
          <w:sz w:val="18"/>
          <w:szCs w:val="18"/>
          <w:lang w:eastAsia="pl-PL"/>
        </w:rPr>
        <w:tab/>
        <w:t>……………………………………………….</w:t>
      </w:r>
    </w:p>
    <w:p w14:paraId="643F1421" w14:textId="77777777"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 xml:space="preserve">zwanym dalej </w:t>
      </w:r>
      <w:r w:rsidRPr="003752B2">
        <w:rPr>
          <w:rFonts w:ascii="Arial" w:eastAsia="Times New Roman" w:hAnsi="Arial" w:cs="Arial"/>
          <w:b/>
          <w:lang w:eastAsia="pl-PL"/>
        </w:rPr>
        <w:t>Wykonawcą</w:t>
      </w:r>
      <w:r w:rsidRPr="003752B2">
        <w:rPr>
          <w:rFonts w:ascii="Arial" w:eastAsia="Times New Roman" w:hAnsi="Arial" w:cs="Arial"/>
          <w:lang w:eastAsia="pl-PL"/>
        </w:rPr>
        <w:t>.</w:t>
      </w:r>
    </w:p>
    <w:p w14:paraId="62F42BA0" w14:textId="77777777" w:rsidR="00F16215" w:rsidRPr="00543988" w:rsidRDefault="00F16215">
      <w:pPr>
        <w:spacing w:after="0" w:line="240" w:lineRule="auto"/>
        <w:jc w:val="center"/>
        <w:rPr>
          <w:rFonts w:ascii="Arial" w:eastAsia="Times New Roman" w:hAnsi="Arial" w:cs="Arial"/>
          <w:lang w:eastAsia="pl-PL"/>
        </w:rPr>
      </w:pPr>
    </w:p>
    <w:p w14:paraId="4C3A79B5" w14:textId="77777777" w:rsidR="00F16215" w:rsidRPr="00543988" w:rsidRDefault="00F16215">
      <w:pPr>
        <w:spacing w:after="0" w:line="240" w:lineRule="auto"/>
        <w:jc w:val="center"/>
        <w:rPr>
          <w:rFonts w:ascii="Arial" w:eastAsia="Times New Roman" w:hAnsi="Arial" w:cs="Arial"/>
          <w:b/>
          <w:lang w:eastAsia="pl-PL"/>
        </w:rPr>
      </w:pPr>
      <w:r w:rsidRPr="00543988">
        <w:rPr>
          <w:rFonts w:ascii="Arial" w:eastAsia="Times New Roman" w:hAnsi="Arial" w:cs="Arial"/>
          <w:b/>
          <w:lang w:eastAsia="pl-PL"/>
        </w:rPr>
        <w:t>§ 1</w:t>
      </w:r>
    </w:p>
    <w:p w14:paraId="7A5BF3C2" w14:textId="77777777" w:rsidR="00F16215" w:rsidRPr="00543988" w:rsidRDefault="00F16215">
      <w:pPr>
        <w:spacing w:after="0" w:line="240" w:lineRule="auto"/>
        <w:jc w:val="center"/>
        <w:rPr>
          <w:rFonts w:ascii="Arial" w:eastAsia="Times New Roman" w:hAnsi="Arial" w:cs="Arial"/>
          <w:b/>
          <w:lang w:eastAsia="pl-PL"/>
        </w:rPr>
      </w:pPr>
    </w:p>
    <w:p w14:paraId="7B8BA4BF" w14:textId="72483A60" w:rsidR="00A8025D" w:rsidRPr="00543988" w:rsidRDefault="00F16215">
      <w:pPr>
        <w:spacing w:after="0" w:line="240" w:lineRule="auto"/>
        <w:ind w:left="284"/>
        <w:jc w:val="both"/>
        <w:rPr>
          <w:rFonts w:ascii="Arial" w:eastAsia="Times New Roman" w:hAnsi="Arial" w:cs="Arial"/>
          <w:lang w:eastAsia="pl-PL"/>
        </w:rPr>
      </w:pPr>
      <w:r w:rsidRPr="00543988">
        <w:rPr>
          <w:rFonts w:ascii="Arial" w:eastAsia="Times New Roman" w:hAnsi="Arial" w:cs="Arial"/>
          <w:lang w:eastAsia="pl-PL"/>
        </w:rPr>
        <w:t>Wykonawca został wyłoniony w postępowaniu o udzielenie zamówienia publicznego pn</w:t>
      </w:r>
      <w:r w:rsidRPr="00543988">
        <w:rPr>
          <w:rFonts w:ascii="Arial" w:eastAsia="Times New Roman" w:hAnsi="Arial" w:cs="Arial"/>
          <w:bCs/>
          <w:lang w:eastAsia="pl-PL"/>
        </w:rPr>
        <w:t>.:</w:t>
      </w:r>
      <w:r w:rsidRPr="00543988">
        <w:rPr>
          <w:rFonts w:ascii="Arial" w:eastAsia="Times New Roman" w:hAnsi="Arial" w:cs="Arial"/>
          <w:b/>
          <w:lang w:eastAsia="pl-PL"/>
        </w:rPr>
        <w:t xml:space="preserve"> </w:t>
      </w:r>
      <w:r w:rsidR="003752B2" w:rsidRPr="00543988">
        <w:rPr>
          <w:rFonts w:ascii="Arial" w:eastAsia="Times New Roman" w:hAnsi="Arial" w:cs="Arial"/>
          <w:b/>
          <w:lang w:eastAsia="pl-PL"/>
        </w:rPr>
        <w:t>Remont i przebudowa toalet z dostosowaniem dla osób ze szczególnymi potrzebami w bud. PP-1(11-1) Pałacu w Łobzowie przy ul. Podchorążych 1 w Krakowie</w:t>
      </w:r>
      <w:r w:rsidRPr="00543988">
        <w:rPr>
          <w:rFonts w:ascii="Arial" w:eastAsia="Times New Roman" w:hAnsi="Arial" w:cs="Arial"/>
          <w:lang w:eastAsia="pl-PL"/>
        </w:rPr>
        <w:t xml:space="preserve">, przeprowadzonym przez Zamawiającego w trybie </w:t>
      </w:r>
      <w:r w:rsidRPr="00543988">
        <w:rPr>
          <w:rFonts w:ascii="Arial" w:hAnsi="Arial" w:cs="Arial"/>
          <w:bCs/>
        </w:rPr>
        <w:t>podstawowym</w:t>
      </w:r>
      <w:r w:rsidRPr="00543988">
        <w:rPr>
          <w:rFonts w:ascii="Arial" w:hAnsi="Arial" w:cs="Arial"/>
        </w:rPr>
        <w:t xml:space="preserve">, o którym mowa w art. 275 pkt </w:t>
      </w:r>
      <w:r w:rsidR="003349C0" w:rsidRPr="00543988">
        <w:rPr>
          <w:rFonts w:ascii="Arial" w:hAnsi="Arial" w:cs="Arial"/>
        </w:rPr>
        <w:t>1</w:t>
      </w:r>
      <w:r w:rsidRPr="00543988">
        <w:rPr>
          <w:rFonts w:ascii="Arial" w:hAnsi="Arial" w:cs="Arial"/>
        </w:rPr>
        <w:t xml:space="preserve"> ustawy z dnia 11 września 2019 r. Prawo zamówień publicznych </w:t>
      </w:r>
      <w:r w:rsidR="00F23E3A" w:rsidRPr="00543988">
        <w:rPr>
          <w:rFonts w:ascii="Arial" w:hAnsi="Arial" w:cs="Arial"/>
        </w:rPr>
        <w:t>(</w:t>
      </w:r>
      <w:proofErr w:type="spellStart"/>
      <w:r w:rsidR="00F23E3A" w:rsidRPr="00543988">
        <w:rPr>
          <w:rFonts w:ascii="Arial" w:hAnsi="Arial" w:cs="Arial"/>
        </w:rPr>
        <w:t>t.j</w:t>
      </w:r>
      <w:proofErr w:type="spellEnd"/>
      <w:r w:rsidR="00F23E3A" w:rsidRPr="00543988">
        <w:rPr>
          <w:rFonts w:ascii="Arial" w:hAnsi="Arial" w:cs="Arial"/>
        </w:rPr>
        <w:t>. Dz.U. z 202</w:t>
      </w:r>
      <w:r w:rsidR="003349C0" w:rsidRPr="00543988">
        <w:rPr>
          <w:rFonts w:ascii="Arial" w:hAnsi="Arial" w:cs="Arial"/>
        </w:rPr>
        <w:t>3</w:t>
      </w:r>
      <w:r w:rsidR="00F23E3A" w:rsidRPr="00543988">
        <w:rPr>
          <w:rFonts w:ascii="Arial" w:hAnsi="Arial" w:cs="Arial"/>
        </w:rPr>
        <w:t xml:space="preserve"> r. poz. 1</w:t>
      </w:r>
      <w:r w:rsidR="003349C0" w:rsidRPr="00543988">
        <w:rPr>
          <w:rFonts w:ascii="Arial" w:hAnsi="Arial" w:cs="Arial"/>
        </w:rPr>
        <w:t>605 ze zm.</w:t>
      </w:r>
      <w:r w:rsidR="00F23E3A" w:rsidRPr="00543988">
        <w:rPr>
          <w:rFonts w:ascii="Arial" w:hAnsi="Arial" w:cs="Arial"/>
        </w:rPr>
        <w:t>)</w:t>
      </w:r>
      <w:r w:rsidR="00F23E3A" w:rsidRPr="00543988">
        <w:rPr>
          <w:rFonts w:ascii="Arial" w:eastAsia="Times New Roman" w:hAnsi="Arial" w:cs="Arial"/>
          <w:lang w:eastAsia="pl-PL"/>
        </w:rPr>
        <w:t>.</w:t>
      </w:r>
    </w:p>
    <w:p w14:paraId="73E6382A" w14:textId="77777777" w:rsidR="001C25C4" w:rsidRPr="00543988" w:rsidRDefault="001C25C4">
      <w:pPr>
        <w:spacing w:after="0" w:line="240" w:lineRule="auto"/>
        <w:ind w:left="284"/>
        <w:jc w:val="both"/>
        <w:rPr>
          <w:rFonts w:ascii="Arial" w:eastAsia="Times New Roman" w:hAnsi="Arial" w:cs="Arial"/>
          <w:lang w:eastAsia="pl-PL"/>
        </w:rPr>
      </w:pPr>
    </w:p>
    <w:p w14:paraId="373C226E" w14:textId="77777777" w:rsidR="00F16215" w:rsidRPr="00543988" w:rsidRDefault="00F16215">
      <w:pPr>
        <w:spacing w:after="0" w:line="240" w:lineRule="auto"/>
        <w:jc w:val="center"/>
        <w:rPr>
          <w:rFonts w:ascii="Arial" w:eastAsia="MS Mincho" w:hAnsi="Arial" w:cs="Arial"/>
          <w:b/>
          <w:lang w:eastAsia="pl-PL"/>
        </w:rPr>
      </w:pPr>
      <w:r w:rsidRPr="00543988">
        <w:rPr>
          <w:rFonts w:ascii="Arial" w:eastAsia="MS Mincho" w:hAnsi="Arial" w:cs="Arial"/>
          <w:b/>
          <w:lang w:eastAsia="pl-PL"/>
        </w:rPr>
        <w:t>§ 2</w:t>
      </w:r>
    </w:p>
    <w:p w14:paraId="1901B74C" w14:textId="77777777" w:rsidR="00F16215" w:rsidRPr="00543988" w:rsidRDefault="00F16215">
      <w:pPr>
        <w:spacing w:after="0" w:line="240" w:lineRule="auto"/>
        <w:jc w:val="center"/>
        <w:rPr>
          <w:rFonts w:ascii="Arial" w:eastAsia="MS Mincho" w:hAnsi="Arial" w:cs="Arial"/>
          <w:b/>
          <w:lang w:eastAsia="pl-PL"/>
        </w:rPr>
      </w:pPr>
      <w:r w:rsidRPr="00543988">
        <w:rPr>
          <w:rFonts w:ascii="Arial" w:eastAsia="MS Mincho" w:hAnsi="Arial" w:cs="Arial"/>
          <w:b/>
          <w:lang w:eastAsia="pl-PL"/>
        </w:rPr>
        <w:t>Przedmiot umowy</w:t>
      </w:r>
    </w:p>
    <w:p w14:paraId="71E19036" w14:textId="77777777" w:rsidR="00F16215" w:rsidRPr="00543988" w:rsidRDefault="00F16215">
      <w:pPr>
        <w:spacing w:after="0" w:line="240" w:lineRule="auto"/>
        <w:jc w:val="center"/>
        <w:rPr>
          <w:rFonts w:ascii="Arial" w:eastAsia="MS Mincho" w:hAnsi="Arial" w:cs="Arial"/>
          <w:b/>
          <w:lang w:eastAsia="pl-PL"/>
        </w:rPr>
      </w:pPr>
    </w:p>
    <w:p w14:paraId="75664AE5" w14:textId="63096F71"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hAnsi="Arial" w:cs="Arial"/>
          <w:kern w:val="1"/>
        </w:rPr>
        <w:t>Zamawiający powierza, a Wykonawca – zgodnie z ofertą Wykonawcy sporządzoną na podstawie materiałów otrzymanych w trakcie postępowania o udzielenie zamówienia publicznego, w szczególności w ramach Specyfikacji Warunków Zamówienia, zobow</w:t>
      </w:r>
      <w:r w:rsidR="00C63342" w:rsidRPr="00543988">
        <w:rPr>
          <w:rFonts w:ascii="Arial" w:hAnsi="Arial" w:cs="Arial"/>
          <w:kern w:val="1"/>
        </w:rPr>
        <w:t>iązuje się do wykonania zadania</w:t>
      </w:r>
      <w:r w:rsidR="003349C0" w:rsidRPr="00543988">
        <w:rPr>
          <w:rFonts w:ascii="Arial" w:hAnsi="Arial" w:cs="Arial"/>
          <w:kern w:val="1"/>
        </w:rPr>
        <w:t xml:space="preserve"> pn. </w:t>
      </w:r>
      <w:r w:rsidR="003752B2" w:rsidRPr="00543988">
        <w:rPr>
          <w:rFonts w:ascii="Arial" w:eastAsia="Times New Roman" w:hAnsi="Arial" w:cs="Arial"/>
          <w:b/>
          <w:bCs/>
          <w:iCs/>
          <w:color w:val="000000"/>
          <w:lang w:val="x-none" w:eastAsia="x-none"/>
        </w:rPr>
        <w:t>Remont i przebudowa toalet z dostosowaniem dla osób ze szczególnymi potrzebami w bud. PP-1(11-1) Pałacu w Łobzowie przy ul. Podchorążych 1 w Krakowie</w:t>
      </w:r>
      <w:r w:rsidR="003752B2" w:rsidRPr="00543988">
        <w:rPr>
          <w:rFonts w:ascii="Arial" w:eastAsia="Times New Roman" w:hAnsi="Arial" w:cs="Arial"/>
          <w:b/>
          <w:bCs/>
          <w:iCs/>
          <w:color w:val="000000"/>
          <w:lang w:eastAsia="x-none"/>
        </w:rPr>
        <w:t xml:space="preserve">, </w:t>
      </w:r>
      <w:r w:rsidRPr="00543988">
        <w:rPr>
          <w:rFonts w:ascii="Arial" w:eastAsia="Times New Roman" w:hAnsi="Arial" w:cs="Arial"/>
          <w:lang w:eastAsia="pl-PL"/>
        </w:rPr>
        <w:t>zwanego dalej</w:t>
      </w:r>
      <w:r w:rsidRPr="00543988">
        <w:rPr>
          <w:rFonts w:ascii="Arial" w:eastAsia="Times New Roman" w:hAnsi="Arial" w:cs="Arial"/>
          <w:b/>
          <w:lang w:eastAsia="pl-PL"/>
        </w:rPr>
        <w:t xml:space="preserve"> Przedmiotem umowy,</w:t>
      </w:r>
      <w:r w:rsidRPr="00543988">
        <w:rPr>
          <w:rFonts w:ascii="Arial" w:hAnsi="Arial" w:cs="Arial"/>
        </w:rPr>
        <w:t xml:space="preserve"> zgodnie z </w:t>
      </w:r>
      <w:r w:rsidRPr="00543988">
        <w:rPr>
          <w:rFonts w:ascii="Arial" w:eastAsia="MS Mincho" w:hAnsi="Arial" w:cs="Arial"/>
          <w:lang w:eastAsia="pl-PL"/>
        </w:rPr>
        <w:t xml:space="preserve"> ofertą Wykonawcy z dnia ……….….... złożoną w postępowaniu nr KA-2/0</w:t>
      </w:r>
      <w:r w:rsidR="00A05F93">
        <w:rPr>
          <w:rFonts w:ascii="Arial" w:eastAsia="MS Mincho" w:hAnsi="Arial" w:cs="Arial"/>
          <w:lang w:eastAsia="pl-PL"/>
        </w:rPr>
        <w:t>55</w:t>
      </w:r>
      <w:r w:rsidRPr="00543988">
        <w:rPr>
          <w:rFonts w:ascii="Arial" w:eastAsia="MS Mincho" w:hAnsi="Arial" w:cs="Arial"/>
          <w:lang w:eastAsia="pl-PL"/>
        </w:rPr>
        <w:t>/202</w:t>
      </w:r>
      <w:r w:rsidR="003349C0" w:rsidRPr="00543988">
        <w:rPr>
          <w:rFonts w:ascii="Arial" w:eastAsia="MS Mincho" w:hAnsi="Arial" w:cs="Arial"/>
          <w:lang w:eastAsia="pl-PL"/>
        </w:rPr>
        <w:t>4</w:t>
      </w:r>
      <w:r w:rsidRPr="00543988">
        <w:rPr>
          <w:rFonts w:ascii="Arial" w:eastAsia="MS Mincho" w:hAnsi="Arial" w:cs="Arial"/>
          <w:lang w:eastAsia="pl-PL"/>
        </w:rPr>
        <w:t xml:space="preserve">, </w:t>
      </w:r>
      <w:r w:rsidRPr="00543988">
        <w:rPr>
          <w:rFonts w:ascii="Arial" w:hAnsi="Arial" w:cs="Arial"/>
        </w:rPr>
        <w:t>obowiązującymi przepisami oraz postanowieniami niniejszej Umowy, w zakresie umożliwiającym użytkowanie Przedmiotu umowy zgodnie z jego przeznaczeniem oraz w zakresie umożliwiającym uzyskanie pozwolenia na użytkowanie jeżeli - zgodnie z przepisami Prawa budowlanego -  będzie  ono wymagane.</w:t>
      </w:r>
      <w:r w:rsidRPr="00543988">
        <w:rPr>
          <w:rFonts w:ascii="Arial" w:eastAsia="Times New Roman" w:hAnsi="Arial" w:cs="Arial"/>
          <w:b/>
          <w:lang w:eastAsia="pl-PL"/>
        </w:rPr>
        <w:t xml:space="preserve"> </w:t>
      </w:r>
    </w:p>
    <w:p w14:paraId="705426F4" w14:textId="6E353C9F"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 xml:space="preserve">Przedmiot umowy obejmuje wykonanie robót budowlanych </w:t>
      </w:r>
      <w:r w:rsidR="007A62AB" w:rsidRPr="00543988">
        <w:rPr>
          <w:rFonts w:ascii="Arial" w:eastAsia="MS Mincho" w:hAnsi="Arial" w:cs="Arial"/>
          <w:lang w:eastAsia="pl-PL"/>
        </w:rPr>
        <w:t>w zakresie</w:t>
      </w:r>
      <w:r w:rsidRPr="00543988">
        <w:rPr>
          <w:rFonts w:ascii="Arial" w:eastAsia="MS Mincho" w:hAnsi="Arial" w:cs="Arial"/>
          <w:lang w:eastAsia="pl-PL"/>
        </w:rPr>
        <w:t>:</w:t>
      </w:r>
    </w:p>
    <w:p w14:paraId="7CFD76A1" w14:textId="0B639447" w:rsidR="00D64938" w:rsidRPr="00543988" w:rsidRDefault="00D64938" w:rsidP="00543988">
      <w:pPr>
        <w:autoSpaceDE w:val="0"/>
        <w:autoSpaceDN w:val="0"/>
        <w:adjustRightInd w:val="0"/>
        <w:spacing w:after="0" w:line="240" w:lineRule="auto"/>
        <w:ind w:left="284"/>
        <w:rPr>
          <w:rFonts w:ascii="Arial" w:eastAsia="Times New Roman" w:hAnsi="Arial" w:cs="Arial"/>
          <w:lang w:eastAsia="zh-CN"/>
        </w:rPr>
      </w:pPr>
      <w:r w:rsidRPr="00543988">
        <w:rPr>
          <w:rFonts w:ascii="Arial" w:hAnsi="Arial" w:cs="Arial"/>
        </w:rPr>
        <w:t>-</w:t>
      </w:r>
      <w:r w:rsidR="00543988">
        <w:rPr>
          <w:rFonts w:ascii="Arial" w:hAnsi="Arial" w:cs="Arial"/>
        </w:rPr>
        <w:t xml:space="preserve"> </w:t>
      </w:r>
      <w:r w:rsidRPr="00543988">
        <w:rPr>
          <w:rFonts w:ascii="Arial" w:hAnsi="Arial" w:cs="Arial"/>
        </w:rPr>
        <w:t xml:space="preserve">roboty zabezpieczeniowe, roboty rozbiórkowe i wywozy, demontaże </w:t>
      </w:r>
    </w:p>
    <w:p w14:paraId="22BD0669" w14:textId="063C2CA8" w:rsidR="00D64938" w:rsidRPr="00543988" w:rsidRDefault="00D64938" w:rsidP="00543988">
      <w:pPr>
        <w:pStyle w:val="Tekstpodstawowy"/>
        <w:spacing w:line="240" w:lineRule="auto"/>
        <w:ind w:left="284"/>
        <w:rPr>
          <w:rFonts w:ascii="Arial" w:hAnsi="Arial" w:cs="Arial"/>
          <w:sz w:val="22"/>
          <w:szCs w:val="22"/>
        </w:rPr>
      </w:pPr>
      <w:r w:rsidRPr="00543988">
        <w:rPr>
          <w:rFonts w:ascii="Arial" w:hAnsi="Arial" w:cs="Arial"/>
          <w:sz w:val="22"/>
          <w:szCs w:val="22"/>
        </w:rPr>
        <w:t>-</w:t>
      </w:r>
      <w:r w:rsidR="00543988">
        <w:rPr>
          <w:rFonts w:ascii="Arial" w:hAnsi="Arial" w:cs="Arial"/>
          <w:sz w:val="22"/>
          <w:szCs w:val="22"/>
        </w:rPr>
        <w:t xml:space="preserve"> </w:t>
      </w:r>
      <w:r w:rsidRPr="00543988">
        <w:rPr>
          <w:rFonts w:ascii="Arial" w:hAnsi="Arial" w:cs="Arial"/>
          <w:sz w:val="22"/>
          <w:szCs w:val="22"/>
        </w:rPr>
        <w:t xml:space="preserve">roboty ogólnobudowlane (murowanie, tynkowanie, ścianki i obudowy z płyt g-k, malowanie, </w:t>
      </w:r>
      <w:proofErr w:type="spellStart"/>
      <w:r w:rsidRPr="00543988">
        <w:rPr>
          <w:rFonts w:ascii="Arial" w:hAnsi="Arial" w:cs="Arial"/>
          <w:sz w:val="22"/>
          <w:szCs w:val="22"/>
        </w:rPr>
        <w:t>flizowanie</w:t>
      </w:r>
      <w:proofErr w:type="spellEnd"/>
      <w:r w:rsidRPr="00543988">
        <w:rPr>
          <w:rFonts w:ascii="Arial" w:hAnsi="Arial" w:cs="Arial"/>
          <w:sz w:val="22"/>
          <w:szCs w:val="22"/>
        </w:rPr>
        <w:t xml:space="preserve">, stolarka drzwiowa, izolacje </w:t>
      </w:r>
      <w:proofErr w:type="spellStart"/>
      <w:r w:rsidRPr="00543988">
        <w:rPr>
          <w:rFonts w:ascii="Arial" w:hAnsi="Arial" w:cs="Arial"/>
          <w:sz w:val="22"/>
          <w:szCs w:val="22"/>
        </w:rPr>
        <w:t>p.wodne</w:t>
      </w:r>
      <w:proofErr w:type="spellEnd"/>
      <w:r w:rsidRPr="00543988">
        <w:rPr>
          <w:rFonts w:ascii="Arial" w:hAnsi="Arial" w:cs="Arial"/>
          <w:sz w:val="22"/>
          <w:szCs w:val="22"/>
        </w:rPr>
        <w:t xml:space="preserve">, wylewki </w:t>
      </w:r>
      <w:proofErr w:type="spellStart"/>
      <w:r w:rsidRPr="00543988">
        <w:rPr>
          <w:rFonts w:ascii="Arial" w:hAnsi="Arial" w:cs="Arial"/>
          <w:sz w:val="22"/>
          <w:szCs w:val="22"/>
        </w:rPr>
        <w:t>podposadzkowe</w:t>
      </w:r>
      <w:proofErr w:type="spellEnd"/>
      <w:r w:rsidRPr="00543988">
        <w:rPr>
          <w:rFonts w:ascii="Arial" w:hAnsi="Arial" w:cs="Arial"/>
          <w:sz w:val="22"/>
          <w:szCs w:val="22"/>
        </w:rPr>
        <w:t xml:space="preserve">, posadzki z gresów, wyposażenie dla </w:t>
      </w:r>
      <w:proofErr w:type="spellStart"/>
      <w:r w:rsidRPr="00543988">
        <w:rPr>
          <w:rFonts w:ascii="Arial" w:hAnsi="Arial" w:cs="Arial"/>
          <w:sz w:val="22"/>
          <w:szCs w:val="22"/>
        </w:rPr>
        <w:t>os.niepełnosprawnych</w:t>
      </w:r>
      <w:proofErr w:type="spellEnd"/>
      <w:r w:rsidRPr="00543988">
        <w:rPr>
          <w:rFonts w:ascii="Arial" w:hAnsi="Arial" w:cs="Arial"/>
          <w:sz w:val="22"/>
          <w:szCs w:val="22"/>
        </w:rPr>
        <w:t>)</w:t>
      </w:r>
    </w:p>
    <w:p w14:paraId="48ABB0CD" w14:textId="4D89D9BC" w:rsidR="00D64938" w:rsidRPr="00543988" w:rsidRDefault="00D64938" w:rsidP="00543988">
      <w:pPr>
        <w:pStyle w:val="Tekstpodstawowy"/>
        <w:spacing w:line="240" w:lineRule="auto"/>
        <w:ind w:left="284"/>
        <w:jc w:val="left"/>
        <w:rPr>
          <w:rFonts w:ascii="Arial" w:hAnsi="Arial" w:cs="Arial"/>
          <w:i/>
          <w:sz w:val="22"/>
          <w:szCs w:val="22"/>
        </w:rPr>
      </w:pPr>
      <w:r w:rsidRPr="00543988">
        <w:rPr>
          <w:rFonts w:ascii="Arial" w:hAnsi="Arial" w:cs="Arial"/>
          <w:sz w:val="22"/>
          <w:szCs w:val="22"/>
        </w:rPr>
        <w:t>-</w:t>
      </w:r>
      <w:r w:rsidR="00543988">
        <w:rPr>
          <w:rFonts w:ascii="Arial" w:hAnsi="Arial" w:cs="Arial"/>
          <w:sz w:val="22"/>
          <w:szCs w:val="22"/>
        </w:rPr>
        <w:t xml:space="preserve"> </w:t>
      </w:r>
      <w:r w:rsidRPr="00543988">
        <w:rPr>
          <w:rFonts w:ascii="Arial" w:hAnsi="Arial" w:cs="Arial"/>
          <w:sz w:val="22"/>
          <w:szCs w:val="22"/>
        </w:rPr>
        <w:t xml:space="preserve">roboty instalacji elektrycznych i towarzyszących (okablowanie, zasilanie, osprzęt elektryczny, oprawy elektryczne, instalacja </w:t>
      </w:r>
      <w:proofErr w:type="spellStart"/>
      <w:r w:rsidRPr="00543988">
        <w:rPr>
          <w:rFonts w:ascii="Arial" w:hAnsi="Arial" w:cs="Arial"/>
          <w:sz w:val="22"/>
          <w:szCs w:val="22"/>
        </w:rPr>
        <w:t>przyzewowa</w:t>
      </w:r>
      <w:proofErr w:type="spellEnd"/>
      <w:r w:rsidRPr="00543988">
        <w:rPr>
          <w:rFonts w:ascii="Arial" w:hAnsi="Arial" w:cs="Arial"/>
          <w:sz w:val="22"/>
          <w:szCs w:val="22"/>
        </w:rPr>
        <w:t>, pomiary powykonawcze)</w:t>
      </w:r>
    </w:p>
    <w:p w14:paraId="0A7A4F53" w14:textId="3C72DDAF" w:rsidR="00D64938" w:rsidRPr="00543988" w:rsidRDefault="00D64938" w:rsidP="00543988">
      <w:pPr>
        <w:tabs>
          <w:tab w:val="left" w:pos="720"/>
        </w:tabs>
        <w:spacing w:after="0" w:line="240" w:lineRule="auto"/>
        <w:ind w:left="284"/>
        <w:rPr>
          <w:rFonts w:ascii="Arial" w:hAnsi="Arial" w:cs="Arial"/>
        </w:rPr>
      </w:pPr>
      <w:r w:rsidRPr="00543988">
        <w:rPr>
          <w:rFonts w:ascii="Arial" w:hAnsi="Arial" w:cs="Arial"/>
          <w:iCs/>
        </w:rPr>
        <w:t>-</w:t>
      </w:r>
      <w:r w:rsidR="00543988">
        <w:rPr>
          <w:rFonts w:ascii="Arial" w:hAnsi="Arial" w:cs="Arial"/>
          <w:iCs/>
        </w:rPr>
        <w:t xml:space="preserve"> </w:t>
      </w:r>
      <w:r w:rsidRPr="00543988">
        <w:rPr>
          <w:rFonts w:ascii="Arial" w:hAnsi="Arial" w:cs="Arial"/>
          <w:iCs/>
        </w:rPr>
        <w:t xml:space="preserve">roboty instalacji sanitarnych i towarzyszących (instalacja </w:t>
      </w:r>
      <w:proofErr w:type="spellStart"/>
      <w:r w:rsidRPr="00543988">
        <w:rPr>
          <w:rFonts w:ascii="Arial" w:hAnsi="Arial" w:cs="Arial"/>
          <w:iCs/>
        </w:rPr>
        <w:t>wod-kan</w:t>
      </w:r>
      <w:proofErr w:type="spellEnd"/>
      <w:r w:rsidRPr="00543988">
        <w:rPr>
          <w:rFonts w:ascii="Arial" w:hAnsi="Arial" w:cs="Arial"/>
          <w:iCs/>
        </w:rPr>
        <w:t>, biały montaż, instalacja c.o., dostawa i montaż wentylatorów WC</w:t>
      </w:r>
      <w:r w:rsidRPr="00543988">
        <w:rPr>
          <w:rFonts w:ascii="Arial" w:hAnsi="Arial" w:cs="Arial"/>
          <w:i/>
        </w:rPr>
        <w:t>)</w:t>
      </w:r>
    </w:p>
    <w:p w14:paraId="3520A513" w14:textId="20F61964" w:rsidR="00C92C9B" w:rsidRPr="00543988" w:rsidRDefault="00C92C9B" w:rsidP="00543988">
      <w:pPr>
        <w:tabs>
          <w:tab w:val="left" w:pos="720"/>
        </w:tabs>
        <w:spacing w:after="0" w:line="240" w:lineRule="auto"/>
        <w:ind w:left="284"/>
        <w:rPr>
          <w:rFonts w:ascii="Arial" w:hAnsi="Arial" w:cs="Arial"/>
        </w:rPr>
      </w:pPr>
      <w:r w:rsidRPr="00543988">
        <w:rPr>
          <w:rFonts w:ascii="Arial" w:hAnsi="Arial" w:cs="Arial"/>
        </w:rPr>
        <w:t>oraz</w:t>
      </w:r>
    </w:p>
    <w:p w14:paraId="283F27B4" w14:textId="1DAF5AFE" w:rsidR="00621CA6" w:rsidRPr="00543988" w:rsidRDefault="00C92C9B" w:rsidP="00543988">
      <w:pPr>
        <w:tabs>
          <w:tab w:val="left" w:pos="720"/>
        </w:tabs>
        <w:spacing w:after="0" w:line="240" w:lineRule="auto"/>
        <w:ind w:left="284"/>
        <w:rPr>
          <w:rFonts w:ascii="Arial" w:hAnsi="Arial" w:cs="Arial"/>
        </w:rPr>
      </w:pPr>
      <w:r w:rsidRPr="00543988">
        <w:rPr>
          <w:rFonts w:ascii="Arial" w:hAnsi="Arial" w:cs="Arial"/>
        </w:rPr>
        <w:t>-</w:t>
      </w:r>
      <w:r w:rsidR="00543988">
        <w:rPr>
          <w:rFonts w:ascii="Arial" w:hAnsi="Arial" w:cs="Arial"/>
        </w:rPr>
        <w:t xml:space="preserve"> </w:t>
      </w:r>
      <w:r w:rsidR="00E636E7" w:rsidRPr="00543988">
        <w:rPr>
          <w:rFonts w:ascii="Arial" w:hAnsi="Arial" w:cs="Arial"/>
        </w:rPr>
        <w:t>w</w:t>
      </w:r>
      <w:r w:rsidR="00621CA6" w:rsidRPr="00543988">
        <w:rPr>
          <w:rFonts w:ascii="Arial" w:hAnsi="Arial" w:cs="Arial"/>
        </w:rPr>
        <w:t>ykonanie i montaż tablicy informacyjnej zgodnie z SWZ</w:t>
      </w:r>
      <w:r w:rsidRPr="00543988">
        <w:rPr>
          <w:rFonts w:ascii="Arial" w:hAnsi="Arial" w:cs="Arial"/>
        </w:rPr>
        <w:t>.</w:t>
      </w:r>
    </w:p>
    <w:p w14:paraId="7226F9FE" w14:textId="5EA662B8" w:rsidR="00F16215" w:rsidRPr="00543988" w:rsidRDefault="00F16215" w:rsidP="00662FE7">
      <w:pPr>
        <w:spacing w:after="0"/>
        <w:ind w:left="284"/>
        <w:jc w:val="both"/>
        <w:rPr>
          <w:rFonts w:ascii="Arial" w:eastAsia="MS Mincho" w:hAnsi="Arial" w:cs="Arial"/>
          <w:lang w:eastAsia="pl-PL"/>
        </w:rPr>
      </w:pPr>
      <w:r w:rsidRPr="00543988">
        <w:rPr>
          <w:rFonts w:ascii="Arial" w:eastAsia="MS Mincho" w:hAnsi="Arial" w:cs="Arial"/>
          <w:lang w:eastAsia="pl-PL"/>
        </w:rPr>
        <w:t xml:space="preserve">Szczegółowy zakres prac objętych umową określa Specyfikacja Warunków Zamówienia,                     w tym załącznik nr 1 „Opis przedmiotu zamówienia” zawierający </w:t>
      </w:r>
      <w:r w:rsidR="003349C0" w:rsidRPr="00543988">
        <w:rPr>
          <w:rFonts w:ascii="Arial" w:eastAsia="MS Mincho" w:hAnsi="Arial" w:cs="Arial"/>
          <w:lang w:eastAsia="pl-PL"/>
        </w:rPr>
        <w:t xml:space="preserve">rzuty, </w:t>
      </w:r>
      <w:proofErr w:type="spellStart"/>
      <w:r w:rsidR="00F55396" w:rsidRPr="00543988">
        <w:rPr>
          <w:rFonts w:ascii="Arial" w:hAnsi="Arial" w:cs="Arial"/>
        </w:rPr>
        <w:t>STWiORB</w:t>
      </w:r>
      <w:proofErr w:type="spellEnd"/>
      <w:r w:rsidR="00F55396" w:rsidRPr="00543988">
        <w:rPr>
          <w:rFonts w:ascii="Arial" w:hAnsi="Arial" w:cs="Arial"/>
        </w:rPr>
        <w:t>-y oraz przedmiar robót</w:t>
      </w:r>
      <w:r w:rsidRPr="00543988">
        <w:rPr>
          <w:rFonts w:ascii="Arial" w:eastAsia="Times New Roman" w:hAnsi="Arial" w:cs="Arial"/>
          <w:bCs/>
          <w:lang w:eastAsia="pl-PL"/>
        </w:rPr>
        <w:t>,</w:t>
      </w:r>
      <w:r w:rsidR="005D3BBB" w:rsidRPr="00543988">
        <w:rPr>
          <w:rFonts w:ascii="Arial" w:eastAsia="Times New Roman" w:hAnsi="Arial" w:cs="Arial"/>
          <w:b/>
          <w:bCs/>
          <w:lang w:eastAsia="pl-PL"/>
        </w:rPr>
        <w:t xml:space="preserve"> </w:t>
      </w:r>
      <w:r w:rsidR="005D3BBB" w:rsidRPr="00543988">
        <w:rPr>
          <w:rFonts w:ascii="Arial" w:hAnsi="Arial" w:cs="Arial"/>
        </w:rPr>
        <w:t>zestawienie,</w:t>
      </w:r>
      <w:r w:rsidR="005D3BBB" w:rsidRPr="00543988">
        <w:rPr>
          <w:rFonts w:ascii="Arial" w:eastAsia="Times New Roman" w:hAnsi="Arial" w:cs="Arial"/>
          <w:color w:val="FF0000"/>
          <w:lang w:eastAsia="pl-PL"/>
        </w:rPr>
        <w:t xml:space="preserve"> </w:t>
      </w:r>
      <w:r w:rsidRPr="00543988">
        <w:rPr>
          <w:rFonts w:ascii="Arial" w:eastAsia="Times New Roman" w:hAnsi="Arial" w:cs="Arial"/>
          <w:lang w:eastAsia="pl-PL"/>
        </w:rPr>
        <w:t>które stanowią integralną część umowy.</w:t>
      </w:r>
    </w:p>
    <w:p w14:paraId="5C51861C" w14:textId="77777777"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Przedmiot umowy musi być wykonany zgodnie z obowiązującymi przepisami, normami wiedzą techniczną, sztuką budowlaną oraz na warunkach ustalonych niniejszą umową.</w:t>
      </w:r>
    </w:p>
    <w:p w14:paraId="3E92D9EE" w14:textId="77777777"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 xml:space="preserve">Wykonawca oświadcza, że w celu realizacji niniejszej umowy zapewni odpowiednie zasoby techniczne oraz personel posiadający zdolności, doświadczenie, wiedzę oraz wymagane uprawnienia w zakresie niezbędnym do wykonania przedmiotu umowy zgodnie ze złożoną ofertą.  </w:t>
      </w:r>
    </w:p>
    <w:p w14:paraId="22BF5FAC" w14:textId="77777777"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Zamawiający oświadcza, że posiada prawo do dysponowania nieruchomością na cele budowlane.</w:t>
      </w:r>
    </w:p>
    <w:p w14:paraId="22C605A7" w14:textId="77777777" w:rsidR="00F16215" w:rsidRPr="00543988" w:rsidRDefault="00F16215" w:rsidP="00B60518">
      <w:pPr>
        <w:numPr>
          <w:ilvl w:val="0"/>
          <w:numId w:val="10"/>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lang w:eastAsia="pl-PL"/>
        </w:rPr>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p>
    <w:p w14:paraId="21D3AC0A" w14:textId="77777777"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eastAsia="Times New Roman" w:hAnsi="Arial" w:cs="Arial"/>
          <w:lang w:eastAsia="pl-PL"/>
        </w:rPr>
        <w:t>Wykonawca oświadcza, iż:</w:t>
      </w:r>
    </w:p>
    <w:p w14:paraId="507BC357" w14:textId="77777777" w:rsidR="00F16215" w:rsidRPr="00543988" w:rsidRDefault="00F16215" w:rsidP="00B60518">
      <w:pPr>
        <w:widowControl w:val="0"/>
        <w:numPr>
          <w:ilvl w:val="0"/>
          <w:numId w:val="12"/>
        </w:numPr>
        <w:tabs>
          <w:tab w:val="left" w:pos="0"/>
          <w:tab w:val="left" w:pos="1068"/>
        </w:tabs>
        <w:spacing w:after="0" w:line="240" w:lineRule="auto"/>
        <w:ind w:left="1068" w:right="70" w:hanging="360"/>
        <w:jc w:val="both"/>
        <w:rPr>
          <w:rFonts w:ascii="Arial" w:eastAsia="Times New Roman" w:hAnsi="Arial" w:cs="Arial"/>
          <w:lang w:eastAsia="pl-PL"/>
        </w:rPr>
      </w:pPr>
      <w:r w:rsidRPr="00543988">
        <w:rPr>
          <w:rFonts w:ascii="Arial" w:eastAsia="Times New Roman" w:hAnsi="Arial" w:cs="Arial"/>
          <w:lang w:eastAsia="pl-PL"/>
        </w:rPr>
        <w:t xml:space="preserve">zapoznał się z należytą starannością z dokumentami przedstawionymi przez Zamawiającego, w szczególności z dokumentacją projektową, przedmiarami, </w:t>
      </w:r>
      <w:proofErr w:type="spellStart"/>
      <w:r w:rsidRPr="00543988">
        <w:rPr>
          <w:rFonts w:ascii="Arial" w:eastAsia="Times New Roman" w:hAnsi="Arial" w:cs="Arial"/>
          <w:lang w:eastAsia="pl-PL"/>
        </w:rPr>
        <w:t>STWiOR</w:t>
      </w:r>
      <w:proofErr w:type="spellEnd"/>
      <w:r w:rsidRPr="00543988">
        <w:rPr>
          <w:rFonts w:ascii="Arial" w:eastAsia="Times New Roman" w:hAnsi="Arial" w:cs="Arial"/>
          <w:lang w:eastAsia="pl-PL"/>
        </w:rPr>
        <w:t xml:space="preserve"> oraz terenem budowy a także oświadcza, że nie wnosi do nich jakichkolwiek zastrzeżeń;</w:t>
      </w:r>
    </w:p>
    <w:p w14:paraId="3701B3ED" w14:textId="77777777" w:rsidR="00F16215" w:rsidRPr="00543988" w:rsidRDefault="00F16215" w:rsidP="00B60518">
      <w:pPr>
        <w:widowControl w:val="0"/>
        <w:numPr>
          <w:ilvl w:val="0"/>
          <w:numId w:val="12"/>
        </w:numPr>
        <w:tabs>
          <w:tab w:val="left" w:pos="0"/>
          <w:tab w:val="left" w:pos="1068"/>
        </w:tabs>
        <w:spacing w:after="0" w:line="240" w:lineRule="auto"/>
        <w:ind w:left="1068" w:right="70" w:hanging="360"/>
        <w:jc w:val="both"/>
        <w:rPr>
          <w:rFonts w:ascii="Arial" w:eastAsia="Times New Roman" w:hAnsi="Arial" w:cs="Arial"/>
          <w:lang w:eastAsia="pl-PL"/>
        </w:rPr>
      </w:pPr>
      <w:r w:rsidRPr="00543988">
        <w:rPr>
          <w:rFonts w:ascii="Arial" w:eastAsia="Times New Roman" w:hAnsi="Arial" w:cs="Arial"/>
          <w:lang w:eastAsia="pl-PL"/>
        </w:rPr>
        <w:t>na podstawie dokumentów otrzymanych od Zamawiającego posiadł znajomość ogólnych i szczególnych warunków związanych z realizacją Przedmiotu umowy i  trudnościami jakie mogą wyniknąć w trakcie jego realizacji;</w:t>
      </w:r>
    </w:p>
    <w:p w14:paraId="57606456" w14:textId="77777777" w:rsidR="00F16215" w:rsidRPr="00543988" w:rsidRDefault="00F16215" w:rsidP="00B60518">
      <w:pPr>
        <w:widowControl w:val="0"/>
        <w:numPr>
          <w:ilvl w:val="0"/>
          <w:numId w:val="12"/>
        </w:numPr>
        <w:tabs>
          <w:tab w:val="left" w:pos="0"/>
          <w:tab w:val="left" w:pos="1068"/>
        </w:tabs>
        <w:spacing w:after="0" w:line="240" w:lineRule="auto"/>
        <w:ind w:left="1068" w:right="70" w:hanging="360"/>
        <w:jc w:val="both"/>
        <w:rPr>
          <w:rFonts w:ascii="Arial" w:eastAsia="Times New Roman" w:hAnsi="Arial" w:cs="Arial"/>
          <w:lang w:eastAsia="pl-PL"/>
        </w:rPr>
      </w:pPr>
      <w:r w:rsidRPr="00543988">
        <w:rPr>
          <w:rFonts w:ascii="Arial" w:eastAsia="Times New Roman" w:hAnsi="Arial" w:cs="Arial"/>
          <w:lang w:eastAsia="pl-PL"/>
        </w:rPr>
        <w:lastRenderedPageBreak/>
        <w:t>szczegółowo zapoznał się z wymaganiami Zamawiającego, które uwzględnił w swojej ofercie i dokonał należytej wyceny prac;</w:t>
      </w:r>
    </w:p>
    <w:p w14:paraId="27F61DE5" w14:textId="77777777" w:rsidR="00F16215" w:rsidRPr="00543988" w:rsidRDefault="00F16215" w:rsidP="00B60518">
      <w:pPr>
        <w:widowControl w:val="0"/>
        <w:numPr>
          <w:ilvl w:val="0"/>
          <w:numId w:val="12"/>
        </w:numPr>
        <w:tabs>
          <w:tab w:val="left" w:pos="0"/>
          <w:tab w:val="left" w:pos="1068"/>
        </w:tabs>
        <w:spacing w:after="0" w:line="240" w:lineRule="auto"/>
        <w:ind w:left="1068" w:right="70" w:hanging="360"/>
        <w:jc w:val="both"/>
        <w:rPr>
          <w:rFonts w:ascii="Arial" w:eastAsia="Times New Roman" w:hAnsi="Arial" w:cs="Arial"/>
          <w:lang w:eastAsia="pl-PL"/>
        </w:rPr>
      </w:pPr>
      <w:r w:rsidRPr="00543988">
        <w:rPr>
          <w:rFonts w:ascii="Arial" w:eastAsia="Times New Roman" w:hAnsi="Arial" w:cs="Arial"/>
          <w:lang w:eastAsia="pl-PL"/>
        </w:rPr>
        <w:t>rozważył warunki realizacji niniejszej umowy i wynikające z nich koszty oraz inne okoliczności niezbędne do zrealizowania Przedmiotu umowy;</w:t>
      </w:r>
    </w:p>
    <w:p w14:paraId="27E5AE30" w14:textId="77777777" w:rsidR="00F16215" w:rsidRPr="00543988" w:rsidRDefault="00F16215" w:rsidP="00B60518">
      <w:pPr>
        <w:widowControl w:val="0"/>
        <w:numPr>
          <w:ilvl w:val="0"/>
          <w:numId w:val="12"/>
        </w:numPr>
        <w:tabs>
          <w:tab w:val="left" w:pos="0"/>
          <w:tab w:val="left" w:pos="1068"/>
        </w:tabs>
        <w:spacing w:after="0" w:line="240" w:lineRule="auto"/>
        <w:ind w:left="1068" w:right="70" w:hanging="360"/>
        <w:jc w:val="both"/>
        <w:rPr>
          <w:rFonts w:ascii="Arial" w:eastAsia="Times New Roman" w:hAnsi="Arial" w:cs="Arial"/>
          <w:lang w:eastAsia="pl-PL"/>
        </w:rPr>
      </w:pPr>
      <w:r w:rsidRPr="00543988">
        <w:rPr>
          <w:rFonts w:ascii="Arial" w:eastAsia="Times New Roman" w:hAnsi="Arial" w:cs="Arial"/>
          <w:lang w:eastAsia="pl-PL"/>
        </w:rPr>
        <w:t>posiada wymagane obowiązującymi przepisami uprawnienia, konieczne doświadczenie i profesjonalne kwalifikacje do wykonania Przedmiotu umowy, jak również dysponuje niezbędnym zapleczem technicznym i osobowym do ich przeprowadzenia  i nie widzi przeszkód do pełnego i terminowego wykonania niniejszej umowy.</w:t>
      </w:r>
    </w:p>
    <w:p w14:paraId="315832AB" w14:textId="77777777" w:rsidR="00F16215" w:rsidRPr="00543988" w:rsidRDefault="00F16215" w:rsidP="00B60518">
      <w:pPr>
        <w:numPr>
          <w:ilvl w:val="0"/>
          <w:numId w:val="10"/>
        </w:numPr>
        <w:spacing w:after="0" w:line="240" w:lineRule="auto"/>
        <w:ind w:left="284" w:hanging="284"/>
        <w:jc w:val="both"/>
        <w:rPr>
          <w:rFonts w:ascii="Arial" w:eastAsia="MS Mincho" w:hAnsi="Arial" w:cs="Arial"/>
        </w:rPr>
      </w:pPr>
      <w:r w:rsidRPr="00543988">
        <w:rPr>
          <w:rFonts w:ascii="Arial" w:hAnsi="Arial" w:cs="Arial"/>
        </w:rPr>
        <w:t>Wykonawca jest zobowiązany wykonać Przedmiot Umowy zgodnie z zasadami sztuki budowlanej i konserwatorskiej oraz wiedzy technicznej, obowiązującymi przepisami, normami i uzgodnieniami branżowymi, przy dołożeniu należytej staranności, wymaganej od podmiotów zawodowo wykonujących prace objęte zakresem Przedmiotu  Umowy.</w:t>
      </w:r>
    </w:p>
    <w:p w14:paraId="1F9C8BB0" w14:textId="77777777" w:rsidR="00F16215" w:rsidRPr="00543988" w:rsidRDefault="00F16215">
      <w:pPr>
        <w:spacing w:after="0" w:line="240" w:lineRule="auto"/>
        <w:ind w:left="-142"/>
        <w:jc w:val="both"/>
        <w:rPr>
          <w:rFonts w:ascii="Arial" w:eastAsia="MS Mincho" w:hAnsi="Arial" w:cs="Arial"/>
        </w:rPr>
      </w:pPr>
    </w:p>
    <w:p w14:paraId="53A78FF1" w14:textId="77777777" w:rsidR="00F16215" w:rsidRPr="00543988" w:rsidRDefault="00F16215">
      <w:pPr>
        <w:spacing w:after="0" w:line="240" w:lineRule="auto"/>
        <w:jc w:val="center"/>
        <w:rPr>
          <w:rFonts w:ascii="Arial" w:eastAsia="MS Mincho" w:hAnsi="Arial" w:cs="Arial"/>
          <w:b/>
          <w:lang w:eastAsia="pl-PL"/>
        </w:rPr>
      </w:pPr>
      <w:r w:rsidRPr="00543988">
        <w:rPr>
          <w:rFonts w:ascii="Arial" w:eastAsia="MS Mincho" w:hAnsi="Arial" w:cs="Arial"/>
          <w:b/>
          <w:lang w:eastAsia="pl-PL"/>
        </w:rPr>
        <w:t>§ 3</w:t>
      </w:r>
    </w:p>
    <w:p w14:paraId="5E49E272" w14:textId="5358F6C4" w:rsidR="00F16215" w:rsidRPr="00543988" w:rsidRDefault="00F16215">
      <w:pPr>
        <w:spacing w:line="240" w:lineRule="auto"/>
        <w:jc w:val="center"/>
        <w:rPr>
          <w:rFonts w:ascii="Arial" w:eastAsia="Times New Roman" w:hAnsi="Arial" w:cs="Arial"/>
          <w:lang w:eastAsia="pl-PL"/>
        </w:rPr>
      </w:pPr>
      <w:r w:rsidRPr="00543988">
        <w:rPr>
          <w:rFonts w:ascii="Arial" w:eastAsia="Times New Roman" w:hAnsi="Arial" w:cs="Arial"/>
          <w:b/>
          <w:lang w:eastAsia="pl-PL"/>
        </w:rPr>
        <w:t>Sposób realizacji robót budowlanych</w:t>
      </w:r>
      <w:r w:rsidR="00060A49" w:rsidRPr="00543988">
        <w:rPr>
          <w:rFonts w:ascii="Arial" w:eastAsia="Times New Roman" w:hAnsi="Arial" w:cs="Arial"/>
          <w:b/>
          <w:lang w:eastAsia="pl-PL"/>
        </w:rPr>
        <w:t xml:space="preserve"> oraz nadzoru konserwatorskiego</w:t>
      </w:r>
    </w:p>
    <w:p w14:paraId="53811DB5" w14:textId="03B7BED6"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lang w:eastAsia="pl-PL"/>
        </w:rPr>
        <w:t xml:space="preserve">Wykonawca jest zobowiązany do posiadania w okresie obowiązywania niniejszej umowy ważnej polisy lub innego dokumentu ubezpieczenia potwierdzającego, że </w:t>
      </w:r>
      <w:r w:rsidRPr="00543988">
        <w:rPr>
          <w:rFonts w:ascii="Arial" w:eastAsia="MS Mincho" w:hAnsi="Arial" w:cs="Arial"/>
          <w:lang w:eastAsia="pl-PL"/>
        </w:rPr>
        <w:t xml:space="preserve">Wykonawca jest ubezpieczony od odpowiedzialności cywilnej w zakresie prowadzonej działalności gospodarczej na sumę ubezpieczenia </w:t>
      </w:r>
      <w:r w:rsidRPr="00543988">
        <w:rPr>
          <w:rFonts w:ascii="Arial" w:eastAsia="MS Mincho" w:hAnsi="Arial" w:cs="Arial"/>
          <w:b/>
          <w:lang w:eastAsia="pl-PL"/>
        </w:rPr>
        <w:t xml:space="preserve">nie mniejszą niż </w:t>
      </w:r>
      <w:r w:rsidR="00C265DF" w:rsidRPr="00543988">
        <w:rPr>
          <w:rFonts w:ascii="Arial" w:eastAsia="MS Mincho" w:hAnsi="Arial" w:cs="Arial"/>
          <w:b/>
          <w:lang w:eastAsia="pl-PL"/>
        </w:rPr>
        <w:t>6</w:t>
      </w:r>
      <w:r w:rsidRPr="00543988">
        <w:rPr>
          <w:rFonts w:ascii="Arial" w:eastAsia="MS Mincho" w:hAnsi="Arial" w:cs="Arial"/>
          <w:b/>
          <w:lang w:eastAsia="pl-PL"/>
        </w:rPr>
        <w:t xml:space="preserve">00 000,00 złotych </w:t>
      </w:r>
      <w:r w:rsidRPr="00543988">
        <w:rPr>
          <w:rFonts w:ascii="Arial" w:eastAsia="MS Mincho" w:hAnsi="Arial" w:cs="Arial"/>
          <w:lang w:eastAsia="pl-PL"/>
        </w:rPr>
        <w:t xml:space="preserve">oraz </w:t>
      </w:r>
      <w:r w:rsidRPr="00543988">
        <w:rPr>
          <w:rFonts w:ascii="Arial" w:eastAsia="Times New Roman" w:hAnsi="Arial" w:cs="Arial"/>
          <w:lang w:eastAsia="pl-PL"/>
        </w:rPr>
        <w:t xml:space="preserve">do zapewnienia ciągłości ubezpieczenia w okresie trwania umowy. W przypadku zakończenia okresu obowiązywania polisy Wykonawca ma obowiązek przedstawić Inspektorowi Nadzoru prolongatę ubezpieczenia wraz z dowodem opłacenia składek ubezpieczeniowych. </w:t>
      </w:r>
    </w:p>
    <w:p w14:paraId="1B5D90FB"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kern w:val="1"/>
          <w:lang w:eastAsia="pl-PL"/>
        </w:rPr>
        <w:t xml:space="preserve">Wykonawca w dniu zawarcia niniejszej Umowy przedłoży Zamawiającemu polisę ubezpieczeniową </w:t>
      </w:r>
      <w:r w:rsidRPr="00543988">
        <w:rPr>
          <w:rFonts w:ascii="Arial" w:eastAsia="Times New Roman" w:hAnsi="Arial" w:cs="Arial"/>
          <w:lang w:eastAsia="pl-PL"/>
        </w:rPr>
        <w:t xml:space="preserve">lub inny dokument ubezpieczenia w zakresie ubezpieczenia od odpowiedzialności cywilnej, oraz </w:t>
      </w:r>
      <w:r w:rsidRPr="00543988">
        <w:rPr>
          <w:rFonts w:ascii="Arial" w:eastAsia="Times New Roman" w:hAnsi="Arial" w:cs="Arial"/>
          <w:kern w:val="1"/>
          <w:lang w:eastAsia="pl-PL"/>
        </w:rPr>
        <w:t>potwierdzenie terminowego uiszczenia składek ubezpieczeniowych</w:t>
      </w:r>
      <w:r w:rsidRPr="00543988">
        <w:rPr>
          <w:rFonts w:ascii="Arial" w:eastAsia="Times New Roman" w:hAnsi="Arial" w:cs="Arial"/>
          <w:lang w:eastAsia="pl-PL"/>
        </w:rPr>
        <w:t xml:space="preserve">, potwierdzających, że </w:t>
      </w:r>
      <w:r w:rsidRPr="00543988">
        <w:rPr>
          <w:rFonts w:ascii="Arial" w:eastAsia="MS Mincho" w:hAnsi="Arial" w:cs="Arial"/>
          <w:lang w:eastAsia="pl-PL"/>
        </w:rPr>
        <w:t>Wykonawca jest ubezpieczony w zakresie określonym w ust. 1 niniejszego paragrafu</w:t>
      </w:r>
      <w:r w:rsidRPr="00543988">
        <w:rPr>
          <w:rFonts w:ascii="Arial" w:eastAsia="Times New Roman" w:hAnsi="Arial" w:cs="Arial"/>
          <w:kern w:val="1"/>
          <w:lang w:eastAsia="pl-PL"/>
        </w:rPr>
        <w:t>, w formie oryginału lub kopii tych dokumentów poświadczonych za zgodność z oryginałem</w:t>
      </w:r>
      <w:r w:rsidRPr="00543988">
        <w:rPr>
          <w:rFonts w:ascii="Arial" w:eastAsia="Times New Roman" w:hAnsi="Arial" w:cs="Arial"/>
          <w:lang w:eastAsia="pl-PL"/>
        </w:rPr>
        <w:t xml:space="preserve">. </w:t>
      </w:r>
      <w:r w:rsidRPr="00543988">
        <w:rPr>
          <w:rFonts w:ascii="Arial" w:eastAsia="Times New Roman" w:hAnsi="Arial" w:cs="Arial"/>
          <w:kern w:val="1"/>
          <w:lang w:eastAsia="pl-PL"/>
        </w:rPr>
        <w:t>W przypadku przedłożenia przez Wykonawcę kopii tych dokumentów poświadczonych za zgodność z oryginałem</w:t>
      </w:r>
      <w:r w:rsidRPr="00543988">
        <w:rPr>
          <w:rFonts w:ascii="Arial" w:eastAsia="Times New Roman" w:hAnsi="Arial" w:cs="Arial"/>
          <w:lang w:eastAsia="pl-PL"/>
        </w:rPr>
        <w:t xml:space="preserve">, </w:t>
      </w:r>
      <w:r w:rsidRPr="00543988">
        <w:rPr>
          <w:rFonts w:ascii="Arial" w:eastAsia="Times New Roman" w:hAnsi="Arial" w:cs="Arial"/>
          <w:kern w:val="1"/>
          <w:lang w:eastAsia="pl-PL"/>
        </w:rPr>
        <w:t>Zamawiający jest uprawniony do żądania od Wykonawcy okazania oryginałów przedłożonych dokumentów. Wykonawca obowiązany jest do utrzymania przez cały okres realizacji Przedmiotu umowy ubezpieczenia, o której mowa w ust. 1 niniejszego paragrafu.</w:t>
      </w:r>
    </w:p>
    <w:p w14:paraId="6F8FBA0F"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kern w:val="1"/>
          <w:lang w:eastAsia="pl-PL"/>
        </w:rPr>
        <w:t>Wykonawca zabezpieczy plac budowy i zapewni na własny koszt warunki bezpieczeństwa oraz organizację terenu i zaplecza budowy.</w:t>
      </w:r>
    </w:p>
    <w:p w14:paraId="77E1B939"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MS Mincho" w:hAnsi="Arial" w:cs="Arial"/>
          <w:lang w:eastAsia="pl-PL"/>
        </w:rPr>
        <w:t xml:space="preserve">Wykonawca zobowiązuje się do pokrycia kosztów </w:t>
      </w:r>
      <w:r w:rsidRPr="00543988">
        <w:rPr>
          <w:rFonts w:ascii="Arial" w:eastAsia="Times New Roman" w:hAnsi="Arial" w:cs="Arial"/>
          <w:lang w:eastAsia="pl-PL"/>
        </w:rPr>
        <w:t xml:space="preserve">pobieranych mediów (woda, energia elektryczna, itp.) zużytych przy wykonywaniu robót, na podstawie faktur wystawianych przez Dział Eksploatacji i Zaopatrzenia Zamawiającego w oparciu o ryczałt uzgodniony podczas wprowadzenia na budowę. </w:t>
      </w:r>
      <w:r w:rsidRPr="00543988">
        <w:rPr>
          <w:rFonts w:ascii="Arial" w:eastAsia="MS Mincho" w:hAnsi="Arial" w:cs="Arial"/>
          <w:lang w:eastAsia="pl-PL"/>
        </w:rPr>
        <w:t>Płatność nastąpi w terminie 14 dni od daty wystawienia faktury. Do należności będzie doliczany podatek VAT, zgodnie z obowiązującymi przepisami.</w:t>
      </w:r>
      <w:r w:rsidRPr="00543988">
        <w:rPr>
          <w:rFonts w:ascii="Arial" w:eastAsia="Times New Roman" w:hAnsi="Arial" w:cs="Arial"/>
          <w:lang w:eastAsia="pl-PL"/>
        </w:rPr>
        <w:t xml:space="preserve"> </w:t>
      </w:r>
      <w:r w:rsidRPr="00543988">
        <w:rPr>
          <w:rFonts w:ascii="Arial" w:eastAsia="MS Mincho" w:hAnsi="Arial" w:cs="Arial"/>
          <w:lang w:eastAsia="pl-PL"/>
        </w:rPr>
        <w:t>W przypadku opóźnień w zapłacie faktury przez Wykonawcę, Zamawiający ma prawo do ustawowych odsetek za opóźnienie w transakcjach handlowych.</w:t>
      </w:r>
    </w:p>
    <w:p w14:paraId="298BAF94" w14:textId="16F401B0"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MS Mincho" w:hAnsi="Arial" w:cs="Arial"/>
          <w:lang w:eastAsia="pl-PL"/>
        </w:rPr>
        <w:t xml:space="preserve">Wykonawca </w:t>
      </w:r>
      <w:r w:rsidR="000D45A4" w:rsidRPr="00543988">
        <w:rPr>
          <w:rFonts w:ascii="Arial" w:eastAsia="MS Mincho" w:hAnsi="Arial" w:cs="Arial"/>
          <w:lang w:eastAsia="pl-PL"/>
        </w:rPr>
        <w:t xml:space="preserve">na własny koszt </w:t>
      </w:r>
      <w:r w:rsidRPr="00543988">
        <w:rPr>
          <w:rFonts w:ascii="Arial" w:eastAsia="MS Mincho" w:hAnsi="Arial" w:cs="Arial"/>
          <w:lang w:eastAsia="pl-PL"/>
        </w:rPr>
        <w:t xml:space="preserve">zabezpieczy oraz oznakuje roboty i teren budowy (zgodnie z obowiązującymi przepisami) przez cały czas trwania realizacji zadania oraz ponosi pełną odpowiedzialność za teren budowy od chwili jego przejęcia do końcowego odbioru robót przez Zamawiającego, a po zakończeniu robót przywróci teren do stanu pierwotnego. </w:t>
      </w:r>
    </w:p>
    <w:p w14:paraId="6EDB7B95"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MS Mincho" w:hAnsi="Arial" w:cs="Arial"/>
          <w:lang w:eastAsia="pl-PL"/>
        </w:rPr>
        <w:t>Wykonawca zobowiązany jest do zorganizowania w estetyczny sposób własnego zaplecza budowy, w zakresie niezbędnym do realizacji robót wynikających z niniejszej umowy (zawierającego obiekty socjalne dla pracowników oraz magazynowe dla potrzeb własnych), bieżącego utrzymywania porządku na terenie budowy oraz likwidacji zaplecza niezwłocznie po zakończeniu wszystkich robót.</w:t>
      </w:r>
    </w:p>
    <w:p w14:paraId="7520F385"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MS Mincho" w:hAnsi="Arial" w:cs="Arial"/>
          <w:lang w:eastAsia="pl-PL"/>
        </w:rPr>
        <w:t>Wykonawca zobowiązuje się do zapewnienia przestrzegania przez wszystkie osoby biorące udział w realizacji Przedmiotu umowy zakazu:</w:t>
      </w:r>
    </w:p>
    <w:p w14:paraId="0C2B20D8" w14:textId="77777777" w:rsidR="00F16215" w:rsidRPr="00543988" w:rsidRDefault="00F16215" w:rsidP="00B60518">
      <w:pPr>
        <w:numPr>
          <w:ilvl w:val="0"/>
          <w:numId w:val="22"/>
        </w:numPr>
        <w:spacing w:after="0" w:line="240" w:lineRule="auto"/>
        <w:ind w:left="1146" w:hanging="360"/>
        <w:jc w:val="both"/>
        <w:rPr>
          <w:rFonts w:ascii="Arial" w:eastAsia="Times New Roman" w:hAnsi="Arial" w:cs="Arial"/>
          <w:lang w:eastAsia="pl-PL"/>
        </w:rPr>
      </w:pPr>
      <w:r w:rsidRPr="00543988">
        <w:rPr>
          <w:rFonts w:ascii="Arial" w:eastAsia="Times New Roman" w:hAnsi="Arial" w:cs="Arial"/>
          <w:lang w:eastAsia="pl-PL"/>
        </w:rPr>
        <w:t>wnoszenia i ich spożywania na terenie budowy oraz na całym terenie Zamawiającego wszelkich napojów alkoholowych oraz innych środków odurzających,</w:t>
      </w:r>
    </w:p>
    <w:p w14:paraId="6D97A4C1" w14:textId="77777777" w:rsidR="00F16215" w:rsidRPr="00543988" w:rsidRDefault="00F16215" w:rsidP="00B60518">
      <w:pPr>
        <w:numPr>
          <w:ilvl w:val="0"/>
          <w:numId w:val="22"/>
        </w:numPr>
        <w:spacing w:after="0" w:line="240" w:lineRule="auto"/>
        <w:ind w:left="1146" w:hanging="360"/>
        <w:jc w:val="both"/>
        <w:rPr>
          <w:rFonts w:ascii="Arial" w:eastAsia="Times New Roman" w:hAnsi="Arial" w:cs="Arial"/>
          <w:lang w:eastAsia="pl-PL"/>
        </w:rPr>
      </w:pPr>
      <w:r w:rsidRPr="00543988">
        <w:rPr>
          <w:rFonts w:ascii="Arial" w:eastAsia="Times New Roman" w:hAnsi="Arial" w:cs="Arial"/>
          <w:lang w:eastAsia="pl-PL"/>
        </w:rPr>
        <w:t>palenia na terenie budowy jak i całym terenie Zamawiającego  wszelkich wyrobów tytoniowych.</w:t>
      </w:r>
    </w:p>
    <w:p w14:paraId="6D987958" w14:textId="77777777" w:rsidR="00F16215" w:rsidRPr="00543988" w:rsidRDefault="00F16215" w:rsidP="00B60518">
      <w:pPr>
        <w:numPr>
          <w:ilvl w:val="2"/>
          <w:numId w:val="19"/>
        </w:numPr>
        <w:spacing w:after="0" w:line="276" w:lineRule="auto"/>
        <w:ind w:left="426" w:hanging="426"/>
        <w:jc w:val="both"/>
        <w:rPr>
          <w:rFonts w:ascii="Arial" w:hAnsi="Arial" w:cs="Arial"/>
        </w:rPr>
      </w:pPr>
      <w:r w:rsidRPr="00543988">
        <w:rPr>
          <w:rFonts w:ascii="Arial" w:eastAsia="MS Mincho" w:hAnsi="Arial" w:cs="Arial"/>
        </w:rPr>
        <w:lastRenderedPageBreak/>
        <w:t xml:space="preserve">Wykonawca zapewni właściwy dozór ppoż. w czasie prowadzenia prac zagrażających bezpieczeństwu pożarowemu, zgodnie z  przepisami obowiązującymi na terenie obiektów Zamawiającego oraz wskazaniami Inspektora Nadzoru. Nieuzasadnione wezwanie na </w:t>
      </w:r>
      <w:r w:rsidRPr="00543988">
        <w:rPr>
          <w:rFonts w:ascii="Arial" w:hAnsi="Arial" w:cs="Arial"/>
        </w:rPr>
        <w:t>interwencję jednostek Państwowej Straży Pożarnej jest w świetle obecnie obowiązujących przepisów odpłatne a do pokrycia tych kosztów zobowiązany będzie Wykonawca.</w:t>
      </w:r>
    </w:p>
    <w:p w14:paraId="0D742147"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MS Mincho" w:hAnsi="Arial" w:cs="Arial"/>
          <w:lang w:eastAsia="pl-PL"/>
        </w:rPr>
        <w:t>W czasie realizacji robót Wykonawca zobowiązany jest utrzymywać teren budowy w należytym porządku, w stanie wolnym od przeszkód komunikacyjnych, a w szczególności:</w:t>
      </w:r>
    </w:p>
    <w:p w14:paraId="3B2D6175" w14:textId="77777777" w:rsidR="00F16215" w:rsidRPr="00543988" w:rsidRDefault="00F16215" w:rsidP="00B60518">
      <w:pPr>
        <w:numPr>
          <w:ilvl w:val="0"/>
          <w:numId w:val="21"/>
        </w:numPr>
        <w:tabs>
          <w:tab w:val="left" w:pos="1068"/>
        </w:tabs>
        <w:spacing w:after="0" w:line="240" w:lineRule="auto"/>
        <w:ind w:left="1068" w:hanging="360"/>
        <w:jc w:val="both"/>
        <w:rPr>
          <w:rFonts w:ascii="Arial" w:eastAsia="Times New Roman" w:hAnsi="Arial" w:cs="Arial"/>
          <w:lang w:eastAsia="pl-PL"/>
        </w:rPr>
      </w:pPr>
      <w:r w:rsidRPr="00543988">
        <w:rPr>
          <w:rFonts w:ascii="Arial" w:eastAsia="Times New Roman" w:hAnsi="Arial" w:cs="Arial"/>
          <w:lang w:eastAsia="pl-PL"/>
        </w:rPr>
        <w:t>będzie na bieżąco usuwał i składował w miejscu wskazanym przez Inspektora Nadzoru wszelkie urządzenia pomocnicze i zbędne materiały, odpady, gruz i śmieci oraz niepotrzebne urządzenia prowizoryczne,</w:t>
      </w:r>
    </w:p>
    <w:p w14:paraId="570095FA" w14:textId="77777777" w:rsidR="00F16215" w:rsidRPr="00543988" w:rsidRDefault="00F16215" w:rsidP="00B60518">
      <w:pPr>
        <w:numPr>
          <w:ilvl w:val="0"/>
          <w:numId w:val="21"/>
        </w:numPr>
        <w:tabs>
          <w:tab w:val="left" w:pos="1068"/>
        </w:tabs>
        <w:spacing w:after="0" w:line="240" w:lineRule="auto"/>
        <w:ind w:left="1068" w:hanging="360"/>
        <w:jc w:val="both"/>
        <w:rPr>
          <w:rFonts w:ascii="Arial" w:eastAsia="Times New Roman" w:hAnsi="Arial" w:cs="Arial"/>
          <w:lang w:eastAsia="pl-PL"/>
        </w:rPr>
      </w:pPr>
      <w:r w:rsidRPr="00543988">
        <w:rPr>
          <w:rFonts w:ascii="Arial" w:eastAsia="Times New Roman" w:hAnsi="Arial" w:cs="Arial"/>
          <w:lang w:eastAsia="pl-PL"/>
        </w:rPr>
        <w:t>na własny koszt i we własnym zakresie zapewni kontener na składowanie odpadów, gruzu i śmieci z terenu budowy i na własny koszt zapewni jego wywóz,</w:t>
      </w:r>
    </w:p>
    <w:p w14:paraId="4C8674CE" w14:textId="77777777" w:rsidR="00F16215" w:rsidRPr="00543988" w:rsidRDefault="00F16215" w:rsidP="00B60518">
      <w:pPr>
        <w:numPr>
          <w:ilvl w:val="0"/>
          <w:numId w:val="21"/>
        </w:numPr>
        <w:tabs>
          <w:tab w:val="left" w:pos="1068"/>
        </w:tabs>
        <w:spacing w:after="0" w:line="240" w:lineRule="auto"/>
        <w:ind w:left="1068" w:hanging="360"/>
        <w:jc w:val="both"/>
        <w:rPr>
          <w:rFonts w:ascii="Arial" w:eastAsia="Times New Roman" w:hAnsi="Arial" w:cs="Arial"/>
          <w:lang w:eastAsia="pl-PL"/>
        </w:rPr>
      </w:pPr>
      <w:r w:rsidRPr="00543988">
        <w:rPr>
          <w:rFonts w:ascii="Arial" w:eastAsia="Times New Roman" w:hAnsi="Arial" w:cs="Arial"/>
          <w:lang w:eastAsia="pl-PL"/>
        </w:rPr>
        <w:t>oznakuje teren budowy, zabezpieczy teren budowy przed dostępem osób trzecich zapewni wykonanie odpowiednich zabezpieczeń w rejonie prowadzonych robót oraz usuwanie awarii związanych z prowadzeniem budowy,</w:t>
      </w:r>
    </w:p>
    <w:p w14:paraId="5D3BECA2" w14:textId="77777777" w:rsidR="00F16215" w:rsidRPr="00543988" w:rsidRDefault="00F16215" w:rsidP="00B60518">
      <w:pPr>
        <w:numPr>
          <w:ilvl w:val="0"/>
          <w:numId w:val="21"/>
        </w:numPr>
        <w:tabs>
          <w:tab w:val="left" w:pos="1068"/>
        </w:tabs>
        <w:spacing w:after="0" w:line="240" w:lineRule="auto"/>
        <w:ind w:left="1068" w:hanging="360"/>
        <w:jc w:val="both"/>
        <w:rPr>
          <w:rFonts w:ascii="Arial" w:eastAsia="Times New Roman" w:hAnsi="Arial" w:cs="Arial"/>
          <w:lang w:eastAsia="pl-PL"/>
        </w:rPr>
      </w:pPr>
      <w:r w:rsidRPr="00543988">
        <w:rPr>
          <w:rFonts w:ascii="Arial" w:eastAsia="Times New Roman" w:hAnsi="Arial" w:cs="Arial"/>
          <w:lang w:eastAsia="pl-PL"/>
        </w:rPr>
        <w:t>zobowiązany jest do utrzymania w stałej czystości dróg dojazdowych,</w:t>
      </w:r>
    </w:p>
    <w:p w14:paraId="5EF1EEF9" w14:textId="77777777" w:rsidR="00F16215" w:rsidRPr="00543988" w:rsidRDefault="00F16215" w:rsidP="00B60518">
      <w:pPr>
        <w:numPr>
          <w:ilvl w:val="0"/>
          <w:numId w:val="21"/>
        </w:numPr>
        <w:tabs>
          <w:tab w:val="left" w:pos="1068"/>
        </w:tabs>
        <w:spacing w:after="0" w:line="240" w:lineRule="auto"/>
        <w:ind w:left="1068" w:hanging="360"/>
        <w:jc w:val="both"/>
        <w:rPr>
          <w:rFonts w:ascii="Arial" w:eastAsia="Times New Roman" w:hAnsi="Arial" w:cs="Arial"/>
          <w:lang w:eastAsia="pl-PL"/>
        </w:rPr>
      </w:pPr>
      <w:r w:rsidRPr="00543988">
        <w:rPr>
          <w:rFonts w:ascii="Arial" w:eastAsia="Times New Roman" w:hAnsi="Arial" w:cs="Arial"/>
          <w:lang w:eastAsia="pl-PL"/>
        </w:rPr>
        <w:t>w przypadku spowodowania uszkodzeń w trakcie prowadzenia robót zobowiązuje się do ich naprawy własnym kosztem i staraniem.</w:t>
      </w:r>
    </w:p>
    <w:p w14:paraId="0269A46C" w14:textId="77777777" w:rsidR="00F16215" w:rsidRPr="00543988" w:rsidRDefault="00F16215" w:rsidP="00B60518">
      <w:pPr>
        <w:numPr>
          <w:ilvl w:val="2"/>
          <w:numId w:val="19"/>
        </w:numPr>
        <w:tabs>
          <w:tab w:val="left" w:pos="426"/>
        </w:tabs>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 xml:space="preserve">W związku z tym, iż prace budowlane będą prowadzone w czynnym budynku (prace będą prowadzone etapami do uzgodnienia z Użytkownikiem) Wykonawca musi zapewnić: </w:t>
      </w:r>
    </w:p>
    <w:p w14:paraId="29D56E2C" w14:textId="77777777" w:rsidR="00F16215" w:rsidRPr="00543988" w:rsidRDefault="00F16215" w:rsidP="00B60518">
      <w:pPr>
        <w:numPr>
          <w:ilvl w:val="0"/>
          <w:numId w:val="9"/>
        </w:numPr>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skutecznie zabezpieczenie elewacji przed zabrudzeniem/uszkodzeniem powstałym w wyniku prowadzonych prac,</w:t>
      </w:r>
    </w:p>
    <w:p w14:paraId="7BF04488" w14:textId="77777777" w:rsidR="00F16215" w:rsidRPr="00543988" w:rsidRDefault="00F16215" w:rsidP="00B60518">
      <w:pPr>
        <w:numPr>
          <w:ilvl w:val="0"/>
          <w:numId w:val="9"/>
        </w:numPr>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realizację prac w taki sposób aby korzystanie z budynku odbywało się bez zakłóceń dla użytkowników.</w:t>
      </w:r>
    </w:p>
    <w:p w14:paraId="4B820F3D" w14:textId="77777777" w:rsidR="00F16215" w:rsidRPr="00543988" w:rsidRDefault="00F16215" w:rsidP="00B60518">
      <w:pPr>
        <w:numPr>
          <w:ilvl w:val="0"/>
          <w:numId w:val="9"/>
        </w:numPr>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uzyskanie od Zamawiającego akceptacji dla wbudowywanych materiałów – poprzez podpisane Karty Materiałowej, o której mowa w ust. 19.</w:t>
      </w:r>
    </w:p>
    <w:p w14:paraId="578F7E7C" w14:textId="77777777" w:rsidR="00F16215" w:rsidRPr="00543988" w:rsidRDefault="00F16215" w:rsidP="00B60518">
      <w:pPr>
        <w:numPr>
          <w:ilvl w:val="0"/>
          <w:numId w:val="9"/>
        </w:numPr>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elastyczną organizację robót, zgodnie ze wskazaniami Inspektora Nadzoru i Użytkownika.</w:t>
      </w:r>
    </w:p>
    <w:p w14:paraId="36F44765"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Times New Roman" w:hAnsi="Arial" w:cs="Arial"/>
          <w:lang w:eastAsia="pl-PL"/>
        </w:rPr>
        <w:t>Wykonawca jest zobowiązany chronić przed uszkodzeniem lub kradzieżą wykonane przez siebie roboty i materiały przeznaczone do wykonania robót oraz urządzenia przeznaczone do wbudowania, a powstałe w tych robotach, materiałach lub urządzeniach uszkodzenia jest zobowiązany naprawić na własny koszt.</w:t>
      </w:r>
    </w:p>
    <w:p w14:paraId="5463BA31"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 xml:space="preserve">Po zakończeniu robót Wykonawca zobowiązany jest uporządkować oraz przywrócić do stanu pierwotnego teren budowy na swój koszt. </w:t>
      </w:r>
      <w:r w:rsidRPr="00543988">
        <w:rPr>
          <w:rFonts w:ascii="Arial" w:eastAsia="Times New Roman" w:hAnsi="Arial" w:cs="Arial"/>
          <w:lang w:eastAsia="pl-PL"/>
        </w:rPr>
        <w:t>W przypadku stwierdzenia, że teren budowy nie został przywrócony do stanu poprzedniego Zamawiający ma prawo zlecić firmie zewnętrznej doprowadzenie terenu budowy do należytego stanu bez konieczności uzyskiwania jakichkolwiek upoważnień sądowych, a kosztami tych prac obciążyć Wykonawcę.</w:t>
      </w:r>
    </w:p>
    <w:p w14:paraId="10EAD51A"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 xml:space="preserve">Wykonawca zobowiązuje się m.in. do przestrzegania zasad BHP i przepisów p. </w:t>
      </w:r>
      <w:proofErr w:type="spellStart"/>
      <w:r w:rsidRPr="00543988">
        <w:rPr>
          <w:rFonts w:ascii="Arial" w:eastAsia="MS Mincho" w:hAnsi="Arial" w:cs="Arial"/>
          <w:lang w:eastAsia="pl-PL"/>
        </w:rPr>
        <w:t>poż</w:t>
      </w:r>
      <w:proofErr w:type="spellEnd"/>
      <w:r w:rsidRPr="00543988">
        <w:rPr>
          <w:rFonts w:ascii="Arial" w:eastAsia="MS Mincho" w:hAnsi="Arial" w:cs="Arial"/>
          <w:lang w:eastAsia="pl-PL"/>
        </w:rPr>
        <w:t>. Wykonawca zapewni również prowadzenie wszystkich robót w sposób nie powodujący szkód ani zagrożenia bezpieczeństwa ludzi i mienia. W przypadku powstania zagrożeń lub szkód w związku z wykonywanymi robotami Wykonawca podejmie natychmiastowe działania zapobiegające lub ograniczające skutki tych działań. O wszelkich zagrożeniach lub szkodach spowodowanych realizacją robót Wykonawca niezwłocznie powiadomi Zamawiającego.</w:t>
      </w:r>
    </w:p>
    <w:p w14:paraId="1BFDFE1F" w14:textId="77777777" w:rsidR="00F16215" w:rsidRPr="00543988" w:rsidRDefault="00F16215" w:rsidP="00B60518">
      <w:pPr>
        <w:numPr>
          <w:ilvl w:val="2"/>
          <w:numId w:val="19"/>
        </w:numPr>
        <w:tabs>
          <w:tab w:val="left" w:pos="426"/>
        </w:tabs>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Wykonawca zobowiązuje się do umożliwienia wstępu na teren budowy oraz (w razie potrzeby) do udziału w inspekcjach przeprowadzanych przez pracowników organów:</w:t>
      </w:r>
    </w:p>
    <w:p w14:paraId="7A0A9D29"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Państwowego Nadzoru Budowlanego,</w:t>
      </w:r>
    </w:p>
    <w:p w14:paraId="043C2D0D"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 xml:space="preserve">Inspekcji Ochrony Środowiska, </w:t>
      </w:r>
    </w:p>
    <w:p w14:paraId="139908A4"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 xml:space="preserve">Inspekcji Sanitarnej, </w:t>
      </w:r>
    </w:p>
    <w:p w14:paraId="70ED48E7"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Państwowej Inspekcji Pracy,</w:t>
      </w:r>
    </w:p>
    <w:p w14:paraId="5A12B124"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Państwowej Straży Pożarnej,</w:t>
      </w:r>
    </w:p>
    <w:p w14:paraId="1A228939"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Miejski Konserwator Zabytków.</w:t>
      </w:r>
    </w:p>
    <w:p w14:paraId="39F70CB3"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Times New Roman" w:hAnsi="Arial" w:cs="Arial"/>
          <w:lang w:eastAsia="pl-PL"/>
        </w:rPr>
        <w:t>Wykonawca jest zobowiązany zapewnić, aby osoby zaangażowane do wykonania robót nosiły na terenie budowy oznaczenia identyfikujące podmioty, które je zaangażowały.</w:t>
      </w:r>
    </w:p>
    <w:p w14:paraId="55AF0352"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Wykonawca zobowiązuje się wykonać Przedmiot umowy z materiałów i urządzeń własnych.</w:t>
      </w:r>
    </w:p>
    <w:p w14:paraId="361F47E4"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Materiały i urządzenia, o których mowa w ust. 16 powinny:</w:t>
      </w:r>
    </w:p>
    <w:p w14:paraId="6915CD44" w14:textId="31790406" w:rsidR="00F16215" w:rsidRPr="00543988" w:rsidRDefault="00F16215" w:rsidP="00B60518">
      <w:pPr>
        <w:numPr>
          <w:ilvl w:val="0"/>
          <w:numId w:val="2"/>
        </w:numPr>
        <w:tabs>
          <w:tab w:val="left" w:pos="426"/>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lastRenderedPageBreak/>
        <w:t xml:space="preserve">odpowiadać wymogom wyrobów dopuszczonych do obrotu i stosowania w budownictwie określonych w art. 10 ustawy z dnia 7 lipca 1994 roku Prawo budowlane </w:t>
      </w:r>
      <w:r w:rsidR="008D2928" w:rsidRPr="00543988">
        <w:rPr>
          <w:rFonts w:ascii="Arial" w:eastAsia="MS Mincho" w:hAnsi="Arial" w:cs="Arial"/>
          <w:lang w:eastAsia="pl-PL"/>
        </w:rPr>
        <w:t>(</w:t>
      </w:r>
      <w:proofErr w:type="spellStart"/>
      <w:r w:rsidR="008D2928" w:rsidRPr="00543988">
        <w:rPr>
          <w:rFonts w:ascii="Arial" w:eastAsia="MS Mincho" w:hAnsi="Arial" w:cs="Arial"/>
          <w:lang w:eastAsia="pl-PL"/>
        </w:rPr>
        <w:t>t.j</w:t>
      </w:r>
      <w:proofErr w:type="spellEnd"/>
      <w:r w:rsidR="008D2928" w:rsidRPr="00543988">
        <w:rPr>
          <w:rFonts w:ascii="Arial" w:eastAsia="MS Mincho" w:hAnsi="Arial" w:cs="Arial"/>
          <w:lang w:eastAsia="pl-PL"/>
        </w:rPr>
        <w:t xml:space="preserve">. Dz.U. z 2023 r. poz. 682 </w:t>
      </w:r>
      <w:r w:rsidR="000D45A4" w:rsidRPr="00543988">
        <w:rPr>
          <w:rFonts w:ascii="Arial" w:eastAsia="MS Mincho" w:hAnsi="Arial" w:cs="Arial"/>
          <w:lang w:eastAsia="pl-PL"/>
        </w:rPr>
        <w:t xml:space="preserve">z </w:t>
      </w:r>
      <w:proofErr w:type="spellStart"/>
      <w:r w:rsidR="000D45A4" w:rsidRPr="00543988">
        <w:rPr>
          <w:rFonts w:ascii="Arial" w:eastAsia="MS Mincho" w:hAnsi="Arial" w:cs="Arial"/>
          <w:lang w:eastAsia="pl-PL"/>
        </w:rPr>
        <w:t>późn</w:t>
      </w:r>
      <w:proofErr w:type="spellEnd"/>
      <w:r w:rsidR="000D45A4" w:rsidRPr="00543988">
        <w:rPr>
          <w:rFonts w:ascii="Arial" w:eastAsia="MS Mincho" w:hAnsi="Arial" w:cs="Arial"/>
          <w:lang w:eastAsia="pl-PL"/>
        </w:rPr>
        <w:t xml:space="preserve">. </w:t>
      </w:r>
      <w:r w:rsidR="008D2928" w:rsidRPr="00543988">
        <w:rPr>
          <w:rFonts w:ascii="Arial" w:eastAsia="MS Mincho" w:hAnsi="Arial" w:cs="Arial"/>
          <w:lang w:eastAsia="pl-PL"/>
        </w:rPr>
        <w:t xml:space="preserve"> zm.)</w:t>
      </w:r>
      <w:r w:rsidR="00010CF0" w:rsidRPr="00543988">
        <w:rPr>
          <w:rFonts w:ascii="Arial" w:eastAsia="MS Mincho" w:hAnsi="Arial" w:cs="Arial"/>
          <w:lang w:eastAsia="pl-PL"/>
        </w:rPr>
        <w:t xml:space="preserve"> (dalej „ustawa Prawo budowlane”)</w:t>
      </w:r>
      <w:r w:rsidRPr="00543988">
        <w:rPr>
          <w:rFonts w:ascii="Arial" w:eastAsia="MS Mincho" w:hAnsi="Arial" w:cs="Arial"/>
          <w:lang w:eastAsia="pl-PL"/>
        </w:rPr>
        <w:t xml:space="preserve"> oraz wymogom ustawy z dnia 16 kwietnia 2004 r. o wyrobach budowlanych (</w:t>
      </w:r>
      <w:proofErr w:type="spellStart"/>
      <w:r w:rsidRPr="00543988">
        <w:rPr>
          <w:rFonts w:ascii="Arial" w:eastAsia="MS Mincho" w:hAnsi="Arial" w:cs="Arial"/>
          <w:lang w:eastAsia="pl-PL"/>
        </w:rPr>
        <w:t>t.j</w:t>
      </w:r>
      <w:proofErr w:type="spellEnd"/>
      <w:r w:rsidRPr="00543988">
        <w:rPr>
          <w:rFonts w:ascii="Arial" w:eastAsia="MS Mincho" w:hAnsi="Arial" w:cs="Arial"/>
          <w:lang w:eastAsia="pl-PL"/>
        </w:rPr>
        <w:t xml:space="preserve">. Dz.U. z </w:t>
      </w:r>
      <w:proofErr w:type="spellStart"/>
      <w:r w:rsidR="00010CF0" w:rsidRPr="00543988">
        <w:rPr>
          <w:rFonts w:ascii="Arial" w:eastAsia="MS Mincho" w:hAnsi="Arial" w:cs="Arial"/>
          <w:lang w:eastAsia="pl-PL"/>
        </w:rPr>
        <w:t>z</w:t>
      </w:r>
      <w:proofErr w:type="spellEnd"/>
      <w:r w:rsidR="00010CF0" w:rsidRPr="00543988">
        <w:rPr>
          <w:rFonts w:ascii="Arial" w:eastAsia="MS Mincho" w:hAnsi="Arial" w:cs="Arial"/>
          <w:lang w:eastAsia="pl-PL"/>
        </w:rPr>
        <w:t xml:space="preserve"> 2021 r. poz. 1213)</w:t>
      </w:r>
    </w:p>
    <w:p w14:paraId="0470A8EF" w14:textId="77777777" w:rsidR="00F16215" w:rsidRPr="00543988" w:rsidRDefault="00F16215" w:rsidP="00B60518">
      <w:pPr>
        <w:numPr>
          <w:ilvl w:val="0"/>
          <w:numId w:val="2"/>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odpowiadać wymogom zawartym w Specyfikacji Warunków Zamówienia oraz przekazanej przez Zamawiającego dokumentacji.</w:t>
      </w:r>
    </w:p>
    <w:p w14:paraId="710D9CA2"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Wykonawca ponosi odpowiedzialność za jakość stosowanych materiałów i urządzeń oraz za wszelkie szkody wywołane wadliwymi materiałami lub urządzeniami.</w:t>
      </w:r>
    </w:p>
    <w:p w14:paraId="323EDB74"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Przy wykonywaniu robót budowlanych oraz instalacyjnych Wykonawca zobowiązany będzie do uzyskiwania od Zamawiającego akceptacji dla wbudowywanych materiałów – poprzez podpisane Karty Materiałowej wg wzoru Zamawiającego. Na każde żądanie Zamawiającego lub Inspektora Nadzoru Wykonawca obowiązany jest okazać w stosunku do wskazanych materiałów certyfikat zgodności z Polska Normą lub aprobatą techniczną.</w:t>
      </w:r>
    </w:p>
    <w:p w14:paraId="3075BA7F"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Wykonawca zapewni potrzebne oprzyrządowanie, potencjał ludzki oraz materiały wymagane do zbadania na żądanie Zamawiającego jakości robót wykonanych z materiałów Wykonawcy na terenie budowy, a także do sprawdzenia ciężaru i ilości zużytych materiałów.</w:t>
      </w:r>
    </w:p>
    <w:p w14:paraId="2F806D4F"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Jeżeli Zamawiający zażąda dodatkowych badań, które nie były przewidziane niniejszą umową, to Wykonawca obowiązany jest przeprowadzić te badania na własny koszt. Jeżeli w rezultacie przeprowadzenia tych badań okaże się, że zastosowane materiały, bądź wykonanie robót jest niezgodne z umową, to koszty badań dodatkowych obciążą Wykonawcę, zaś gdy wyniki badań wykażą, że materiały bądź wykonanie robót są zgodne z umową, to koszty tych badań obciążą Zamawiającego.</w:t>
      </w:r>
    </w:p>
    <w:p w14:paraId="6CEE3B00"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Przez cały czas realizacji umowy Wykonawca zobowiązany jest do kompletowania i archiwizowania wszelkich dokumentów niezbędnych do odbiorów wykonywanych robót i przekazania Przedmiotu umowy do użytkowania.</w:t>
      </w:r>
    </w:p>
    <w:p w14:paraId="0A5A5DE6"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Times New Roman" w:hAnsi="Arial" w:cs="Arial"/>
          <w:kern w:val="1"/>
          <w:lang w:eastAsia="pl-PL"/>
        </w:rPr>
        <w:t>Wykonawca zobowiązuje się ponadto w szczególności do:</w:t>
      </w:r>
    </w:p>
    <w:p w14:paraId="47D0ED70" w14:textId="77777777" w:rsidR="00F16215" w:rsidRPr="00543988" w:rsidRDefault="00F16215" w:rsidP="00B60518">
      <w:pPr>
        <w:numPr>
          <w:ilvl w:val="1"/>
          <w:numId w:val="4"/>
        </w:numPr>
        <w:tabs>
          <w:tab w:val="left" w:pos="1440"/>
        </w:tabs>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przejęcia terenu budowy;</w:t>
      </w:r>
    </w:p>
    <w:p w14:paraId="3531B3F6" w14:textId="77777777" w:rsidR="00F16215" w:rsidRPr="00543988" w:rsidRDefault="00F16215" w:rsidP="00B60518">
      <w:pPr>
        <w:numPr>
          <w:ilvl w:val="1"/>
          <w:numId w:val="4"/>
        </w:numPr>
        <w:tabs>
          <w:tab w:val="left" w:pos="1440"/>
        </w:tabs>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zapewnienia sprawowania kierownictwa robót przez kierownika budowy przez cały okres realizacji Przedmiotu umowy, aż do końcowego odbioru Przedmiotu umowy i w tym celu zobowiązany jest do wyznaczenia osoby posiadającej stosowne uprawnienia, która będzie wykonywała obowiązki kierownika budowy, przewidziane w ustawie Prawo Budowlane i do przekazania Zamawiającemu, najpóźniej do dnia rozpoczęcia robót, oświadczenia złożonego przez tą osobę o przyjęciu przez nią przedmiotowych obowiązków wraz z dokumentem potwierdzającym posiadanie przez nią stosownych uprawnień; </w:t>
      </w:r>
    </w:p>
    <w:p w14:paraId="4ED1A8C7" w14:textId="77777777" w:rsidR="00F16215" w:rsidRPr="00543988" w:rsidRDefault="00F16215" w:rsidP="00B60518">
      <w:pPr>
        <w:numPr>
          <w:ilvl w:val="1"/>
          <w:numId w:val="4"/>
        </w:numPr>
        <w:tabs>
          <w:tab w:val="left" w:pos="1440"/>
        </w:tabs>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wykonania wszystkich niezbędnych prac przygotowawczych, tymczasowych i wyburzeniowych, rozbiórek;</w:t>
      </w:r>
    </w:p>
    <w:p w14:paraId="5C44ADE9" w14:textId="77777777" w:rsidR="00F16215" w:rsidRPr="00543988" w:rsidRDefault="00F16215" w:rsidP="00B60518">
      <w:pPr>
        <w:numPr>
          <w:ilvl w:val="1"/>
          <w:numId w:val="4"/>
        </w:numPr>
        <w:tabs>
          <w:tab w:val="left" w:pos="1440"/>
        </w:tabs>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utrzymania ładu i porządku na terenie budowy, ochrony mienia, sprawowania nadzoru nad bezpieczeństwem i higieną pracy, zapewnienia zabezpieczenia przeciwpożarowego, zabezpieczenia terenu budowy przed dostępem osób trzecich, zapewnienia bezpieczeństwa i ochrony zdrowia podczas wykonywania wszystkich czynności na terenie budowy zgodnie z planem BIOZ. Za nienależyte wykonanie tych obowiązków Wykonawca ponosi odpowiedzialność odszkodowawczą;</w:t>
      </w:r>
    </w:p>
    <w:p w14:paraId="51D0B8C2" w14:textId="77777777" w:rsidR="00F16215" w:rsidRPr="00543988" w:rsidRDefault="00F16215" w:rsidP="00B60518">
      <w:pPr>
        <w:numPr>
          <w:ilvl w:val="1"/>
          <w:numId w:val="4"/>
        </w:numPr>
        <w:tabs>
          <w:tab w:val="left" w:pos="1440"/>
        </w:tabs>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przekazania Zamawiającemu certyfikatów i dokumentów gwarancyjnych producentów na wszelkie urządzenia dostarczone i zamontowane, w ramach realizacji Przedmiotu umowy.</w:t>
      </w:r>
    </w:p>
    <w:p w14:paraId="4F4CC0A5" w14:textId="77777777" w:rsidR="00F16215" w:rsidRPr="00543988" w:rsidRDefault="00F16215" w:rsidP="00B60518">
      <w:pPr>
        <w:numPr>
          <w:ilvl w:val="2"/>
          <w:numId w:val="19"/>
        </w:numPr>
        <w:tabs>
          <w:tab w:val="left" w:pos="426"/>
        </w:tabs>
        <w:spacing w:after="0" w:line="240" w:lineRule="auto"/>
        <w:ind w:left="426" w:hanging="284"/>
        <w:jc w:val="both"/>
        <w:rPr>
          <w:rFonts w:ascii="Arial" w:eastAsia="Times New Roman" w:hAnsi="Arial" w:cs="Arial"/>
          <w:kern w:val="1"/>
          <w:lang w:eastAsia="pl-PL"/>
        </w:rPr>
      </w:pPr>
      <w:r w:rsidRPr="00543988">
        <w:rPr>
          <w:rFonts w:ascii="Arial" w:eastAsia="Times New Roman" w:hAnsi="Arial" w:cs="Arial"/>
          <w:kern w:val="1"/>
          <w:lang w:eastAsia="pl-PL"/>
        </w:rPr>
        <w:t>Wykonawca zobowiązuje się, że wszystkie dostarczone w ramach niniejszej Umowy materiały i urządzenia będą posiadały wszelkie atesty, certyfikaty i zatwierdzenia wymagane przez przepisy prawa. Wszystkie urządzenia winny być dostarczone z katalogami, instrukcjami obsługi, użytkowania i konserwacji.</w:t>
      </w:r>
    </w:p>
    <w:p w14:paraId="4E874F6F" w14:textId="77777777" w:rsidR="00F16215" w:rsidRPr="00543988" w:rsidRDefault="00F16215" w:rsidP="00B60518">
      <w:pPr>
        <w:numPr>
          <w:ilvl w:val="2"/>
          <w:numId w:val="19"/>
        </w:numPr>
        <w:spacing w:after="0" w:line="240" w:lineRule="auto"/>
        <w:ind w:left="426" w:hanging="284"/>
        <w:jc w:val="both"/>
        <w:rPr>
          <w:rFonts w:ascii="Arial" w:eastAsia="Times New Roman" w:hAnsi="Arial" w:cs="Arial"/>
          <w:kern w:val="1"/>
          <w:lang w:eastAsia="pl-PL"/>
        </w:rPr>
      </w:pPr>
      <w:r w:rsidRPr="00543988">
        <w:rPr>
          <w:rFonts w:ascii="Arial" w:eastAsia="Times New Roman" w:hAnsi="Arial" w:cs="Arial"/>
          <w:kern w:val="1"/>
          <w:lang w:eastAsia="pl-PL"/>
        </w:rPr>
        <w:t>Wykonawca zobowiązany jest do dokonania koniecznych pomiarów, sprawdzeń i prób, przed zgłoszeniem gotowości do odbioru końcowego.</w:t>
      </w:r>
    </w:p>
    <w:p w14:paraId="37FF38D4" w14:textId="77777777" w:rsidR="00F16215" w:rsidRPr="00543988" w:rsidRDefault="00F16215" w:rsidP="00B60518">
      <w:pPr>
        <w:numPr>
          <w:ilvl w:val="2"/>
          <w:numId w:val="19"/>
        </w:numPr>
        <w:spacing w:after="0" w:line="240" w:lineRule="auto"/>
        <w:ind w:left="426" w:hanging="284"/>
        <w:jc w:val="both"/>
        <w:rPr>
          <w:rFonts w:ascii="Arial" w:eastAsia="Times New Roman" w:hAnsi="Arial" w:cs="Arial"/>
          <w:kern w:val="1"/>
          <w:lang w:eastAsia="pl-PL"/>
        </w:rPr>
      </w:pPr>
      <w:r w:rsidRPr="00543988">
        <w:rPr>
          <w:rFonts w:ascii="Arial" w:eastAsia="Times New Roman" w:hAnsi="Arial" w:cs="Arial"/>
          <w:kern w:val="1"/>
          <w:lang w:eastAsia="pl-PL"/>
        </w:rPr>
        <w:t>Wykonawca ponosi odpowiedzialność cywilną za szkody, na osobach i rzeczach powstałe na terenie budowy lub w związku z realizacją Przedmiotu umowy, od czasu przejęcia placu budowy do odbioru końcowego Przedmiotu umowy.</w:t>
      </w:r>
    </w:p>
    <w:p w14:paraId="5533FF3F" w14:textId="77777777" w:rsidR="00F16215" w:rsidRPr="00543988" w:rsidRDefault="00F16215" w:rsidP="00B60518">
      <w:pPr>
        <w:numPr>
          <w:ilvl w:val="2"/>
          <w:numId w:val="19"/>
        </w:numPr>
        <w:spacing w:after="0" w:line="240" w:lineRule="auto"/>
        <w:ind w:left="426" w:hanging="284"/>
        <w:jc w:val="both"/>
        <w:rPr>
          <w:rFonts w:ascii="Arial" w:eastAsia="Times New Roman" w:hAnsi="Arial" w:cs="Arial"/>
          <w:kern w:val="1"/>
          <w:lang w:eastAsia="pl-PL"/>
        </w:rPr>
      </w:pPr>
      <w:r w:rsidRPr="00543988">
        <w:rPr>
          <w:rFonts w:ascii="Arial" w:eastAsia="Times New Roman" w:hAnsi="Arial" w:cs="Arial"/>
          <w:kern w:val="1"/>
          <w:lang w:eastAsia="pl-PL"/>
        </w:rPr>
        <w:lastRenderedPageBreak/>
        <w:t>Wykonawca zabezpieczy interesy osób trzecich oraz użytkowników i właścicieli przyległej zabudowy, naruszone w związku z realizacją Przedmiotu umowy w tym wykona konieczne roboty i usunie ewentualne szkody, będące skutkiem prowadzonej budowy.</w:t>
      </w:r>
    </w:p>
    <w:p w14:paraId="46D3F2BF" w14:textId="7A60744F"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zobowiązany jest wywozić śmieci, odpady materiałowe i pozostałości po robotach rozbiórkowych we własnym zakresie na składowisko. Koszty związane z opłatami za wysypisko ponosi Wykonawca. Wykonawca zobowiązuje się do wykonywania wszystkich obowiązków wytwórcy i posiadacza odpadów w rozumieniu ustawy o odpadach i ma obowiązek zagospodarowania odpadów powstałych podczas realizacji niniejszego zamówienia, zgodnie z ustawą z dnia 14 grudnia 2012 r. o odpadach (</w:t>
      </w:r>
      <w:proofErr w:type="spellStart"/>
      <w:r w:rsidR="00D04F7A" w:rsidRPr="00543988">
        <w:rPr>
          <w:rFonts w:ascii="Arial" w:eastAsia="Times New Roman" w:hAnsi="Arial" w:cs="Arial"/>
          <w:lang w:eastAsia="pl-PL"/>
        </w:rPr>
        <w:t>t.j</w:t>
      </w:r>
      <w:proofErr w:type="spellEnd"/>
      <w:r w:rsidR="00D04F7A" w:rsidRPr="00543988">
        <w:rPr>
          <w:rFonts w:ascii="Arial" w:eastAsia="Times New Roman" w:hAnsi="Arial" w:cs="Arial"/>
          <w:lang w:eastAsia="pl-PL"/>
        </w:rPr>
        <w:t xml:space="preserve">. </w:t>
      </w:r>
      <w:hyperlink r:id="rId8" w:history="1">
        <w:r w:rsidR="00D04F7A" w:rsidRPr="00543988">
          <w:rPr>
            <w:rStyle w:val="Hipercze"/>
            <w:rFonts w:ascii="Arial" w:eastAsia="Times New Roman" w:hAnsi="Arial" w:cs="Arial"/>
            <w:lang w:eastAsia="pl-PL"/>
          </w:rPr>
          <w:t xml:space="preserve">Dz.U z </w:t>
        </w:r>
        <w:r w:rsidR="00374063" w:rsidRPr="00543988">
          <w:rPr>
            <w:rStyle w:val="Hipercze"/>
            <w:rFonts w:ascii="Arial" w:eastAsia="Times New Roman" w:hAnsi="Arial" w:cs="Arial"/>
            <w:lang w:eastAsia="pl-PL"/>
          </w:rPr>
          <w:t xml:space="preserve">2023 </w:t>
        </w:r>
        <w:r w:rsidR="00D04F7A" w:rsidRPr="00543988">
          <w:rPr>
            <w:rStyle w:val="Hipercze"/>
            <w:rFonts w:ascii="Arial" w:eastAsia="Times New Roman" w:hAnsi="Arial" w:cs="Arial"/>
            <w:lang w:eastAsia="pl-PL"/>
          </w:rPr>
          <w:t xml:space="preserve">poz. </w:t>
        </w:r>
        <w:r w:rsidR="00374063" w:rsidRPr="00543988">
          <w:rPr>
            <w:rStyle w:val="Hipercze"/>
            <w:rFonts w:ascii="Arial" w:eastAsia="Times New Roman" w:hAnsi="Arial" w:cs="Arial"/>
            <w:lang w:eastAsia="pl-PL"/>
          </w:rPr>
          <w:t>1587</w:t>
        </w:r>
        <w:r w:rsidR="00D04F7A" w:rsidRPr="00543988">
          <w:rPr>
            <w:rStyle w:val="Hipercze"/>
            <w:rFonts w:ascii="Arial" w:eastAsia="Times New Roman" w:hAnsi="Arial" w:cs="Arial"/>
            <w:lang w:eastAsia="pl-PL"/>
          </w:rPr>
          <w:t>ze zm.)</w:t>
        </w:r>
      </w:hyperlink>
      <w:r w:rsidRPr="00543988">
        <w:rPr>
          <w:rFonts w:ascii="Arial" w:eastAsia="Times New Roman" w:hAnsi="Arial" w:cs="Arial"/>
          <w:kern w:val="1"/>
          <w:lang w:eastAsia="pl-PL"/>
        </w:rPr>
        <w:t xml:space="preserve"> oraz pokrywania kosztów </w:t>
      </w:r>
      <w:proofErr w:type="spellStart"/>
      <w:r w:rsidRPr="00543988">
        <w:rPr>
          <w:rFonts w:ascii="Arial" w:eastAsia="Times New Roman" w:hAnsi="Arial" w:cs="Arial"/>
          <w:kern w:val="1"/>
          <w:lang w:eastAsia="pl-PL"/>
        </w:rPr>
        <w:t>u</w:t>
      </w:r>
      <w:r w:rsidR="00543988" w:rsidRPr="00543988">
        <w:rPr>
          <w:rFonts w:ascii="Arial" w:eastAsia="Times New Roman" w:hAnsi="Arial" w:cs="Arial"/>
          <w:kern w:val="1"/>
          <w:lang w:eastAsia="pl-PL"/>
        </w:rPr>
        <w:t>s</w:t>
      </w:r>
      <w:r w:rsidRPr="00543988">
        <w:rPr>
          <w:rFonts w:ascii="Arial" w:eastAsia="Times New Roman" w:hAnsi="Arial" w:cs="Arial"/>
          <w:kern w:val="1"/>
          <w:lang w:eastAsia="pl-PL"/>
        </w:rPr>
        <w:t>tylizacji</w:t>
      </w:r>
      <w:proofErr w:type="spellEnd"/>
      <w:r w:rsidRPr="00543988">
        <w:rPr>
          <w:rFonts w:ascii="Arial" w:eastAsia="Times New Roman" w:hAnsi="Arial" w:cs="Arial"/>
          <w:kern w:val="1"/>
          <w:lang w:eastAsia="pl-PL"/>
        </w:rPr>
        <w:t xml:space="preserve"> odpadów, zgodnie z obowiązującymi w tym zakresie przepisami. Wykonawca przedstawi na żądanie Zamawiającego potwierdzenie faktu utylizacji odpadów, zgodnie z powszechnie obowiązującymi przepisami.</w:t>
      </w:r>
    </w:p>
    <w:p w14:paraId="4C146194"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Materiały z rozbiórki nieprzewidziane do ponownego wybudowania stanowią własność Wykonawcy. Powyższy zapis nie dotyczy przypadków, w których Inspektor Nadzoru z ramienia Zamawiającego wskaże sposób oraz miejsce ich zagospodarowania.</w:t>
      </w:r>
    </w:p>
    <w:p w14:paraId="44F03C96"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ma obowiązek zapewnienia przedstawicielom Zamawiającego oraz wszystkim osobom upoważnionym przez niego, jak też innym uczestnikom procesu budowlanego, dostępu do placu budowy i do każdego miejsca, gdzie roboty w związku z niniejszą umową będą wykonywane.</w:t>
      </w:r>
    </w:p>
    <w:p w14:paraId="4F512DD1"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we własnym zakresie i na własny koszt zobowiązany jest prowadzić dokumentację robót (książka obmiarów, protokoły odbioru robót, protokoły z narad, protokoły nadzorów autorskich, korespondencję) oraz utrzymywać w należytej sprawności oznakowanie i zabezpieczenie placu budowy.</w:t>
      </w:r>
    </w:p>
    <w:p w14:paraId="78579745"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po przejęciu terenu zabezpieczy majątek Zamawiającego niepodlegający przebudowie i po zakończeniu budowy doprowadzi powyższe do stanu jak przed jej rozpoczęciem.</w:t>
      </w:r>
    </w:p>
    <w:p w14:paraId="535324EE"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Po zakończeniu robót Wykonawca jest zobowiązany do uporządkowania placu budowy.</w:t>
      </w:r>
    </w:p>
    <w:p w14:paraId="37BCA9D6"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zobowiązany jest do przedstawienia Inspektorowi Nadzoru wyników badań i pomiarów zgodnych z obowiązującymi ustawami, normami, specyfikacjami dla poszczególnych robót.</w:t>
      </w:r>
    </w:p>
    <w:p w14:paraId="5BCC3562"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zobowiązany jest do uzyskania akceptacji Inspektora Nadzoru dla materiałów przeznaczonych do wbudowania przed ich wbudowaniem na podstawie przedstawionych atestów i świadectw jakości. Akceptacja następuję poprzez podpisane przez Inspektora Nadzoru Karty Materiałowej, o której mowa w ust. 19 powyżej, sporządzonej przez Wykonawcę wg wzoru Zamawiającego. W przypadku nie dotrzymania tego warunku i niedopuszczenia materiału do zabudowania, Wykonawca dokona wymiany elementu lub materiału na własny koszt.</w:t>
      </w:r>
    </w:p>
    <w:p w14:paraId="4428C4BF"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zapewni upoważnionym przedstawicielom Zamawiającego dostęp do wszelkich dokumentów związanych z robotami budowalnymi w szczególności Wykonawca umożliwi Zamawiającemu dostęp do dokumentacji dotyczącej rozliczeń z podwykonawcami.</w:t>
      </w:r>
    </w:p>
    <w:p w14:paraId="6B10AC8D"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MS Mincho" w:hAnsi="Arial" w:cs="Arial"/>
          <w:lang w:eastAsia="pl-PL"/>
        </w:rPr>
        <w:t>Wykonawca przyjmuje na siebie następujące obowiązki szczegółowe:</w:t>
      </w:r>
    </w:p>
    <w:p w14:paraId="79B87CE7" w14:textId="77777777" w:rsidR="00F16215" w:rsidRPr="00543988" w:rsidRDefault="00F16215" w:rsidP="00B60518">
      <w:pPr>
        <w:numPr>
          <w:ilvl w:val="0"/>
          <w:numId w:val="8"/>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 xml:space="preserve">Pełnienie funkcji koordynacyjnych w stosunku do robót realizowanych przez podwykonawców. </w:t>
      </w:r>
    </w:p>
    <w:p w14:paraId="359CA879" w14:textId="77777777" w:rsidR="00F16215" w:rsidRPr="00543988" w:rsidRDefault="00F16215" w:rsidP="00B60518">
      <w:pPr>
        <w:widowControl w:val="0"/>
        <w:numPr>
          <w:ilvl w:val="0"/>
          <w:numId w:val="8"/>
        </w:numPr>
        <w:tabs>
          <w:tab w:val="left" w:pos="720"/>
          <w:tab w:val="left" w:pos="1418"/>
        </w:tabs>
        <w:suppressAutoHyphens/>
        <w:spacing w:after="0" w:line="240" w:lineRule="auto"/>
        <w:ind w:left="720" w:hanging="360"/>
        <w:jc w:val="both"/>
        <w:rPr>
          <w:rFonts w:ascii="Arial" w:eastAsia="Times New Roman" w:hAnsi="Arial" w:cs="Arial"/>
          <w:lang w:eastAsia="pl-PL"/>
        </w:rPr>
      </w:pPr>
      <w:r w:rsidRPr="00543988">
        <w:rPr>
          <w:rFonts w:ascii="Arial" w:eastAsia="MS Mincho" w:hAnsi="Arial" w:cs="Arial"/>
          <w:lang w:eastAsia="pl-PL"/>
        </w:rPr>
        <w:t xml:space="preserve">Uczestniczenie w spotkaniach koordynacyjnych w terminach wyznaczonych przez Zamawiającego. </w:t>
      </w:r>
    </w:p>
    <w:p w14:paraId="55F7FBDA" w14:textId="77777777" w:rsidR="00F16215" w:rsidRPr="00543988" w:rsidRDefault="00F16215" w:rsidP="00B60518">
      <w:pPr>
        <w:widowControl w:val="0"/>
        <w:numPr>
          <w:ilvl w:val="0"/>
          <w:numId w:val="8"/>
        </w:numPr>
        <w:tabs>
          <w:tab w:val="left" w:pos="720"/>
          <w:tab w:val="left" w:pos="1418"/>
        </w:tabs>
        <w:suppressAutoHyphens/>
        <w:spacing w:after="0" w:line="240" w:lineRule="auto"/>
        <w:ind w:left="714" w:hanging="357"/>
        <w:jc w:val="both"/>
        <w:rPr>
          <w:rFonts w:ascii="Arial" w:eastAsia="MS Mincho" w:hAnsi="Arial" w:cs="Arial"/>
          <w:lang w:eastAsia="pl-PL"/>
        </w:rPr>
      </w:pPr>
      <w:r w:rsidRPr="00543988">
        <w:rPr>
          <w:rFonts w:ascii="Arial" w:eastAsia="MS Mincho" w:hAnsi="Arial" w:cs="Arial"/>
          <w:lang w:eastAsia="pl-PL"/>
        </w:rPr>
        <w:t>Każdorazowe zawiadamianie Zamawiającego w okresie realizacji umowy i obowiązywania udzielonej gwarancji i rękojmi o:</w:t>
      </w:r>
    </w:p>
    <w:p w14:paraId="2585C87E" w14:textId="77777777" w:rsidR="00F16215" w:rsidRPr="00543988" w:rsidRDefault="00F16215" w:rsidP="00B60518">
      <w:pPr>
        <w:widowControl w:val="0"/>
        <w:numPr>
          <w:ilvl w:val="0"/>
          <w:numId w:val="14"/>
        </w:numPr>
        <w:tabs>
          <w:tab w:val="left" w:pos="1068"/>
          <w:tab w:val="left" w:pos="1418"/>
          <w:tab w:val="left" w:pos="2160"/>
        </w:tabs>
        <w:suppressAutoHyphen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zmianie siedziby lub nazwy Wykonawcy.</w:t>
      </w:r>
    </w:p>
    <w:p w14:paraId="18694BA3" w14:textId="77777777" w:rsidR="00F16215" w:rsidRPr="00543988" w:rsidRDefault="00F16215" w:rsidP="00B60518">
      <w:pPr>
        <w:widowControl w:val="0"/>
        <w:numPr>
          <w:ilvl w:val="0"/>
          <w:numId w:val="14"/>
        </w:numPr>
        <w:tabs>
          <w:tab w:val="left" w:pos="1068"/>
          <w:tab w:val="left" w:pos="1418"/>
          <w:tab w:val="left" w:pos="2160"/>
        </w:tabs>
        <w:suppressAutoHyphen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zmianie osób reprezentujących Wykonawcę, oraz osób wskazanych w § 10 odpowiedzialnych za realizację umowy.</w:t>
      </w:r>
    </w:p>
    <w:p w14:paraId="1A877918" w14:textId="77777777" w:rsidR="00F16215" w:rsidRPr="00543988" w:rsidRDefault="00F16215" w:rsidP="00B60518">
      <w:pPr>
        <w:widowControl w:val="0"/>
        <w:numPr>
          <w:ilvl w:val="0"/>
          <w:numId w:val="14"/>
        </w:numPr>
        <w:tabs>
          <w:tab w:val="left" w:pos="1068"/>
          <w:tab w:val="left" w:pos="1418"/>
          <w:tab w:val="left" w:pos="2160"/>
        </w:tabs>
        <w:suppressAutoHyphen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innych istotnych zmianach, mogących mieć wpływ na realizację zobowiązań z tytułu gwarancji i rękojmi.</w:t>
      </w:r>
    </w:p>
    <w:p w14:paraId="5A3D4F21" w14:textId="77777777" w:rsidR="00F16215" w:rsidRPr="00543988" w:rsidRDefault="00F16215" w:rsidP="00B60518">
      <w:pPr>
        <w:widowControl w:val="0"/>
        <w:numPr>
          <w:ilvl w:val="0"/>
          <w:numId w:val="14"/>
        </w:numPr>
        <w:tabs>
          <w:tab w:val="left" w:pos="1068"/>
          <w:tab w:val="left" w:pos="1418"/>
          <w:tab w:val="left" w:pos="2160"/>
        </w:tabs>
        <w:suppressAutoHyphens/>
        <w:spacing w:after="0" w:line="240" w:lineRule="auto"/>
        <w:ind w:left="1068" w:hanging="360"/>
        <w:rPr>
          <w:rFonts w:ascii="Arial" w:eastAsia="MS Mincho" w:hAnsi="Arial" w:cs="Arial"/>
          <w:lang w:eastAsia="pl-PL"/>
        </w:rPr>
      </w:pPr>
      <w:r w:rsidRPr="00543988">
        <w:rPr>
          <w:rFonts w:ascii="Arial" w:eastAsia="MS Mincho" w:hAnsi="Arial" w:cs="Arial"/>
          <w:lang w:eastAsia="pl-PL"/>
        </w:rPr>
        <w:t>wszczęciu postępowania upadłościowego Wykonawcy.</w:t>
      </w:r>
    </w:p>
    <w:p w14:paraId="7D1194C7" w14:textId="77777777" w:rsidR="00F16215" w:rsidRPr="00543988" w:rsidRDefault="00F16215" w:rsidP="00B60518">
      <w:pPr>
        <w:widowControl w:val="0"/>
        <w:numPr>
          <w:ilvl w:val="0"/>
          <w:numId w:val="14"/>
        </w:numPr>
        <w:tabs>
          <w:tab w:val="left" w:pos="1068"/>
          <w:tab w:val="left" w:pos="1418"/>
          <w:tab w:val="left" w:pos="2160"/>
        </w:tabs>
        <w:suppressAutoHyphens/>
        <w:spacing w:after="0" w:line="240" w:lineRule="auto"/>
        <w:ind w:left="1068" w:hanging="360"/>
        <w:rPr>
          <w:rFonts w:ascii="Arial" w:eastAsia="MS Mincho" w:hAnsi="Arial" w:cs="Arial"/>
          <w:lang w:eastAsia="pl-PL"/>
        </w:rPr>
      </w:pPr>
      <w:r w:rsidRPr="00543988">
        <w:rPr>
          <w:rFonts w:ascii="Arial" w:eastAsia="MS Mincho" w:hAnsi="Arial" w:cs="Arial"/>
          <w:lang w:eastAsia="pl-PL"/>
        </w:rPr>
        <w:t>wszczęciu postępowania układowego, w którym uczestniczy Wykonawca.</w:t>
      </w:r>
    </w:p>
    <w:p w14:paraId="268596CC" w14:textId="77777777" w:rsidR="00F16215" w:rsidRPr="00543988" w:rsidRDefault="00F16215" w:rsidP="00B60518">
      <w:pPr>
        <w:widowControl w:val="0"/>
        <w:numPr>
          <w:ilvl w:val="0"/>
          <w:numId w:val="14"/>
        </w:numPr>
        <w:tabs>
          <w:tab w:val="left" w:pos="1068"/>
          <w:tab w:val="left" w:pos="1418"/>
          <w:tab w:val="left" w:pos="2160"/>
        </w:tabs>
        <w:suppressAutoHyphens/>
        <w:spacing w:after="0" w:line="240" w:lineRule="auto"/>
        <w:ind w:left="1068" w:hanging="360"/>
        <w:rPr>
          <w:rFonts w:ascii="Arial" w:eastAsia="MS Mincho" w:hAnsi="Arial" w:cs="Arial"/>
          <w:lang w:eastAsia="pl-PL"/>
        </w:rPr>
      </w:pPr>
      <w:r w:rsidRPr="00543988">
        <w:rPr>
          <w:rFonts w:ascii="Arial" w:eastAsia="MS Mincho" w:hAnsi="Arial" w:cs="Arial"/>
          <w:lang w:eastAsia="pl-PL"/>
        </w:rPr>
        <w:t>ogłoszeniu likwidacji Wykonawcy.</w:t>
      </w:r>
    </w:p>
    <w:p w14:paraId="6DF6D75D" w14:textId="77777777" w:rsidR="00F16215" w:rsidRPr="00543988" w:rsidRDefault="00F16215" w:rsidP="00B60518">
      <w:pPr>
        <w:widowControl w:val="0"/>
        <w:numPr>
          <w:ilvl w:val="0"/>
          <w:numId w:val="14"/>
        </w:numPr>
        <w:tabs>
          <w:tab w:val="left" w:pos="1068"/>
          <w:tab w:val="left" w:pos="1418"/>
          <w:tab w:val="left" w:pos="2160"/>
        </w:tabs>
        <w:suppressAutoHyphens/>
        <w:spacing w:after="0" w:line="240" w:lineRule="auto"/>
        <w:ind w:left="1068" w:hanging="360"/>
        <w:rPr>
          <w:rFonts w:ascii="Arial" w:eastAsia="MS Mincho" w:hAnsi="Arial" w:cs="Arial"/>
          <w:lang w:eastAsia="pl-PL"/>
        </w:rPr>
      </w:pPr>
      <w:r w:rsidRPr="00543988">
        <w:rPr>
          <w:rFonts w:ascii="Arial" w:eastAsia="MS Mincho" w:hAnsi="Arial" w:cs="Arial"/>
          <w:lang w:eastAsia="pl-PL"/>
        </w:rPr>
        <w:t>zawieszaniu działalności Wykonawcy.</w:t>
      </w:r>
    </w:p>
    <w:p w14:paraId="31B10106" w14:textId="77777777" w:rsidR="00F16215" w:rsidRPr="00543988" w:rsidRDefault="00F16215" w:rsidP="00B60518">
      <w:pPr>
        <w:numPr>
          <w:ilvl w:val="2"/>
          <w:numId w:val="19"/>
        </w:numPr>
        <w:tabs>
          <w:tab w:val="left" w:pos="426"/>
        </w:tabs>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lastRenderedPageBreak/>
        <w:t>Zawiadomienie, o którym mowa w ust. 37 pkt 3 powinno być dostarczone w formie pisemnej do Zamawiającego listem poleconym najpóźniej w terminie 7 dni od daty zaistnienia danego faktu.</w:t>
      </w:r>
    </w:p>
    <w:p w14:paraId="6E810EEE" w14:textId="77777777" w:rsidR="00F16215" w:rsidRPr="00543988" w:rsidRDefault="00F16215" w:rsidP="00B60518">
      <w:pPr>
        <w:numPr>
          <w:ilvl w:val="2"/>
          <w:numId w:val="19"/>
        </w:numPr>
        <w:tabs>
          <w:tab w:val="left" w:pos="426"/>
        </w:tabs>
        <w:spacing w:after="0" w:line="240" w:lineRule="auto"/>
        <w:ind w:left="426" w:hanging="426"/>
        <w:jc w:val="both"/>
        <w:rPr>
          <w:rFonts w:ascii="Arial" w:eastAsia="MS Mincho" w:hAnsi="Arial" w:cs="Arial"/>
          <w:lang w:eastAsia="pl-PL"/>
        </w:rPr>
      </w:pPr>
      <w:r w:rsidRPr="00543988">
        <w:rPr>
          <w:rFonts w:ascii="Arial" w:eastAsia="Times New Roman" w:hAnsi="Arial" w:cs="Arial"/>
          <w:lang w:eastAsia="pl-PL"/>
        </w:rPr>
        <w:t xml:space="preserve">Do obowiązków Wykonawcy należy również: </w:t>
      </w:r>
    </w:p>
    <w:p w14:paraId="6826B2CD" w14:textId="2831CA7E"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wykonanie czynności wymienionych w art. 22 ustawy Prawo Budowlane,</w:t>
      </w:r>
    </w:p>
    <w:p w14:paraId="2FA64382"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wykonanie Przedmiotu umowy z uwzględnieniem wymagań określonych w specyfikacji technicznej (dalej: SST),</w:t>
      </w:r>
    </w:p>
    <w:p w14:paraId="18788E52"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wykonanie robót wynikających z zasad wiedzy technicznej niezbędnych do zrealizowania Przedmiotu umowy, a niewyszczególnionych w Przedmiarze Robót,</w:t>
      </w:r>
    </w:p>
    <w:p w14:paraId="63F8AD30"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 xml:space="preserve">prowadzenie na bieżąco i przechowywanie następujących dokumentów budowy w formie zgodnej z art. 3 pkt 13 i art. 46 ustawy Prawo Budowlane, w tym również : </w:t>
      </w:r>
    </w:p>
    <w:p w14:paraId="5618FCA1" w14:textId="77777777" w:rsidR="00F16215" w:rsidRPr="00543988" w:rsidRDefault="00F16215" w:rsidP="00B60518">
      <w:pPr>
        <w:numPr>
          <w:ilvl w:val="0"/>
          <w:numId w:val="13"/>
        </w:numPr>
        <w:spacing w:after="0" w:line="240" w:lineRule="auto"/>
        <w:ind w:left="1080" w:hanging="360"/>
        <w:jc w:val="both"/>
        <w:rPr>
          <w:rFonts w:ascii="Arial" w:eastAsia="Times New Roman" w:hAnsi="Arial" w:cs="Arial"/>
          <w:lang w:eastAsia="pl-PL"/>
        </w:rPr>
      </w:pPr>
      <w:r w:rsidRPr="00543988">
        <w:rPr>
          <w:rFonts w:ascii="Arial" w:eastAsia="Times New Roman" w:hAnsi="Arial" w:cs="Arial"/>
          <w:lang w:eastAsia="pl-PL"/>
        </w:rPr>
        <w:t>dokumenty obowiązkowych badań i sprawdzeń materiałów użytych do realizacji zamówienia oraz wykazanych w SST,</w:t>
      </w:r>
    </w:p>
    <w:p w14:paraId="17A07F70" w14:textId="77777777" w:rsidR="00F16215" w:rsidRPr="00543988" w:rsidRDefault="00F16215" w:rsidP="00B60518">
      <w:pPr>
        <w:numPr>
          <w:ilvl w:val="0"/>
          <w:numId w:val="13"/>
        </w:numPr>
        <w:spacing w:after="0" w:line="240" w:lineRule="auto"/>
        <w:ind w:left="1080" w:hanging="360"/>
        <w:jc w:val="both"/>
        <w:rPr>
          <w:rFonts w:ascii="Arial" w:eastAsia="Times New Roman" w:hAnsi="Arial" w:cs="Arial"/>
          <w:lang w:eastAsia="pl-PL"/>
        </w:rPr>
      </w:pPr>
      <w:r w:rsidRPr="00543988">
        <w:rPr>
          <w:rFonts w:ascii="Arial" w:eastAsia="Times New Roman" w:hAnsi="Arial" w:cs="Arial"/>
          <w:lang w:eastAsia="pl-PL"/>
        </w:rPr>
        <w:t>zatwierdzone karty materiałowe wg wzoru Zamawiającego,</w:t>
      </w:r>
    </w:p>
    <w:p w14:paraId="0345A217"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kontrola jakości materiałów i robót zgodnie z postanowieniami SST,</w:t>
      </w:r>
    </w:p>
    <w:p w14:paraId="2167FAE3"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 xml:space="preserve">realizacja zaleceń Inspektora Nadzoru, </w:t>
      </w:r>
    </w:p>
    <w:p w14:paraId="2D10A897"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skompletowanie i przedstawienie Inspektorowi Nadzoru dokumentów pozwalających na ocenę prawidłowego wykonania przedmiotu umowy do odbioru końcowego robót w zakresie określonym postanowieniami zawartymi w SST i umowie,</w:t>
      </w:r>
    </w:p>
    <w:p w14:paraId="73207654"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utrzymanie ładu i porządku na terenie realizacji robót, a po zakończeniu robót usunięcie poza teren robót wszelkich urządzeń tymczasowego zaplecza, oraz pozostawienie całego terenu robót czystego i nadającego się do użytkowania,</w:t>
      </w:r>
    </w:p>
    <w:p w14:paraId="3F686DAD"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informowanie Inspektora Nadzoru o terminie zakrycia robót ulegających zakryciu oraz zgłoszenia ich do odbioru,</w:t>
      </w:r>
    </w:p>
    <w:p w14:paraId="244454C0" w14:textId="77777777" w:rsidR="00F16215" w:rsidRPr="00543988" w:rsidRDefault="00F16215" w:rsidP="00B60518">
      <w:pPr>
        <w:numPr>
          <w:ilvl w:val="0"/>
          <w:numId w:val="18"/>
        </w:numPr>
        <w:spacing w:after="0" w:line="240" w:lineRule="auto"/>
        <w:ind w:left="709" w:hanging="425"/>
        <w:jc w:val="both"/>
        <w:rPr>
          <w:rFonts w:ascii="Arial" w:eastAsia="Times New Roman" w:hAnsi="Arial" w:cs="Arial"/>
          <w:lang w:eastAsia="pl-PL"/>
        </w:rPr>
      </w:pPr>
      <w:r w:rsidRPr="00543988">
        <w:rPr>
          <w:rFonts w:ascii="Arial" w:eastAsia="Times New Roman" w:hAnsi="Arial" w:cs="Arial"/>
          <w:lang w:eastAsia="pl-PL"/>
        </w:rPr>
        <w:t>informowanie Inspektora Nadzoru o problemach lub okolicznościach mogących wpłynąć na jakość robót lub termin zakończenia robót,</w:t>
      </w:r>
    </w:p>
    <w:p w14:paraId="6C74077D" w14:textId="77777777" w:rsidR="00F16215" w:rsidRPr="00543988" w:rsidRDefault="00F16215" w:rsidP="00B60518">
      <w:pPr>
        <w:numPr>
          <w:ilvl w:val="0"/>
          <w:numId w:val="18"/>
        </w:numPr>
        <w:spacing w:after="0" w:line="240" w:lineRule="auto"/>
        <w:ind w:left="709" w:hanging="425"/>
        <w:jc w:val="both"/>
        <w:rPr>
          <w:rFonts w:ascii="Arial" w:eastAsia="Times New Roman" w:hAnsi="Arial" w:cs="Arial"/>
          <w:lang w:eastAsia="pl-PL"/>
        </w:rPr>
      </w:pPr>
      <w:r w:rsidRPr="00543988">
        <w:rPr>
          <w:rFonts w:ascii="Arial" w:eastAsia="Times New Roman" w:hAnsi="Arial" w:cs="Arial"/>
          <w:lang w:eastAsia="pl-PL"/>
        </w:rPr>
        <w:t>niezwłoczne informowanie Inspektora Nadzoru o zaistniałych na terenie realizacji robót kontrolach i wypadkach,</w:t>
      </w:r>
    </w:p>
    <w:p w14:paraId="3A503A06" w14:textId="77777777" w:rsidR="00F16215" w:rsidRPr="00543988" w:rsidRDefault="00F16215" w:rsidP="00B60518">
      <w:pPr>
        <w:numPr>
          <w:ilvl w:val="0"/>
          <w:numId w:val="18"/>
        </w:numPr>
        <w:spacing w:after="0" w:line="240" w:lineRule="auto"/>
        <w:ind w:left="709" w:hanging="425"/>
        <w:jc w:val="both"/>
        <w:rPr>
          <w:rFonts w:ascii="Arial" w:eastAsia="Times New Roman" w:hAnsi="Arial" w:cs="Arial"/>
          <w:lang w:eastAsia="pl-PL"/>
        </w:rPr>
      </w:pPr>
      <w:r w:rsidRPr="00543988">
        <w:rPr>
          <w:rFonts w:ascii="Arial" w:eastAsia="Times New Roman" w:hAnsi="Arial" w:cs="Arial"/>
          <w:lang w:eastAsia="pl-PL"/>
        </w:rPr>
        <w:t>prowadzenie Książki Obmiarów prowadzonych prac,</w:t>
      </w:r>
    </w:p>
    <w:p w14:paraId="32CEDC83" w14:textId="77777777" w:rsidR="00F16215" w:rsidRPr="00543988" w:rsidRDefault="00F16215" w:rsidP="00B60518">
      <w:pPr>
        <w:numPr>
          <w:ilvl w:val="0"/>
          <w:numId w:val="18"/>
        </w:numPr>
        <w:spacing w:after="0" w:line="240" w:lineRule="auto"/>
        <w:ind w:left="709" w:hanging="425"/>
        <w:jc w:val="both"/>
        <w:rPr>
          <w:rFonts w:ascii="Arial" w:eastAsia="Times New Roman" w:hAnsi="Arial" w:cs="Arial"/>
          <w:lang w:eastAsia="pl-PL"/>
        </w:rPr>
      </w:pPr>
      <w:r w:rsidRPr="00543988">
        <w:rPr>
          <w:rFonts w:ascii="Arial" w:eastAsia="Times New Roman" w:hAnsi="Arial" w:cs="Arial"/>
          <w:lang w:eastAsia="pl-PL"/>
        </w:rPr>
        <w:t>dbało</w:t>
      </w:r>
      <w:r w:rsidRPr="00543988">
        <w:rPr>
          <w:rFonts w:ascii="Arial" w:eastAsia="TimesNewRoman" w:hAnsi="Arial" w:cs="Arial"/>
          <w:lang w:eastAsia="pl-PL"/>
        </w:rPr>
        <w:t xml:space="preserve">ść </w:t>
      </w:r>
      <w:r w:rsidRPr="00543988">
        <w:rPr>
          <w:rFonts w:ascii="Arial" w:eastAsia="Times New Roman" w:hAnsi="Arial" w:cs="Arial"/>
          <w:lang w:eastAsia="pl-PL"/>
        </w:rPr>
        <w:t>o przestrzeganie przepisów dotycz</w:t>
      </w:r>
      <w:r w:rsidRPr="00543988">
        <w:rPr>
          <w:rFonts w:ascii="Arial" w:eastAsia="TimesNewRoman" w:hAnsi="Arial" w:cs="Arial"/>
          <w:lang w:eastAsia="pl-PL"/>
        </w:rPr>
        <w:t>ą</w:t>
      </w:r>
      <w:r w:rsidRPr="00543988">
        <w:rPr>
          <w:rFonts w:ascii="Arial" w:eastAsia="Times New Roman" w:hAnsi="Arial" w:cs="Arial"/>
          <w:lang w:eastAsia="pl-PL"/>
        </w:rPr>
        <w:t xml:space="preserve">cych ochrony </w:t>
      </w:r>
      <w:r w:rsidRPr="00543988">
        <w:rPr>
          <w:rFonts w:ascii="Arial" w:eastAsia="TimesNewRoman" w:hAnsi="Arial" w:cs="Arial"/>
          <w:lang w:eastAsia="pl-PL"/>
        </w:rPr>
        <w:t>ś</w:t>
      </w:r>
      <w:r w:rsidRPr="00543988">
        <w:rPr>
          <w:rFonts w:ascii="Arial" w:eastAsia="Times New Roman" w:hAnsi="Arial" w:cs="Arial"/>
          <w:lang w:eastAsia="pl-PL"/>
        </w:rPr>
        <w:t>rodowiska.</w:t>
      </w:r>
    </w:p>
    <w:p w14:paraId="44EE4962"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kern w:val="1"/>
          <w:lang w:eastAsia="pl-PL"/>
        </w:rPr>
        <w:t>Wykonawca ponosi pełną odpowiedzialność za naruszenie przepisów ochrony środowiska na terenie budowy i na terenie do niego przyległym, z uwzględnieniem zanieczyszczenia powietrza, wody, gruntu oraz postępowania z odpadami, w stopniu całkowicie zwalniającym od tej odpowiedzialności Zamawiającego, ewentualne kary związane z zanieczyszczaniem środowiska oraz niewłaściwym postępowaniem z odpadami, wynikające z działalności Wykonawcy ponosi Wykonawca.</w:t>
      </w:r>
    </w:p>
    <w:p w14:paraId="04820C7F"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lang w:eastAsia="pl-PL"/>
        </w:rPr>
        <w:t>Wykonawca zobowiązany jest wykonywać wszystkie polecenia Inspektora Nadzoru wydawane zgodnie z przepisami prawa i postanowieniami umowy.</w:t>
      </w:r>
    </w:p>
    <w:p w14:paraId="0C261A17"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lang w:eastAsia="pl-PL"/>
        </w:rPr>
        <w:t>W przypadku stwierdzenia przez Zamawiającego wykonywania robót budowlanych niezgodnie z umową lub ujawnienia powstałych z przyczyn obciążających Wykonawcę wad w robotach budowlanych stanowiących przedmiot umowy, Zamawiający (Inspektor Nadzoru) jest uprawniony do żądania usunięcia przez Wykonawcę stwierdzonych 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w:t>
      </w:r>
    </w:p>
    <w:p w14:paraId="2CC38F71" w14:textId="77777777" w:rsidR="00F16215" w:rsidRPr="00543988" w:rsidRDefault="00F16215">
      <w:pPr>
        <w:spacing w:after="0" w:line="240" w:lineRule="auto"/>
        <w:ind w:left="-142"/>
        <w:jc w:val="both"/>
        <w:rPr>
          <w:rFonts w:ascii="Arial" w:eastAsia="MS Mincho" w:hAnsi="Arial" w:cs="Arial"/>
          <w:color w:val="FF0000"/>
        </w:rPr>
      </w:pPr>
    </w:p>
    <w:p w14:paraId="6562A689" w14:textId="77777777" w:rsidR="00F16215" w:rsidRPr="00543988" w:rsidRDefault="00F16215">
      <w:pPr>
        <w:spacing w:after="0" w:line="240" w:lineRule="auto"/>
        <w:jc w:val="center"/>
        <w:rPr>
          <w:rFonts w:ascii="Arial" w:eastAsia="MS Mincho" w:hAnsi="Arial" w:cs="Arial"/>
          <w:b/>
          <w:lang w:eastAsia="pl-PL"/>
        </w:rPr>
      </w:pPr>
      <w:r w:rsidRPr="00543988">
        <w:rPr>
          <w:rFonts w:ascii="Arial" w:eastAsia="MS Mincho" w:hAnsi="Arial" w:cs="Arial"/>
          <w:b/>
          <w:lang w:eastAsia="pl-PL"/>
        </w:rPr>
        <w:t>§ 4</w:t>
      </w:r>
    </w:p>
    <w:p w14:paraId="149BB05C" w14:textId="77777777" w:rsidR="00F16215" w:rsidRPr="00543988" w:rsidRDefault="00F16215">
      <w:pPr>
        <w:spacing w:line="240" w:lineRule="auto"/>
        <w:jc w:val="center"/>
        <w:rPr>
          <w:rFonts w:ascii="Arial" w:eastAsia="Times New Roman" w:hAnsi="Arial" w:cs="Arial"/>
          <w:lang w:eastAsia="pl-PL"/>
        </w:rPr>
      </w:pPr>
      <w:r w:rsidRPr="00543988">
        <w:rPr>
          <w:rFonts w:ascii="Arial" w:eastAsia="Times New Roman" w:hAnsi="Arial" w:cs="Arial"/>
          <w:b/>
          <w:lang w:eastAsia="pl-PL"/>
        </w:rPr>
        <w:t>Terminy realizacji Przedmiotu umowy</w:t>
      </w:r>
    </w:p>
    <w:p w14:paraId="33C9840D" w14:textId="77777777" w:rsidR="00F16215" w:rsidRPr="00543988" w:rsidRDefault="00F16215" w:rsidP="00B60518">
      <w:pPr>
        <w:numPr>
          <w:ilvl w:val="0"/>
          <w:numId w:val="23"/>
        </w:numPr>
        <w:tabs>
          <w:tab w:val="left" w:pos="0"/>
          <w:tab w:val="left" w:pos="720"/>
        </w:tabs>
        <w:spacing w:after="0" w:line="240" w:lineRule="auto"/>
        <w:jc w:val="both"/>
        <w:rPr>
          <w:rFonts w:ascii="Arial" w:eastAsia="MS Mincho" w:hAnsi="Arial" w:cs="Arial"/>
          <w:lang w:eastAsia="pl-PL"/>
        </w:rPr>
      </w:pPr>
      <w:r w:rsidRPr="00543988">
        <w:rPr>
          <w:rFonts w:ascii="Arial" w:eastAsia="MS Mincho" w:hAnsi="Arial" w:cs="Arial"/>
          <w:lang w:eastAsia="pl-PL"/>
        </w:rPr>
        <w:t>Wykonawca zobowiązany jest do realizacji Przedmiotu umowy w następujących terminach:</w:t>
      </w:r>
    </w:p>
    <w:p w14:paraId="02F8683E" w14:textId="366F20B2" w:rsidR="0014458C" w:rsidRPr="0056529F" w:rsidRDefault="00BB6F4E" w:rsidP="00B60518">
      <w:pPr>
        <w:numPr>
          <w:ilvl w:val="0"/>
          <w:numId w:val="6"/>
        </w:numPr>
        <w:tabs>
          <w:tab w:val="left" w:pos="0"/>
        </w:tabs>
        <w:spacing w:after="0" w:line="240" w:lineRule="auto"/>
        <w:ind w:left="142" w:hanging="63"/>
        <w:jc w:val="both"/>
        <w:rPr>
          <w:rFonts w:ascii="Arial" w:eastAsia="MS Mincho" w:hAnsi="Arial" w:cs="Arial"/>
          <w:b/>
          <w:lang w:eastAsia="pl-PL"/>
        </w:rPr>
      </w:pPr>
      <w:r w:rsidRPr="0056529F">
        <w:rPr>
          <w:rFonts w:ascii="Arial" w:hAnsi="Arial" w:cs="Arial"/>
          <w:b/>
          <w:bCs/>
          <w:iCs/>
          <w:lang w:eastAsia="x-none"/>
        </w:rPr>
        <w:t>wy</w:t>
      </w:r>
      <w:r w:rsidRPr="0056529F">
        <w:rPr>
          <w:rFonts w:ascii="Arial" w:hAnsi="Arial" w:cs="Arial"/>
          <w:b/>
          <w:bCs/>
          <w:iCs/>
          <w:lang w:val="x-none" w:eastAsia="x-none"/>
        </w:rPr>
        <w:t xml:space="preserve">konanie całości robót budowlanych objętych zamówieniem </w:t>
      </w:r>
      <w:r w:rsidR="0014458C" w:rsidRPr="0056529F">
        <w:rPr>
          <w:rFonts w:ascii="Arial" w:hAnsi="Arial" w:cs="Arial"/>
          <w:b/>
          <w:bCs/>
          <w:iCs/>
          <w:lang w:eastAsia="x-none"/>
        </w:rPr>
        <w:t>(</w:t>
      </w:r>
      <w:r w:rsidR="00374063" w:rsidRPr="0056529F">
        <w:rPr>
          <w:rFonts w:ascii="Arial" w:eastAsia="Times New Roman" w:hAnsi="Arial" w:cs="Arial"/>
          <w:b/>
          <w:lang w:eastAsia="pl-PL"/>
        </w:rPr>
        <w:t>wraz z odbiorami</w:t>
      </w:r>
      <w:r w:rsidR="0014458C" w:rsidRPr="0056529F">
        <w:rPr>
          <w:rFonts w:ascii="Arial" w:eastAsia="Times New Roman" w:hAnsi="Arial" w:cs="Arial"/>
          <w:b/>
          <w:lang w:eastAsia="pl-PL"/>
        </w:rPr>
        <w:t xml:space="preserve"> </w:t>
      </w:r>
    </w:p>
    <w:p w14:paraId="48A0AE8C" w14:textId="2B879F83" w:rsidR="00A940E4" w:rsidRPr="0056529F" w:rsidRDefault="00374063" w:rsidP="0014458C">
      <w:pPr>
        <w:tabs>
          <w:tab w:val="left" w:pos="0"/>
        </w:tabs>
        <w:spacing w:after="0" w:line="240" w:lineRule="auto"/>
        <w:ind w:left="708"/>
        <w:jc w:val="both"/>
        <w:rPr>
          <w:rFonts w:ascii="Arial" w:eastAsia="MS Mincho" w:hAnsi="Arial" w:cs="Arial"/>
          <w:b/>
          <w:lang w:eastAsia="pl-PL"/>
        </w:rPr>
      </w:pPr>
      <w:r w:rsidRPr="0056529F">
        <w:rPr>
          <w:rFonts w:ascii="Arial" w:eastAsia="Times New Roman" w:hAnsi="Arial" w:cs="Arial"/>
          <w:b/>
          <w:lang w:eastAsia="pl-PL"/>
        </w:rPr>
        <w:t>końcowymi</w:t>
      </w:r>
      <w:r w:rsidR="0014458C" w:rsidRPr="0056529F">
        <w:rPr>
          <w:rFonts w:ascii="Arial" w:eastAsia="Times New Roman" w:hAnsi="Arial" w:cs="Arial"/>
          <w:b/>
          <w:lang w:eastAsia="pl-PL"/>
        </w:rPr>
        <w:t>)</w:t>
      </w:r>
      <w:r w:rsidRPr="0056529F">
        <w:rPr>
          <w:rFonts w:ascii="Arial" w:eastAsia="Times New Roman" w:hAnsi="Arial" w:cs="Arial"/>
          <w:b/>
          <w:lang w:eastAsia="pl-PL"/>
        </w:rPr>
        <w:t xml:space="preserve"> </w:t>
      </w:r>
      <w:r w:rsidR="00F16215" w:rsidRPr="0056529F">
        <w:rPr>
          <w:rFonts w:ascii="Arial" w:eastAsia="Times New Roman" w:hAnsi="Arial" w:cs="Arial"/>
          <w:b/>
          <w:lang w:eastAsia="pl-PL"/>
        </w:rPr>
        <w:t xml:space="preserve">w terminie </w:t>
      </w:r>
      <w:r w:rsidR="00A940E4" w:rsidRPr="0056529F">
        <w:rPr>
          <w:rFonts w:ascii="Arial" w:eastAsia="Times New Roman" w:hAnsi="Arial" w:cs="Arial"/>
          <w:b/>
          <w:lang w:eastAsia="pl-PL"/>
        </w:rPr>
        <w:t xml:space="preserve">do </w:t>
      </w:r>
      <w:r w:rsidR="00F03A7C" w:rsidRPr="0056529F">
        <w:rPr>
          <w:rFonts w:ascii="Arial" w:eastAsia="Times New Roman" w:hAnsi="Arial" w:cs="Arial"/>
          <w:b/>
          <w:lang w:eastAsia="pl-PL"/>
        </w:rPr>
        <w:t>3</w:t>
      </w:r>
      <w:r w:rsidR="00A940E4" w:rsidRPr="0056529F">
        <w:rPr>
          <w:rFonts w:ascii="Arial" w:eastAsia="Times New Roman" w:hAnsi="Arial" w:cs="Arial"/>
          <w:b/>
          <w:lang w:eastAsia="pl-PL"/>
        </w:rPr>
        <w:t xml:space="preserve"> miesięcy od</w:t>
      </w:r>
      <w:r w:rsidR="0014458C" w:rsidRPr="0056529F">
        <w:rPr>
          <w:rFonts w:ascii="Arial" w:eastAsia="Times New Roman" w:hAnsi="Arial" w:cs="Arial"/>
          <w:b/>
          <w:lang w:eastAsia="pl-PL"/>
        </w:rPr>
        <w:t xml:space="preserve"> </w:t>
      </w:r>
      <w:r w:rsidR="0014458C" w:rsidRPr="0056529F">
        <w:rPr>
          <w:rFonts w:ascii="Arial" w:eastAsia="MS Mincho" w:hAnsi="Arial" w:cs="Arial"/>
          <w:b/>
          <w:lang w:eastAsia="pl-PL"/>
        </w:rPr>
        <w:t xml:space="preserve">daty </w:t>
      </w:r>
      <w:r w:rsidR="0059169D" w:rsidRPr="0056529F">
        <w:rPr>
          <w:rFonts w:ascii="Arial" w:eastAsia="MS Mincho" w:hAnsi="Arial" w:cs="Arial"/>
          <w:b/>
          <w:lang w:eastAsia="pl-PL"/>
        </w:rPr>
        <w:t xml:space="preserve">podpisania </w:t>
      </w:r>
      <w:r w:rsidR="0014458C" w:rsidRPr="0056529F">
        <w:rPr>
          <w:rFonts w:ascii="Arial" w:eastAsia="MS Mincho" w:hAnsi="Arial" w:cs="Arial"/>
          <w:b/>
          <w:lang w:eastAsia="pl-PL"/>
        </w:rPr>
        <w:t>protokołu wprowadzenia na budowę</w:t>
      </w:r>
      <w:r w:rsidR="003349C0" w:rsidRPr="0056529F">
        <w:rPr>
          <w:rFonts w:ascii="Arial" w:eastAsia="Times New Roman" w:hAnsi="Arial" w:cs="Arial"/>
          <w:b/>
          <w:lang w:eastAsia="pl-PL"/>
        </w:rPr>
        <w:t xml:space="preserve"> </w:t>
      </w:r>
    </w:p>
    <w:p w14:paraId="0E31485F" w14:textId="63CE7854" w:rsidR="00F03A7C" w:rsidRPr="00543988" w:rsidRDefault="00F03A7C" w:rsidP="00B60518">
      <w:pPr>
        <w:numPr>
          <w:ilvl w:val="0"/>
          <w:numId w:val="6"/>
        </w:numPr>
        <w:tabs>
          <w:tab w:val="left" w:pos="0"/>
        </w:tabs>
        <w:spacing w:after="0" w:line="240" w:lineRule="auto"/>
        <w:ind w:left="142" w:hanging="63"/>
        <w:jc w:val="both"/>
        <w:rPr>
          <w:rFonts w:ascii="Arial" w:eastAsia="MS Mincho" w:hAnsi="Arial" w:cs="Arial"/>
          <w:b/>
          <w:lang w:eastAsia="pl-PL"/>
        </w:rPr>
      </w:pPr>
      <w:r w:rsidRPr="0056529F">
        <w:rPr>
          <w:rFonts w:ascii="Arial" w:eastAsia="MS Mincho" w:hAnsi="Arial" w:cs="Arial"/>
          <w:b/>
          <w:lang w:eastAsia="pl-PL"/>
        </w:rPr>
        <w:t>tablica informacyjna do 15 dni od daty protokołu</w:t>
      </w:r>
      <w:r w:rsidRPr="00543988">
        <w:rPr>
          <w:rFonts w:ascii="Arial" w:eastAsia="MS Mincho" w:hAnsi="Arial" w:cs="Arial"/>
          <w:b/>
          <w:lang w:eastAsia="pl-PL"/>
        </w:rPr>
        <w:t xml:space="preserve"> wprowadzenia na budowę</w:t>
      </w:r>
    </w:p>
    <w:p w14:paraId="2EC2DE94" w14:textId="77777777" w:rsidR="0014458C" w:rsidRDefault="00F354ED" w:rsidP="00B60518">
      <w:pPr>
        <w:numPr>
          <w:ilvl w:val="0"/>
          <w:numId w:val="6"/>
        </w:numPr>
        <w:tabs>
          <w:tab w:val="left" w:pos="0"/>
        </w:tabs>
        <w:spacing w:after="0" w:line="240" w:lineRule="auto"/>
        <w:ind w:left="142" w:hanging="63"/>
        <w:jc w:val="both"/>
        <w:rPr>
          <w:rFonts w:ascii="Arial" w:eastAsia="MS Mincho" w:hAnsi="Arial" w:cs="Arial"/>
          <w:b/>
          <w:bCs/>
          <w:lang w:eastAsia="pl-PL"/>
        </w:rPr>
      </w:pPr>
      <w:r w:rsidRPr="0014458C">
        <w:rPr>
          <w:rFonts w:ascii="Arial" w:eastAsia="MS Mincho" w:hAnsi="Arial" w:cs="Arial"/>
          <w:b/>
          <w:bCs/>
          <w:lang w:eastAsia="pl-PL"/>
        </w:rPr>
        <w:t>przekazanie placu budowy Wykonawcy nastąpi protokolarnie w terminie</w:t>
      </w:r>
    </w:p>
    <w:p w14:paraId="2137DCB3" w14:textId="602CEC39" w:rsidR="002F1174" w:rsidRPr="0014458C" w:rsidRDefault="0014458C" w:rsidP="0014458C">
      <w:pPr>
        <w:tabs>
          <w:tab w:val="left" w:pos="0"/>
        </w:tabs>
        <w:spacing w:after="0" w:line="240" w:lineRule="auto"/>
        <w:ind w:left="142"/>
        <w:jc w:val="both"/>
        <w:rPr>
          <w:rFonts w:ascii="Arial" w:eastAsia="MS Mincho" w:hAnsi="Arial" w:cs="Arial"/>
          <w:b/>
          <w:bCs/>
          <w:lang w:eastAsia="pl-PL"/>
        </w:rPr>
      </w:pPr>
      <w:r>
        <w:rPr>
          <w:rFonts w:ascii="Arial" w:eastAsia="MS Mincho" w:hAnsi="Arial" w:cs="Arial"/>
          <w:b/>
          <w:bCs/>
          <w:lang w:eastAsia="pl-PL"/>
        </w:rPr>
        <w:lastRenderedPageBreak/>
        <w:tab/>
      </w:r>
      <w:r w:rsidR="00F354ED" w:rsidRPr="0014458C">
        <w:rPr>
          <w:rFonts w:ascii="Arial" w:eastAsia="MS Mincho" w:hAnsi="Arial" w:cs="Arial"/>
          <w:b/>
          <w:bCs/>
          <w:lang w:eastAsia="pl-PL"/>
        </w:rPr>
        <w:t>do 5 dni roboczych od daty zawarcia umowy</w:t>
      </w:r>
      <w:r w:rsidR="002F1174" w:rsidRPr="0014458C">
        <w:rPr>
          <w:rFonts w:ascii="Arial" w:eastAsia="MS Mincho" w:hAnsi="Arial" w:cs="Arial"/>
          <w:b/>
          <w:bCs/>
          <w:lang w:eastAsia="pl-PL"/>
        </w:rPr>
        <w:t>,</w:t>
      </w:r>
    </w:p>
    <w:p w14:paraId="3ADEDABF" w14:textId="5E339316" w:rsidR="00F16215" w:rsidRPr="00543988" w:rsidRDefault="00F16215" w:rsidP="00B60518">
      <w:pPr>
        <w:numPr>
          <w:ilvl w:val="0"/>
          <w:numId w:val="23"/>
        </w:numPr>
        <w:tabs>
          <w:tab w:val="left" w:pos="0"/>
          <w:tab w:val="left" w:pos="720"/>
        </w:tabs>
        <w:spacing w:after="0" w:line="240" w:lineRule="auto"/>
        <w:ind w:hanging="215"/>
        <w:jc w:val="both"/>
        <w:rPr>
          <w:rFonts w:ascii="Arial" w:eastAsia="Times New Roman" w:hAnsi="Arial" w:cs="Arial"/>
          <w:lang w:eastAsia="pl-PL"/>
        </w:rPr>
      </w:pPr>
      <w:r w:rsidRPr="00543988">
        <w:rPr>
          <w:rFonts w:ascii="Arial" w:eastAsia="MS Mincho" w:hAnsi="Arial" w:cs="Arial"/>
          <w:lang w:eastAsia="pl-PL"/>
        </w:rPr>
        <w:t>Wykonanie całości robót budowlanych objętych Przedmiotem umowy zostanie potwierdzone w protoko</w:t>
      </w:r>
      <w:r w:rsidR="00C63342" w:rsidRPr="00543988">
        <w:rPr>
          <w:rFonts w:ascii="Arial" w:eastAsia="MS Mincho" w:hAnsi="Arial" w:cs="Arial"/>
          <w:lang w:eastAsia="pl-PL"/>
        </w:rPr>
        <w:t>le</w:t>
      </w:r>
      <w:r w:rsidRPr="00543988">
        <w:rPr>
          <w:rFonts w:ascii="Arial" w:eastAsia="MS Mincho" w:hAnsi="Arial" w:cs="Arial"/>
          <w:lang w:eastAsia="pl-PL"/>
        </w:rPr>
        <w:t xml:space="preserve"> odbioru końcowego robót, o którym mowa w § 5 niniejszej umowy. </w:t>
      </w:r>
      <w:r w:rsidRPr="00543988">
        <w:rPr>
          <w:rFonts w:ascii="Arial" w:eastAsia="Times New Roman" w:hAnsi="Arial" w:cs="Arial"/>
          <w:lang w:eastAsia="pl-PL"/>
        </w:rPr>
        <w:t xml:space="preserve">Jeżeli odbiór końcowy robót budowlanych zakończy się po upływie terminu określonego w  ust. 1 pkt </w:t>
      </w:r>
      <w:r w:rsidR="007414E5" w:rsidRPr="00543988">
        <w:rPr>
          <w:rFonts w:ascii="Arial" w:eastAsia="Times New Roman" w:hAnsi="Arial" w:cs="Arial"/>
          <w:lang w:eastAsia="pl-PL"/>
        </w:rPr>
        <w:t>1</w:t>
      </w:r>
      <w:r w:rsidRPr="00543988">
        <w:rPr>
          <w:rFonts w:ascii="Arial" w:eastAsia="Times New Roman" w:hAnsi="Arial" w:cs="Arial"/>
          <w:lang w:eastAsia="pl-PL"/>
        </w:rPr>
        <w:t xml:space="preserve"> powyżej, to w takim przypadku termin wykonania robót budowlanych</w:t>
      </w:r>
      <w:r w:rsidRPr="00543988">
        <w:rPr>
          <w:rFonts w:ascii="Arial" w:eastAsia="Times New Roman" w:hAnsi="Arial" w:cs="Arial"/>
          <w:b/>
          <w:lang w:eastAsia="pl-PL"/>
        </w:rPr>
        <w:t xml:space="preserve"> </w:t>
      </w:r>
      <w:r w:rsidRPr="00543988">
        <w:rPr>
          <w:rFonts w:ascii="Arial" w:eastAsia="Times New Roman" w:hAnsi="Arial" w:cs="Arial"/>
          <w:lang w:eastAsia="pl-PL"/>
        </w:rPr>
        <w:t>nie został przez Wykonawcę dochowany, co stanowi podstawę do naliczenia przez Zamawiającego kary umownej przewidzianej w § 17 ust. 2 pkt 2 niniejszej umowy.</w:t>
      </w:r>
    </w:p>
    <w:p w14:paraId="127AB57E" w14:textId="77777777" w:rsidR="00F16215" w:rsidRPr="00543988" w:rsidRDefault="00F16215" w:rsidP="00B60518">
      <w:pPr>
        <w:numPr>
          <w:ilvl w:val="0"/>
          <w:numId w:val="23"/>
        </w:numPr>
        <w:tabs>
          <w:tab w:val="left" w:pos="0"/>
          <w:tab w:val="left" w:pos="720"/>
        </w:tabs>
        <w:spacing w:after="0" w:line="240" w:lineRule="auto"/>
        <w:ind w:hanging="281"/>
        <w:jc w:val="both"/>
        <w:rPr>
          <w:rFonts w:ascii="Arial" w:eastAsia="MS Mincho" w:hAnsi="Arial" w:cs="Arial"/>
          <w:lang w:eastAsia="pl-PL"/>
        </w:rPr>
      </w:pPr>
      <w:r w:rsidRPr="00543988">
        <w:rPr>
          <w:rFonts w:ascii="Arial" w:eastAsia="MS Mincho" w:hAnsi="Arial" w:cs="Arial"/>
          <w:lang w:eastAsia="pl-PL"/>
        </w:rPr>
        <w:t xml:space="preserve">Za termin zakończenia Przedmiotu umowy uważa się datę podpisania protokołu odbioru końcowego robót, o którym mowa w § 5 niniejszej umowy. </w:t>
      </w:r>
    </w:p>
    <w:p w14:paraId="08917007" w14:textId="77777777" w:rsidR="00F16215" w:rsidRPr="00543988" w:rsidRDefault="00F16215" w:rsidP="00B60518">
      <w:pPr>
        <w:numPr>
          <w:ilvl w:val="0"/>
          <w:numId w:val="23"/>
        </w:numPr>
        <w:tabs>
          <w:tab w:val="left" w:pos="0"/>
          <w:tab w:val="left" w:pos="720"/>
        </w:tabs>
        <w:spacing w:after="0" w:line="240" w:lineRule="auto"/>
        <w:ind w:hanging="281"/>
        <w:jc w:val="both"/>
        <w:rPr>
          <w:rFonts w:ascii="Arial" w:eastAsia="MS Mincho" w:hAnsi="Arial" w:cs="Arial"/>
          <w:lang w:eastAsia="pl-PL"/>
        </w:rPr>
      </w:pPr>
      <w:r w:rsidRPr="00543988">
        <w:rPr>
          <w:rFonts w:ascii="Arial" w:eastAsia="Times New Roman" w:hAnsi="Arial" w:cs="Arial"/>
          <w:lang w:eastAsia="pl-PL"/>
        </w:rPr>
        <w:t>Przekazanie placu budowy Wykonawcy nastąpi na podstawie protokołu przekazania. Oddanie placu budowy Zamawiającemu nastąpi również na podstawie protokołu, po dokonaniu odbioru końcowego.</w:t>
      </w:r>
    </w:p>
    <w:p w14:paraId="4E837A6F" w14:textId="083CE2AB" w:rsidR="00F16215" w:rsidRPr="00543988" w:rsidRDefault="00F16215" w:rsidP="00B60518">
      <w:pPr>
        <w:numPr>
          <w:ilvl w:val="0"/>
          <w:numId w:val="23"/>
        </w:numPr>
        <w:tabs>
          <w:tab w:val="left" w:pos="360"/>
          <w:tab w:val="left" w:pos="720"/>
        </w:tabs>
        <w:spacing w:after="0" w:line="240" w:lineRule="auto"/>
        <w:ind w:hanging="360"/>
        <w:jc w:val="both"/>
        <w:rPr>
          <w:rFonts w:ascii="Arial" w:eastAsia="Times New Roman" w:hAnsi="Arial" w:cs="Arial"/>
          <w:color w:val="FF0000"/>
          <w:lang w:eastAsia="pl-PL"/>
        </w:rPr>
      </w:pPr>
      <w:r w:rsidRPr="00543988">
        <w:rPr>
          <w:rFonts w:ascii="Arial" w:eastAsia="Times New Roman" w:hAnsi="Arial" w:cs="Arial"/>
          <w:lang w:eastAsia="pl-PL"/>
        </w:rPr>
        <w:t>Roboty będą realizowane zgodnie z harmonogramem rzeczowo – finansowym przekazanym Zamawiającemu przez Wykonawcę. Wykonawca do 3</w:t>
      </w:r>
      <w:r w:rsidRPr="00543988">
        <w:rPr>
          <w:rFonts w:ascii="Arial" w:eastAsia="Times New Roman" w:hAnsi="Arial" w:cs="Arial"/>
          <w:color w:val="FF0000"/>
          <w:lang w:eastAsia="pl-PL"/>
        </w:rPr>
        <w:t xml:space="preserve"> </w:t>
      </w:r>
      <w:r w:rsidRPr="00543988">
        <w:rPr>
          <w:rFonts w:ascii="Arial" w:eastAsia="Times New Roman" w:hAnsi="Arial" w:cs="Arial"/>
          <w:lang w:eastAsia="pl-PL"/>
        </w:rPr>
        <w:t xml:space="preserve">dni </w:t>
      </w:r>
      <w:r w:rsidR="005D5576" w:rsidRPr="00543988">
        <w:rPr>
          <w:rFonts w:ascii="Arial" w:eastAsia="Times New Roman" w:hAnsi="Arial" w:cs="Arial"/>
          <w:lang w:eastAsia="pl-PL"/>
        </w:rPr>
        <w:t>roboczych</w:t>
      </w:r>
      <w:r w:rsidR="00EB6A31" w:rsidRPr="00543988">
        <w:rPr>
          <w:rFonts w:ascii="Arial" w:eastAsia="Times New Roman" w:hAnsi="Arial" w:cs="Arial"/>
          <w:lang w:eastAsia="pl-PL"/>
        </w:rPr>
        <w:t xml:space="preserve"> </w:t>
      </w:r>
      <w:r w:rsidRPr="00543988">
        <w:rPr>
          <w:rFonts w:ascii="Arial" w:eastAsia="Times New Roman" w:hAnsi="Arial" w:cs="Arial"/>
          <w:lang w:eastAsia="pl-PL"/>
        </w:rPr>
        <w:t>po podpisaniu umowy przedstawi Zamawiającemu do akceptacji ostateczny harmonogram rzeczowo-finansowy. W przypadku zgłoszenia przez Zamawiającego uwag do harmonogramu rzeczowo - finansowego Wykonawca będzie zobowiązany do uwzględnienia tych uwag i przedłożenia Zamawiającemu poprawionego harmonogramu w terminie do 3 dni</w:t>
      </w:r>
      <w:r w:rsidR="00EB6A31" w:rsidRPr="00543988">
        <w:rPr>
          <w:rFonts w:ascii="Arial" w:eastAsia="Times New Roman" w:hAnsi="Arial" w:cs="Arial"/>
          <w:lang w:eastAsia="pl-PL"/>
        </w:rPr>
        <w:t xml:space="preserve"> roboczych</w:t>
      </w:r>
      <w:r w:rsidRPr="00543988">
        <w:rPr>
          <w:rFonts w:ascii="Arial" w:eastAsia="Times New Roman" w:hAnsi="Arial" w:cs="Arial"/>
          <w:lang w:eastAsia="pl-PL"/>
        </w:rPr>
        <w:t xml:space="preserve"> od daty otrzymania uwag Zamawiającego.</w:t>
      </w:r>
    </w:p>
    <w:p w14:paraId="68D0DFE1" w14:textId="1030219E" w:rsidR="00895015" w:rsidRPr="00543988" w:rsidRDefault="00895015" w:rsidP="00B60518">
      <w:pPr>
        <w:numPr>
          <w:ilvl w:val="0"/>
          <w:numId w:val="23"/>
        </w:numPr>
        <w:tabs>
          <w:tab w:val="left" w:pos="360"/>
          <w:tab w:val="left" w:pos="720"/>
        </w:tabs>
        <w:spacing w:after="0" w:line="240" w:lineRule="auto"/>
        <w:ind w:hanging="360"/>
        <w:jc w:val="both"/>
        <w:rPr>
          <w:rFonts w:ascii="Arial" w:hAnsi="Arial" w:cs="Arial"/>
          <w:color w:val="FF0000"/>
        </w:rPr>
      </w:pPr>
      <w:bookmarkStart w:id="0" w:name="_Hlk141697741"/>
      <w:r w:rsidRPr="00543988">
        <w:rPr>
          <w:rFonts w:ascii="Arial" w:hAnsi="Arial" w:cs="Arial"/>
        </w:rPr>
        <w:t>Wykonawca ma obowiązek każdorazowo uzgodnienie</w:t>
      </w:r>
      <w:r w:rsidRPr="00543988">
        <w:rPr>
          <w:rFonts w:ascii="Arial" w:hAnsi="Arial" w:cs="Arial"/>
          <w:spacing w:val="20"/>
        </w:rPr>
        <w:t xml:space="preserve"> </w:t>
      </w:r>
      <w:r w:rsidRPr="00543988">
        <w:rPr>
          <w:rFonts w:ascii="Arial" w:hAnsi="Arial" w:cs="Arial"/>
        </w:rPr>
        <w:t>z</w:t>
      </w:r>
      <w:r w:rsidRPr="00543988">
        <w:rPr>
          <w:rFonts w:ascii="Arial" w:hAnsi="Arial" w:cs="Arial"/>
          <w:spacing w:val="13"/>
        </w:rPr>
        <w:t xml:space="preserve"> Inspektorem Nadzoru oraz Użytkownikiem (</w:t>
      </w:r>
      <w:r w:rsidRPr="00543988">
        <w:rPr>
          <w:rFonts w:ascii="Arial" w:hAnsi="Arial" w:cs="Arial"/>
          <w:spacing w:val="-1"/>
        </w:rPr>
        <w:t>Kierownictwem</w:t>
      </w:r>
      <w:r w:rsidRPr="00543988">
        <w:rPr>
          <w:rFonts w:ascii="Arial" w:hAnsi="Arial" w:cs="Arial"/>
          <w:spacing w:val="17"/>
        </w:rPr>
        <w:t xml:space="preserve"> </w:t>
      </w:r>
      <w:r w:rsidRPr="00543988">
        <w:rPr>
          <w:rFonts w:ascii="Arial" w:hAnsi="Arial" w:cs="Arial"/>
        </w:rPr>
        <w:t>Katedry A-0</w:t>
      </w:r>
      <w:r w:rsidR="00594B58" w:rsidRPr="00543988">
        <w:rPr>
          <w:rFonts w:ascii="Arial" w:hAnsi="Arial" w:cs="Arial"/>
        </w:rPr>
        <w:t>1</w:t>
      </w:r>
      <w:r w:rsidRPr="00543988">
        <w:rPr>
          <w:rFonts w:ascii="Arial" w:hAnsi="Arial" w:cs="Arial"/>
        </w:rPr>
        <w:t>)</w:t>
      </w:r>
      <w:r w:rsidRPr="00543988">
        <w:rPr>
          <w:rFonts w:ascii="Arial" w:hAnsi="Arial" w:cs="Arial"/>
          <w:spacing w:val="5"/>
        </w:rPr>
        <w:t xml:space="preserve"> </w:t>
      </w:r>
      <w:r w:rsidRPr="00543988">
        <w:rPr>
          <w:rFonts w:ascii="Arial" w:hAnsi="Arial" w:cs="Arial"/>
        </w:rPr>
        <w:t>szczegółowego</w:t>
      </w:r>
      <w:r w:rsidRPr="00543988">
        <w:rPr>
          <w:rFonts w:ascii="Arial" w:hAnsi="Arial" w:cs="Arial"/>
          <w:spacing w:val="26"/>
        </w:rPr>
        <w:t xml:space="preserve"> </w:t>
      </w:r>
      <w:r w:rsidRPr="00543988">
        <w:rPr>
          <w:rFonts w:ascii="Arial" w:hAnsi="Arial" w:cs="Arial"/>
        </w:rPr>
        <w:t>harmonogramu</w:t>
      </w:r>
      <w:r w:rsidRPr="00543988">
        <w:rPr>
          <w:rFonts w:ascii="Arial" w:hAnsi="Arial" w:cs="Arial"/>
          <w:spacing w:val="18"/>
        </w:rPr>
        <w:t xml:space="preserve"> prowadzenia </w:t>
      </w:r>
      <w:r w:rsidRPr="00543988">
        <w:rPr>
          <w:rFonts w:ascii="Arial" w:hAnsi="Arial" w:cs="Arial"/>
        </w:rPr>
        <w:t>prac</w:t>
      </w:r>
      <w:r w:rsidRPr="00543988">
        <w:rPr>
          <w:rFonts w:ascii="Arial" w:hAnsi="Arial" w:cs="Arial"/>
          <w:spacing w:val="5"/>
        </w:rPr>
        <w:t xml:space="preserve"> </w:t>
      </w:r>
      <w:r w:rsidRPr="00543988">
        <w:rPr>
          <w:rFonts w:ascii="Arial" w:hAnsi="Arial" w:cs="Arial"/>
          <w:spacing w:val="-1"/>
        </w:rPr>
        <w:t>budowlanych</w:t>
      </w:r>
      <w:r w:rsidRPr="00543988">
        <w:rPr>
          <w:rFonts w:ascii="Arial" w:hAnsi="Arial" w:cs="Arial"/>
          <w:spacing w:val="21"/>
          <w:w w:val="99"/>
        </w:rPr>
        <w:t xml:space="preserve"> </w:t>
      </w:r>
      <w:r w:rsidRPr="00543988">
        <w:rPr>
          <w:rFonts w:ascii="Arial" w:hAnsi="Arial" w:cs="Arial"/>
        </w:rPr>
        <w:t>bezpośrednio</w:t>
      </w:r>
      <w:r w:rsidRPr="00543988">
        <w:rPr>
          <w:rFonts w:ascii="Arial" w:hAnsi="Arial" w:cs="Arial"/>
          <w:spacing w:val="3"/>
        </w:rPr>
        <w:t xml:space="preserve"> </w:t>
      </w:r>
      <w:r w:rsidRPr="00543988">
        <w:rPr>
          <w:rFonts w:ascii="Arial" w:hAnsi="Arial" w:cs="Arial"/>
        </w:rPr>
        <w:t>w</w:t>
      </w:r>
      <w:r w:rsidRPr="00543988">
        <w:rPr>
          <w:rFonts w:ascii="Arial" w:hAnsi="Arial" w:cs="Arial"/>
          <w:spacing w:val="1"/>
        </w:rPr>
        <w:t xml:space="preserve"> </w:t>
      </w:r>
      <w:r w:rsidRPr="00543988">
        <w:rPr>
          <w:rFonts w:ascii="Arial" w:hAnsi="Arial" w:cs="Arial"/>
          <w:spacing w:val="-1"/>
        </w:rPr>
        <w:t>obiekcie,</w:t>
      </w:r>
      <w:r w:rsidRPr="00543988">
        <w:rPr>
          <w:rFonts w:ascii="Arial" w:hAnsi="Arial" w:cs="Arial"/>
          <w:spacing w:val="6"/>
        </w:rPr>
        <w:t xml:space="preserve"> </w:t>
      </w:r>
      <w:r w:rsidRPr="00543988">
        <w:rPr>
          <w:rFonts w:ascii="Arial" w:hAnsi="Arial" w:cs="Arial"/>
        </w:rPr>
        <w:t>a</w:t>
      </w:r>
      <w:r w:rsidRPr="00543988">
        <w:rPr>
          <w:rFonts w:ascii="Arial" w:hAnsi="Arial" w:cs="Arial"/>
          <w:spacing w:val="4"/>
        </w:rPr>
        <w:t xml:space="preserve"> </w:t>
      </w:r>
      <w:r w:rsidRPr="00543988">
        <w:rPr>
          <w:rFonts w:ascii="Arial" w:hAnsi="Arial" w:cs="Arial"/>
        </w:rPr>
        <w:t>w</w:t>
      </w:r>
      <w:r w:rsidRPr="00543988">
        <w:rPr>
          <w:rFonts w:ascii="Arial" w:hAnsi="Arial" w:cs="Arial"/>
          <w:spacing w:val="8"/>
        </w:rPr>
        <w:t xml:space="preserve"> </w:t>
      </w:r>
      <w:r w:rsidRPr="00543988">
        <w:rPr>
          <w:rFonts w:ascii="Arial" w:hAnsi="Arial" w:cs="Arial"/>
        </w:rPr>
        <w:t>szczególności</w:t>
      </w:r>
      <w:r w:rsidRPr="00543988">
        <w:rPr>
          <w:rFonts w:ascii="Arial" w:hAnsi="Arial" w:cs="Arial"/>
          <w:spacing w:val="19"/>
        </w:rPr>
        <w:t xml:space="preserve"> </w:t>
      </w:r>
      <w:r w:rsidRPr="00543988">
        <w:rPr>
          <w:rFonts w:ascii="Arial" w:hAnsi="Arial" w:cs="Arial"/>
        </w:rPr>
        <w:t>terminu</w:t>
      </w:r>
      <w:r w:rsidRPr="00543988">
        <w:rPr>
          <w:rFonts w:ascii="Arial" w:hAnsi="Arial" w:cs="Arial"/>
          <w:spacing w:val="1"/>
        </w:rPr>
        <w:t xml:space="preserve"> wejścia</w:t>
      </w:r>
      <w:r w:rsidRPr="00543988">
        <w:rPr>
          <w:rFonts w:ascii="Arial" w:hAnsi="Arial" w:cs="Arial"/>
          <w:spacing w:val="11"/>
        </w:rPr>
        <w:t xml:space="preserve"> </w:t>
      </w:r>
      <w:r w:rsidRPr="00543988">
        <w:rPr>
          <w:rFonts w:ascii="Arial" w:hAnsi="Arial" w:cs="Arial"/>
          <w:w w:val="140"/>
        </w:rPr>
        <w:t>i</w:t>
      </w:r>
      <w:r w:rsidRPr="00543988">
        <w:rPr>
          <w:rFonts w:ascii="Arial" w:hAnsi="Arial" w:cs="Arial"/>
          <w:spacing w:val="-41"/>
          <w:w w:val="140"/>
        </w:rPr>
        <w:t xml:space="preserve"> </w:t>
      </w:r>
      <w:r w:rsidRPr="00543988">
        <w:rPr>
          <w:rFonts w:ascii="Arial" w:hAnsi="Arial" w:cs="Arial"/>
          <w:spacing w:val="1"/>
        </w:rPr>
        <w:t>zakończenia</w:t>
      </w:r>
      <w:r w:rsidRPr="00543988">
        <w:rPr>
          <w:rFonts w:ascii="Arial" w:hAnsi="Arial" w:cs="Arial"/>
          <w:spacing w:val="11"/>
        </w:rPr>
        <w:t xml:space="preserve"> </w:t>
      </w:r>
      <w:r w:rsidRPr="00543988">
        <w:rPr>
          <w:rFonts w:ascii="Arial" w:hAnsi="Arial" w:cs="Arial"/>
        </w:rPr>
        <w:t>prac na dany element robót.</w:t>
      </w:r>
      <w:r w:rsidR="00C63342" w:rsidRPr="00543988">
        <w:rPr>
          <w:rFonts w:ascii="Arial" w:hAnsi="Arial" w:cs="Arial"/>
          <w:color w:val="FF0000"/>
        </w:rPr>
        <w:t>.</w:t>
      </w:r>
      <w:r w:rsidRPr="00543988">
        <w:rPr>
          <w:rFonts w:ascii="Arial" w:hAnsi="Arial" w:cs="Arial"/>
          <w:color w:val="FF0000"/>
        </w:rPr>
        <w:t xml:space="preserve"> </w:t>
      </w:r>
    </w:p>
    <w:bookmarkEnd w:id="0"/>
    <w:p w14:paraId="5C5DDA01" w14:textId="77777777" w:rsidR="002D474A" w:rsidRPr="00543988" w:rsidRDefault="002D474A" w:rsidP="00B9600A">
      <w:pPr>
        <w:tabs>
          <w:tab w:val="left" w:pos="360"/>
          <w:tab w:val="left" w:pos="720"/>
        </w:tabs>
        <w:spacing w:after="0" w:line="240" w:lineRule="auto"/>
        <w:ind w:left="360"/>
        <w:jc w:val="both"/>
        <w:rPr>
          <w:rFonts w:ascii="Arial" w:eastAsia="Times New Roman" w:hAnsi="Arial" w:cs="Arial"/>
          <w:lang w:eastAsia="pl-PL"/>
        </w:rPr>
      </w:pPr>
    </w:p>
    <w:p w14:paraId="4B3AA9A1" w14:textId="77777777" w:rsidR="00F16215" w:rsidRPr="00543988" w:rsidRDefault="00F16215">
      <w:pPr>
        <w:spacing w:after="0" w:line="240" w:lineRule="auto"/>
        <w:jc w:val="center"/>
        <w:rPr>
          <w:rFonts w:ascii="Arial" w:eastAsia="Times New Roman" w:hAnsi="Arial" w:cs="Arial"/>
          <w:b/>
          <w:kern w:val="1"/>
          <w:lang w:eastAsia="pl-PL"/>
        </w:rPr>
      </w:pPr>
      <w:r w:rsidRPr="00543988">
        <w:rPr>
          <w:rFonts w:ascii="Arial" w:eastAsia="Times New Roman" w:hAnsi="Arial" w:cs="Arial"/>
          <w:b/>
          <w:kern w:val="1"/>
          <w:lang w:eastAsia="pl-PL"/>
        </w:rPr>
        <w:t>§ 5</w:t>
      </w:r>
    </w:p>
    <w:p w14:paraId="248A5E35" w14:textId="77777777" w:rsidR="00F16215" w:rsidRPr="00543988" w:rsidRDefault="00F16215">
      <w:pPr>
        <w:spacing w:after="0" w:line="240" w:lineRule="auto"/>
        <w:jc w:val="center"/>
        <w:rPr>
          <w:rFonts w:ascii="Arial" w:eastAsia="Times New Roman" w:hAnsi="Arial" w:cs="Arial"/>
          <w:b/>
          <w:kern w:val="1"/>
          <w:lang w:eastAsia="pl-PL"/>
        </w:rPr>
      </w:pPr>
      <w:r w:rsidRPr="00543988">
        <w:rPr>
          <w:rFonts w:ascii="Arial" w:eastAsia="Times New Roman" w:hAnsi="Arial" w:cs="Arial"/>
          <w:b/>
          <w:kern w:val="1"/>
          <w:lang w:eastAsia="pl-PL"/>
        </w:rPr>
        <w:t>Odbiory</w:t>
      </w:r>
    </w:p>
    <w:p w14:paraId="6B4CCD20" w14:textId="77777777" w:rsidR="00F16215" w:rsidRPr="00543988" w:rsidRDefault="00F16215">
      <w:pPr>
        <w:tabs>
          <w:tab w:val="left" w:pos="360"/>
        </w:tabs>
        <w:spacing w:after="0" w:line="240" w:lineRule="auto"/>
        <w:jc w:val="both"/>
        <w:rPr>
          <w:rFonts w:ascii="Arial" w:eastAsia="Times New Roman" w:hAnsi="Arial" w:cs="Arial"/>
          <w:kern w:val="1"/>
          <w:lang w:eastAsia="pl-PL"/>
        </w:rPr>
      </w:pPr>
      <w:r w:rsidRPr="00543988">
        <w:rPr>
          <w:rFonts w:ascii="Arial" w:eastAsia="Times New Roman" w:hAnsi="Arial" w:cs="Arial"/>
          <w:kern w:val="1"/>
          <w:lang w:eastAsia="pl-PL"/>
        </w:rPr>
        <w:t>1.</w:t>
      </w:r>
      <w:r w:rsidRPr="00543988">
        <w:rPr>
          <w:rFonts w:ascii="Arial" w:eastAsia="Times New Roman" w:hAnsi="Arial" w:cs="Arial"/>
          <w:kern w:val="1"/>
          <w:lang w:eastAsia="pl-PL"/>
        </w:rPr>
        <w:tab/>
        <w:t>Strony ustalają następujące rodzaje odbiorów:</w:t>
      </w:r>
    </w:p>
    <w:p w14:paraId="7C663577" w14:textId="77777777" w:rsidR="00F16215" w:rsidRPr="00543988" w:rsidRDefault="00F16215" w:rsidP="00B60518">
      <w:pPr>
        <w:numPr>
          <w:ilvl w:val="0"/>
          <w:numId w:val="20"/>
        </w:numPr>
        <w:tabs>
          <w:tab w:val="left" w:pos="0"/>
        </w:tabs>
        <w:spacing w:after="0" w:line="240" w:lineRule="auto"/>
        <w:ind w:left="1428" w:hanging="360"/>
        <w:jc w:val="both"/>
        <w:rPr>
          <w:rFonts w:ascii="Arial" w:eastAsia="Times New Roman" w:hAnsi="Arial" w:cs="Arial"/>
          <w:kern w:val="1"/>
          <w:lang w:eastAsia="pl-PL"/>
        </w:rPr>
      </w:pPr>
      <w:r w:rsidRPr="00543988">
        <w:rPr>
          <w:rFonts w:ascii="Arial" w:eastAsia="Times New Roman" w:hAnsi="Arial" w:cs="Arial"/>
          <w:kern w:val="1"/>
          <w:lang w:eastAsia="pl-PL"/>
        </w:rPr>
        <w:t>odbiór robót zanikających lub ulegających zakryciu;</w:t>
      </w:r>
    </w:p>
    <w:p w14:paraId="781E0559" w14:textId="77777777" w:rsidR="00F16215" w:rsidRPr="00543988" w:rsidRDefault="00F16215" w:rsidP="00B60518">
      <w:pPr>
        <w:numPr>
          <w:ilvl w:val="0"/>
          <w:numId w:val="20"/>
        </w:numPr>
        <w:tabs>
          <w:tab w:val="left" w:pos="0"/>
        </w:tabs>
        <w:spacing w:after="0" w:line="240" w:lineRule="auto"/>
        <w:ind w:left="1428" w:hanging="360"/>
        <w:jc w:val="both"/>
        <w:rPr>
          <w:rFonts w:ascii="Arial" w:eastAsia="Times New Roman" w:hAnsi="Arial" w:cs="Arial"/>
          <w:kern w:val="1"/>
          <w:lang w:eastAsia="pl-PL"/>
        </w:rPr>
      </w:pPr>
      <w:r w:rsidRPr="00543988">
        <w:rPr>
          <w:rFonts w:ascii="Arial" w:eastAsia="Times New Roman" w:hAnsi="Arial" w:cs="Arial"/>
          <w:kern w:val="1"/>
          <w:lang w:eastAsia="pl-PL"/>
        </w:rPr>
        <w:t>odbiory częściowe;</w:t>
      </w:r>
    </w:p>
    <w:p w14:paraId="32C00F8F" w14:textId="77777777" w:rsidR="00F16215" w:rsidRPr="00543988" w:rsidRDefault="00F16215" w:rsidP="00B60518">
      <w:pPr>
        <w:numPr>
          <w:ilvl w:val="0"/>
          <w:numId w:val="20"/>
        </w:numPr>
        <w:tabs>
          <w:tab w:val="left" w:pos="0"/>
        </w:tabs>
        <w:spacing w:after="0" w:line="240" w:lineRule="auto"/>
        <w:ind w:left="1428" w:hanging="360"/>
        <w:jc w:val="both"/>
        <w:rPr>
          <w:rFonts w:ascii="Arial" w:eastAsia="Times New Roman" w:hAnsi="Arial" w:cs="Arial"/>
          <w:kern w:val="1"/>
          <w:lang w:eastAsia="pl-PL"/>
        </w:rPr>
      </w:pPr>
      <w:r w:rsidRPr="00543988">
        <w:rPr>
          <w:rFonts w:ascii="Arial" w:eastAsia="Times New Roman" w:hAnsi="Arial" w:cs="Arial"/>
          <w:kern w:val="1"/>
          <w:lang w:eastAsia="pl-PL"/>
        </w:rPr>
        <w:t>odbiór końcowy;</w:t>
      </w:r>
    </w:p>
    <w:p w14:paraId="0D21ADE7" w14:textId="77777777" w:rsidR="00F16215" w:rsidRPr="00543988" w:rsidRDefault="00F16215" w:rsidP="00B60518">
      <w:pPr>
        <w:numPr>
          <w:ilvl w:val="0"/>
          <w:numId w:val="20"/>
        </w:numPr>
        <w:tabs>
          <w:tab w:val="left" w:pos="0"/>
        </w:tabs>
        <w:spacing w:after="0" w:line="240" w:lineRule="auto"/>
        <w:ind w:left="1428" w:hanging="360"/>
        <w:jc w:val="both"/>
        <w:rPr>
          <w:rFonts w:ascii="Arial" w:eastAsia="Times New Roman" w:hAnsi="Arial" w:cs="Arial"/>
          <w:kern w:val="1"/>
          <w:lang w:eastAsia="pl-PL"/>
        </w:rPr>
      </w:pPr>
      <w:r w:rsidRPr="00543988">
        <w:rPr>
          <w:rFonts w:ascii="Arial" w:eastAsia="Times New Roman" w:hAnsi="Arial" w:cs="Arial"/>
          <w:kern w:val="1"/>
          <w:lang w:eastAsia="pl-PL"/>
        </w:rPr>
        <w:t>odbiór gwarancyjny;</w:t>
      </w:r>
    </w:p>
    <w:p w14:paraId="60193F4C" w14:textId="77777777" w:rsidR="00F16215" w:rsidRPr="00543988" w:rsidRDefault="00F16215" w:rsidP="00B60518">
      <w:pPr>
        <w:numPr>
          <w:ilvl w:val="0"/>
          <w:numId w:val="20"/>
        </w:numPr>
        <w:tabs>
          <w:tab w:val="left" w:pos="0"/>
        </w:tabs>
        <w:spacing w:after="0" w:line="240" w:lineRule="auto"/>
        <w:ind w:left="1428" w:hanging="360"/>
        <w:jc w:val="both"/>
        <w:rPr>
          <w:rFonts w:ascii="Arial" w:eastAsia="Times New Roman" w:hAnsi="Arial" w:cs="Arial"/>
          <w:kern w:val="1"/>
          <w:lang w:eastAsia="pl-PL"/>
        </w:rPr>
      </w:pPr>
      <w:r w:rsidRPr="00543988">
        <w:rPr>
          <w:rFonts w:ascii="Arial" w:eastAsia="Times New Roman" w:hAnsi="Arial" w:cs="Arial"/>
          <w:kern w:val="1"/>
          <w:lang w:eastAsia="pl-PL"/>
        </w:rPr>
        <w:t>odbiór pogwarancyjny;</w:t>
      </w:r>
    </w:p>
    <w:p w14:paraId="439E3248" w14:textId="77777777" w:rsidR="00F16215" w:rsidRPr="00543988" w:rsidRDefault="00F16215">
      <w:pPr>
        <w:tabs>
          <w:tab w:val="left" w:pos="0"/>
        </w:tabs>
        <w:spacing w:after="0" w:line="240" w:lineRule="auto"/>
        <w:ind w:left="284" w:hanging="284"/>
        <w:jc w:val="both"/>
        <w:rPr>
          <w:rFonts w:ascii="Arial" w:eastAsia="Times New Roman" w:hAnsi="Arial" w:cs="Arial"/>
          <w:kern w:val="1"/>
          <w:lang w:eastAsia="pl-PL"/>
        </w:rPr>
      </w:pPr>
      <w:r w:rsidRPr="00543988">
        <w:rPr>
          <w:rFonts w:ascii="Arial" w:eastAsia="Times New Roman" w:hAnsi="Arial" w:cs="Arial"/>
          <w:kern w:val="1"/>
          <w:lang w:eastAsia="pl-PL"/>
        </w:rPr>
        <w:t xml:space="preserve">2. Zamawiający będzie dokonywał odbiorów robót stanowiących Przedmiot niniejszej umowy z uwzględnieniem następujących postanowień: </w:t>
      </w:r>
    </w:p>
    <w:p w14:paraId="26FBCEAC" w14:textId="77777777" w:rsidR="00F16215" w:rsidRPr="00543988" w:rsidRDefault="00F16215">
      <w:pPr>
        <w:spacing w:after="0" w:line="240" w:lineRule="auto"/>
        <w:ind w:left="1080"/>
        <w:jc w:val="both"/>
        <w:rPr>
          <w:rFonts w:ascii="Arial" w:eastAsia="Times New Roman" w:hAnsi="Arial" w:cs="Arial"/>
          <w:kern w:val="1"/>
          <w:lang w:eastAsia="pl-PL"/>
        </w:rPr>
      </w:pPr>
    </w:p>
    <w:p w14:paraId="25346026" w14:textId="77777777" w:rsidR="00F16215" w:rsidRPr="00543988" w:rsidRDefault="00F16215" w:rsidP="00B60518">
      <w:pPr>
        <w:numPr>
          <w:ilvl w:val="0"/>
          <w:numId w:val="11"/>
        </w:numPr>
        <w:spacing w:after="200" w:line="240" w:lineRule="auto"/>
        <w:ind w:left="1080" w:hanging="360"/>
        <w:jc w:val="both"/>
        <w:rPr>
          <w:rFonts w:ascii="Arial" w:eastAsia="Times New Roman" w:hAnsi="Arial" w:cs="Arial"/>
          <w:b/>
          <w:kern w:val="1"/>
          <w:u w:val="single"/>
          <w:lang w:eastAsia="pl-PL"/>
        </w:rPr>
      </w:pPr>
      <w:r w:rsidRPr="00543988">
        <w:rPr>
          <w:rFonts w:ascii="Arial" w:eastAsia="Times New Roman" w:hAnsi="Arial" w:cs="Arial"/>
          <w:b/>
          <w:kern w:val="1"/>
          <w:u w:val="single"/>
          <w:lang w:eastAsia="pl-PL"/>
        </w:rPr>
        <w:t>W odniesieniu do odbioru robót zanikających lub ulegających zakryciu:</w:t>
      </w:r>
    </w:p>
    <w:p w14:paraId="6559461A"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podlegają odbiorowi roboty ulegające zakryciu, których gotowość do odbioru Wykonawca zgłasza Inspektorowi Nadzoru ze strony Zamawiającego – właściwego dla danej branży,</w:t>
      </w:r>
    </w:p>
    <w:p w14:paraId="2CE34B68"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 xml:space="preserve">Wykonawca zobowiązany jest do </w:t>
      </w:r>
      <w:r w:rsidRPr="00543988">
        <w:rPr>
          <w:rFonts w:ascii="Arial" w:eastAsia="MS Mincho" w:hAnsi="Arial" w:cs="Arial"/>
          <w:u w:val="single"/>
          <w:lang w:eastAsia="pl-PL"/>
        </w:rPr>
        <w:t>pisemnego</w:t>
      </w:r>
      <w:r w:rsidRPr="00543988">
        <w:rPr>
          <w:rFonts w:ascii="Arial" w:eastAsia="MS Mincho" w:hAnsi="Arial" w:cs="Arial"/>
          <w:lang w:eastAsia="pl-PL"/>
        </w:rPr>
        <w:t xml:space="preserve"> powiadomienia Inspektora Nadzoru o terminie zakrycia robót ulegających zakryciu z co najmniej dwudniowym wyprzedzeniem, tak aby możliwe było ich sprawdzenie przez Inspektora Nadzoru,</w:t>
      </w:r>
    </w:p>
    <w:p w14:paraId="26D0A734"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w przypadku wykonania przez Wykonawcę robót ulegających zakryciu lub robót zanikających, Zamawiający przystąpi do ich odbioru w ciągu 2 dni roboczych od dnia zgłoszenia ich wykonania,</w:t>
      </w:r>
    </w:p>
    <w:p w14:paraId="2DAB483D"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Wykonawca ma obowiązek umożliwić Inspektorowi Nadzoru wyznaczonemu przez Zamawiającego sprawdzenie każdej roboty zanikającej lub ulegającej zakryciu;</w:t>
      </w:r>
    </w:p>
    <w:p w14:paraId="1EFF178A"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Inspektor Nadzoru, który dokonuje sprawdzenia robót zanikających lub ulegających zakryciu i potwierdza prawidłowość ich wykonania lub zgłasza swoje zastrzeżenia pisemnie.</w:t>
      </w:r>
    </w:p>
    <w:p w14:paraId="3B36D8A2"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Jeżeli Wykonawca nie poinformuje Inspektora Nadzoru o fakcie i o terminie zakrycia robót ulegających zakryciu, zobowiązany jest na żądanie Inspektora Nadzoru odkryć roboty lub wykonać otwory niezbędne do zbadania robót, a następnie na własny koszt przywrócić roboty do stanu poprzedniego.</w:t>
      </w:r>
    </w:p>
    <w:p w14:paraId="42218DFA" w14:textId="77777777" w:rsidR="00F16215" w:rsidRPr="00543988" w:rsidRDefault="00F16215">
      <w:pPr>
        <w:spacing w:after="0" w:line="240" w:lineRule="auto"/>
        <w:jc w:val="both"/>
        <w:rPr>
          <w:rFonts w:ascii="Arial" w:eastAsia="Times New Roman" w:hAnsi="Arial" w:cs="Arial"/>
          <w:kern w:val="1"/>
          <w:lang w:eastAsia="pl-PL"/>
        </w:rPr>
      </w:pPr>
    </w:p>
    <w:p w14:paraId="1C508278" w14:textId="77777777" w:rsidR="00F16215" w:rsidRPr="00543988" w:rsidRDefault="00F16215" w:rsidP="00B60518">
      <w:pPr>
        <w:numPr>
          <w:ilvl w:val="0"/>
          <w:numId w:val="11"/>
        </w:numPr>
        <w:spacing w:after="200" w:line="240" w:lineRule="auto"/>
        <w:ind w:left="1080" w:hanging="360"/>
        <w:jc w:val="both"/>
        <w:rPr>
          <w:rFonts w:ascii="Arial" w:eastAsia="Times New Roman" w:hAnsi="Arial" w:cs="Arial"/>
          <w:b/>
          <w:kern w:val="1"/>
          <w:u w:val="single"/>
          <w:lang w:eastAsia="pl-PL"/>
        </w:rPr>
      </w:pPr>
      <w:r w:rsidRPr="00543988">
        <w:rPr>
          <w:rFonts w:ascii="Arial" w:hAnsi="Arial" w:cs="Arial"/>
          <w:b/>
          <w:u w:val="single"/>
        </w:rPr>
        <w:t>W odniesieniu do odbioru częściowego:</w:t>
      </w:r>
    </w:p>
    <w:p w14:paraId="57A9F67B" w14:textId="446A58AA" w:rsidR="00F16215" w:rsidRPr="00543988" w:rsidRDefault="00F16215" w:rsidP="0014458C">
      <w:pPr>
        <w:pStyle w:val="Akapitzlist"/>
        <w:widowControl w:val="0"/>
        <w:numPr>
          <w:ilvl w:val="2"/>
          <w:numId w:val="16"/>
        </w:numPr>
        <w:tabs>
          <w:tab w:val="left" w:pos="1773"/>
        </w:tabs>
        <w:spacing w:before="2"/>
        <w:ind w:left="1796" w:right="217" w:hanging="360"/>
        <w:contextualSpacing w:val="0"/>
        <w:jc w:val="both"/>
        <w:rPr>
          <w:rFonts w:ascii="Arial" w:eastAsia="MS Mincho" w:hAnsi="Arial" w:cs="Arial"/>
          <w:sz w:val="22"/>
          <w:szCs w:val="22"/>
        </w:rPr>
      </w:pPr>
      <w:r w:rsidRPr="00543988">
        <w:rPr>
          <w:rFonts w:ascii="Arial" w:eastAsia="MS Mincho" w:hAnsi="Arial" w:cs="Arial"/>
          <w:sz w:val="22"/>
          <w:szCs w:val="22"/>
        </w:rPr>
        <w:lastRenderedPageBreak/>
        <w:t>Zamawiający przewiduje</w:t>
      </w:r>
      <w:r w:rsidR="003C3464" w:rsidRPr="00543988">
        <w:rPr>
          <w:rFonts w:ascii="Arial" w:eastAsia="MS Mincho" w:hAnsi="Arial" w:cs="Arial"/>
          <w:sz w:val="22"/>
          <w:szCs w:val="22"/>
        </w:rPr>
        <w:t xml:space="preserve"> możliwość</w:t>
      </w:r>
      <w:r w:rsidRPr="00543988">
        <w:rPr>
          <w:rFonts w:ascii="Arial" w:eastAsia="MS Mincho" w:hAnsi="Arial" w:cs="Arial"/>
          <w:sz w:val="22"/>
          <w:szCs w:val="22"/>
        </w:rPr>
        <w:t xml:space="preserve"> dokon</w:t>
      </w:r>
      <w:r w:rsidR="003C3464" w:rsidRPr="00543988">
        <w:rPr>
          <w:rFonts w:ascii="Arial" w:eastAsia="MS Mincho" w:hAnsi="Arial" w:cs="Arial"/>
          <w:sz w:val="22"/>
          <w:szCs w:val="22"/>
        </w:rPr>
        <w:t xml:space="preserve">ania jednego </w:t>
      </w:r>
      <w:r w:rsidRPr="00543988">
        <w:rPr>
          <w:rFonts w:ascii="Arial" w:eastAsia="MS Mincho" w:hAnsi="Arial" w:cs="Arial"/>
          <w:sz w:val="22"/>
          <w:szCs w:val="22"/>
        </w:rPr>
        <w:t xml:space="preserve"> odbioru częściowego</w:t>
      </w:r>
      <w:r w:rsidR="003C3464" w:rsidRPr="00543988">
        <w:rPr>
          <w:rFonts w:ascii="Arial" w:eastAsia="MS Mincho" w:hAnsi="Arial" w:cs="Arial"/>
          <w:sz w:val="22"/>
          <w:szCs w:val="22"/>
        </w:rPr>
        <w:t xml:space="preserve"> w trakcie realizacji robót</w:t>
      </w:r>
      <w:r w:rsidRPr="00543988">
        <w:rPr>
          <w:rFonts w:ascii="Arial" w:eastAsia="MS Mincho" w:hAnsi="Arial" w:cs="Arial"/>
          <w:sz w:val="22"/>
          <w:szCs w:val="22"/>
        </w:rPr>
        <w:t>; powyższe postanowienie stanowi odmienne postanowienie umowne, o którym mowa w art. 654 K.c. i oznacza, że odbiór częściowy został w niniejszej umowie uregulowany w inny sposób niż przewiduje to art. 654 K.c. i może być dokonywany wyłącznie na zasadach określonych w niniejszej umowie,</w:t>
      </w:r>
    </w:p>
    <w:p w14:paraId="2E61B210" w14:textId="77777777" w:rsidR="00F16215" w:rsidRPr="00543988" w:rsidRDefault="00F16215" w:rsidP="00B60518">
      <w:pPr>
        <w:pStyle w:val="Akapitzlist"/>
        <w:widowControl w:val="0"/>
        <w:numPr>
          <w:ilvl w:val="2"/>
          <w:numId w:val="16"/>
        </w:numPr>
        <w:tabs>
          <w:tab w:val="left" w:pos="1773"/>
        </w:tabs>
        <w:ind w:left="1796" w:right="213" w:hanging="360"/>
        <w:contextualSpacing w:val="0"/>
        <w:jc w:val="both"/>
        <w:rPr>
          <w:rFonts w:ascii="Arial" w:eastAsia="MS Mincho" w:hAnsi="Arial" w:cs="Arial"/>
          <w:sz w:val="22"/>
          <w:szCs w:val="22"/>
        </w:rPr>
      </w:pPr>
      <w:r w:rsidRPr="00543988">
        <w:rPr>
          <w:rFonts w:ascii="Arial" w:eastAsia="MS Mincho" w:hAnsi="Arial" w:cs="Arial"/>
          <w:sz w:val="22"/>
          <w:szCs w:val="22"/>
        </w:rPr>
        <w:t>odbioru częściowego dokonuje się w celu prowadzenia bieżących częściowych rozliczeń; odbiór częściowy nie stanowi potwierdzenia należytego wykonania części Przedmiotu umowy. Na podstawie odbioru częściowego Zamawiający potwierdza jedynie fakt ukończenia pewnego zakresu robót w celu umożliwienia zapłaty odpowiedniej części wynagrodzenia. Odbiór częściowy nie rozlicza Wykonawcy z odpowiedniej części robót ze skutkiem w postaci wygaśnięcia zobowiązania i rozpoczęcia biegu rękojmi i gwarancji jakości,</w:t>
      </w:r>
    </w:p>
    <w:p w14:paraId="74F8E06F" w14:textId="77777777" w:rsidR="00F16215" w:rsidRPr="00543988" w:rsidRDefault="00F16215" w:rsidP="00B60518">
      <w:pPr>
        <w:pStyle w:val="Akapitzlist"/>
        <w:widowControl w:val="0"/>
        <w:numPr>
          <w:ilvl w:val="2"/>
          <w:numId w:val="16"/>
        </w:numPr>
        <w:tabs>
          <w:tab w:val="left" w:pos="1773"/>
        </w:tabs>
        <w:ind w:left="1796" w:right="213" w:hanging="360"/>
        <w:contextualSpacing w:val="0"/>
        <w:jc w:val="both"/>
        <w:rPr>
          <w:rFonts w:ascii="Arial" w:eastAsia="MS Mincho" w:hAnsi="Arial" w:cs="Arial"/>
          <w:sz w:val="22"/>
          <w:szCs w:val="22"/>
        </w:rPr>
      </w:pPr>
      <w:r w:rsidRPr="00543988">
        <w:rPr>
          <w:rFonts w:ascii="Arial" w:eastAsia="MS Mincho" w:hAnsi="Arial" w:cs="Arial"/>
          <w:sz w:val="22"/>
          <w:szCs w:val="22"/>
        </w:rPr>
        <w:t>po zakończeniu wykonywania części robót, Wykonawca zgłasza gotowość do odbioru części robót poprzez odpowiedni wpis do dziennika budowy, powiadamia o gotowości do odbioru Inspektora Nadzoru ze strony Zamawiającego oraz przedstawia dokumenty, o których mowa w pkt d poniżej,</w:t>
      </w:r>
    </w:p>
    <w:p w14:paraId="0AC6ED40" w14:textId="77777777" w:rsidR="00F16215" w:rsidRPr="00543988" w:rsidRDefault="00F16215" w:rsidP="00B60518">
      <w:pPr>
        <w:pStyle w:val="Akapitzlist"/>
        <w:widowControl w:val="0"/>
        <w:numPr>
          <w:ilvl w:val="2"/>
          <w:numId w:val="16"/>
        </w:numPr>
        <w:tabs>
          <w:tab w:val="left" w:pos="1773"/>
        </w:tabs>
        <w:ind w:left="1796" w:right="215" w:hanging="360"/>
        <w:contextualSpacing w:val="0"/>
        <w:jc w:val="both"/>
        <w:rPr>
          <w:rFonts w:ascii="Arial" w:eastAsia="MS Mincho" w:hAnsi="Arial" w:cs="Arial"/>
          <w:sz w:val="22"/>
          <w:szCs w:val="22"/>
        </w:rPr>
      </w:pPr>
      <w:r w:rsidRPr="00543988">
        <w:rPr>
          <w:rFonts w:ascii="Arial" w:eastAsia="MS Mincho" w:hAnsi="Arial" w:cs="Arial"/>
          <w:sz w:val="22"/>
          <w:szCs w:val="22"/>
        </w:rPr>
        <w:t>dokonanie odbioru częściowego następuje na podstawie sporządzonego przez Wykonawcę zestawienia rzeczowo – finansowego wykonanych robót, potwierdzonego przez Inspektora nadzoru ze strony Zamawiającego i jest on przeprowadzany przez przedstawicieli Zamawiającego w obecności Wykonawcy, w terminie 7 dni roboczych od daty zgłoszenia wykonania poszczególnej części robót budowlanych i przedłożenia kompletnych dokumentów niezbędnych do dokonania odbioru częściowego. Wykonawca jest zobowiązany wraz z zestawieniem rzeczowo – finansowym wykonanych robót zgłoszonych do odbioru częściowego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robót Wykonawca, podwykonawcy lub dalsi podwykonawcy zobligowani są do przedstawienia dokumentu potwierdzającego usunięcie stwierdzonych wad.</w:t>
      </w:r>
    </w:p>
    <w:p w14:paraId="32406EDF" w14:textId="6DDA4264" w:rsidR="00F23533" w:rsidRPr="00543988" w:rsidRDefault="00F23533" w:rsidP="00B60518">
      <w:pPr>
        <w:pStyle w:val="Akapitzlist"/>
        <w:widowControl w:val="0"/>
        <w:numPr>
          <w:ilvl w:val="2"/>
          <w:numId w:val="16"/>
        </w:numPr>
        <w:tabs>
          <w:tab w:val="left" w:pos="1773"/>
        </w:tabs>
        <w:ind w:left="1796" w:right="215" w:hanging="360"/>
        <w:contextualSpacing w:val="0"/>
        <w:jc w:val="both"/>
        <w:rPr>
          <w:rFonts w:ascii="Arial" w:eastAsia="MS Mincho" w:hAnsi="Arial" w:cs="Arial"/>
          <w:sz w:val="22"/>
          <w:szCs w:val="22"/>
        </w:rPr>
      </w:pPr>
      <w:r w:rsidRPr="00543988">
        <w:rPr>
          <w:rFonts w:ascii="Arial" w:eastAsia="MS Mincho" w:hAnsi="Arial" w:cs="Arial"/>
          <w:sz w:val="22"/>
          <w:szCs w:val="22"/>
        </w:rPr>
        <w:t>odbiór częściowy przeprowadzany będzie przez komisję przy udziale upoważnionych przedstawicieli Zamawiającego oraz w obecności Wykonawcy; Roboty podlegać będą odbiorowi pod kątem zgodności z dokumentacją, prawidłowości wykonania, zgodności z zasadami sztuki budowlanej i konserwatorskiej oraz przepisami określającymi warunki wykonania i odbioru robót budowlanych</w:t>
      </w:r>
    </w:p>
    <w:p w14:paraId="0C886B86" w14:textId="77777777" w:rsidR="00F16215" w:rsidRPr="00543988" w:rsidRDefault="00F16215" w:rsidP="00B60518">
      <w:pPr>
        <w:pStyle w:val="Akapitzlist"/>
        <w:widowControl w:val="0"/>
        <w:numPr>
          <w:ilvl w:val="2"/>
          <w:numId w:val="16"/>
        </w:numPr>
        <w:tabs>
          <w:tab w:val="left" w:pos="1773"/>
        </w:tabs>
        <w:ind w:left="1796" w:right="215" w:hanging="360"/>
        <w:contextualSpacing w:val="0"/>
        <w:jc w:val="both"/>
        <w:rPr>
          <w:rFonts w:ascii="Arial" w:eastAsia="MS Mincho" w:hAnsi="Arial" w:cs="Arial"/>
          <w:sz w:val="22"/>
          <w:szCs w:val="22"/>
        </w:rPr>
      </w:pPr>
      <w:r w:rsidRPr="00543988">
        <w:rPr>
          <w:rFonts w:ascii="Arial" w:eastAsia="MS Mincho" w:hAnsi="Arial" w:cs="Arial"/>
          <w:sz w:val="22"/>
          <w:szCs w:val="22"/>
        </w:rPr>
        <w:t xml:space="preserve">dokonywanie odbioru częściowego zostaje potwierdzone protokołem odbioru częściowego sporządzonym na podstawie wykazu robót wykonanych częściowo sporządzonym przez Wykonawcą </w:t>
      </w:r>
      <w:r w:rsidRPr="00543988">
        <w:rPr>
          <w:rFonts w:ascii="Arial" w:eastAsia="MS Mincho" w:hAnsi="Arial" w:cs="Arial"/>
          <w:sz w:val="22"/>
          <w:szCs w:val="22"/>
        </w:rPr>
        <w:br/>
        <w:t>i zaakceptowanego przez Inspektora nadzoru Zamawiającego,</w:t>
      </w:r>
    </w:p>
    <w:p w14:paraId="68919ACA" w14:textId="77777777" w:rsidR="00F16215" w:rsidRPr="00543988" w:rsidRDefault="00F16215">
      <w:pPr>
        <w:spacing w:after="0" w:line="240" w:lineRule="auto"/>
        <w:jc w:val="both"/>
        <w:rPr>
          <w:rFonts w:ascii="Arial" w:eastAsia="Times New Roman" w:hAnsi="Arial" w:cs="Arial"/>
          <w:strike/>
          <w:kern w:val="1"/>
          <w:lang w:eastAsia="pl-PL"/>
        </w:rPr>
      </w:pPr>
    </w:p>
    <w:p w14:paraId="34EC308B" w14:textId="77777777" w:rsidR="00F16215" w:rsidRPr="00543988" w:rsidRDefault="00F16215" w:rsidP="00B60518">
      <w:pPr>
        <w:numPr>
          <w:ilvl w:val="0"/>
          <w:numId w:val="11"/>
        </w:numPr>
        <w:spacing w:after="200" w:line="240" w:lineRule="auto"/>
        <w:ind w:left="1080" w:hanging="360"/>
        <w:jc w:val="both"/>
        <w:rPr>
          <w:rFonts w:ascii="Arial" w:eastAsia="Times New Roman" w:hAnsi="Arial" w:cs="Arial"/>
          <w:b/>
          <w:kern w:val="1"/>
          <w:lang w:eastAsia="pl-PL"/>
        </w:rPr>
      </w:pPr>
      <w:r w:rsidRPr="00543988">
        <w:rPr>
          <w:rFonts w:ascii="Arial" w:eastAsia="Times New Roman" w:hAnsi="Arial" w:cs="Arial"/>
          <w:b/>
          <w:kern w:val="1"/>
          <w:u w:val="single"/>
          <w:lang w:eastAsia="pl-PL"/>
        </w:rPr>
        <w:t>W odniesieniu do odbioru końcowego</w:t>
      </w:r>
      <w:r w:rsidRPr="00543988">
        <w:rPr>
          <w:rFonts w:ascii="Arial" w:eastAsia="Times New Roman" w:hAnsi="Arial" w:cs="Arial"/>
          <w:b/>
          <w:kern w:val="1"/>
          <w:lang w:eastAsia="pl-PL"/>
        </w:rPr>
        <w:t>:</w:t>
      </w:r>
    </w:p>
    <w:p w14:paraId="640F1352"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Odbioru końcowego dokonuje się po całkowitym zakończeniu wszystkich robót budowlanych, na podstawie przedłożonego przez Wykonawcę oświadczenia kierownika budowy o zakończeniu wszystkich robót budowlanych oraz po dokonaniu innych czynności przewidzianych przepisami ustawy Prawo Budowlane w związku z zakończeniem wykonywania robót budowlanych, potwierdzonych przez Zamawiającego lub osobę przez Zamawiającego wskazaną. </w:t>
      </w:r>
    </w:p>
    <w:p w14:paraId="31650DED"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Zamawiający przystępuje do odbioru końcowego w terminie do 14 dni kalendarzowych od daty zgłoszenia gotowości do odbioru końcowego całości robót budowlanych objętych zakresem Przedmiotu niniejszej umowy i po przedłożeniu przez Wykonawcę kompletnych dokumentów niezbędnych do </w:t>
      </w:r>
      <w:r w:rsidRPr="00543988">
        <w:rPr>
          <w:rFonts w:ascii="Arial" w:eastAsia="Times New Roman" w:hAnsi="Arial" w:cs="Arial"/>
          <w:kern w:val="1"/>
          <w:lang w:eastAsia="pl-PL"/>
        </w:rPr>
        <w:lastRenderedPageBreak/>
        <w:t>dokonania odbioru końcowego; Gotowość do odbioru  jest osiągnięta z chwilą zakończenia przez Wykonawcę wszystkich robót objętych Przedmiotem umowy, przeprowadzenia z wynikiem pozytywnym niezbędnych przeglądów, pomiarów, prób i sprawdzeń, które pozwolą na przekazanie Zamawiającemu kompletu wymaganych do odbioru dokumentów;</w:t>
      </w:r>
      <w:r w:rsidRPr="00543988">
        <w:rPr>
          <w:rFonts w:ascii="Arial" w:eastAsia="MS Mincho" w:hAnsi="Arial" w:cs="Arial"/>
          <w:lang w:eastAsia="pl-PL"/>
        </w:rPr>
        <w:t xml:space="preserve"> </w:t>
      </w:r>
      <w:r w:rsidRPr="00543988">
        <w:rPr>
          <w:rFonts w:ascii="Arial" w:eastAsia="Times New Roman" w:hAnsi="Arial" w:cs="Arial"/>
          <w:kern w:val="1"/>
          <w:lang w:eastAsia="pl-PL"/>
        </w:rPr>
        <w:t>Wykonawca zobowiązany jest do przekazania Zamawiającemu kompletu dokumentów wymaganych do odbioru końcowego;</w:t>
      </w:r>
    </w:p>
    <w:p w14:paraId="0CD40E79" w14:textId="40F59085"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Wykonawca zobowiązany jest do zgłoszenia Zamawiającemu gotowości do odbioru końcowego nie później niż 14 dni kalendarzowych przed upływem  terminu zakończenia robót budowlanych, o którym mowa w § 4 ust. 1 pkt </w:t>
      </w:r>
      <w:r w:rsidR="00323338" w:rsidRPr="00543988">
        <w:rPr>
          <w:rFonts w:ascii="Arial" w:eastAsia="Times New Roman" w:hAnsi="Arial" w:cs="Arial"/>
          <w:kern w:val="1"/>
          <w:lang w:eastAsia="pl-PL"/>
        </w:rPr>
        <w:t>1</w:t>
      </w:r>
      <w:r w:rsidRPr="00543988">
        <w:rPr>
          <w:rFonts w:ascii="Arial" w:eastAsia="Times New Roman" w:hAnsi="Arial" w:cs="Arial"/>
          <w:kern w:val="1"/>
          <w:lang w:eastAsia="pl-PL"/>
        </w:rPr>
        <w:t>.</w:t>
      </w:r>
    </w:p>
    <w:p w14:paraId="3E3BF579"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Wraz ze zgłoszeniem Zamawiającemu gotowości do odbioru końcowego, Wykonawca zobowiązany jest do dostarczenia Zamawiającemu kompletnej dokumentacji powykonawczej dla wszystkich branż </w:t>
      </w:r>
      <w:r w:rsidRPr="00543988">
        <w:rPr>
          <w:rFonts w:ascii="Arial" w:eastAsia="MS Mincho" w:hAnsi="Arial" w:cs="Arial"/>
          <w:lang w:eastAsia="pl-PL"/>
        </w:rPr>
        <w:t>(2 egzemplarze w wersji papierowej plus 2 x wersja elektroniczna w plikach *.pdf wraz z niezbędnymi atestami, w tym CE. Do dokumentacji powykonawczej należy dołączyć również:</w:t>
      </w:r>
    </w:p>
    <w:p w14:paraId="1D4501AB" w14:textId="77777777" w:rsidR="00F16215" w:rsidRPr="00543988" w:rsidRDefault="00F16215" w:rsidP="00B60518">
      <w:pPr>
        <w:numPr>
          <w:ilvl w:val="0"/>
          <w:numId w:val="15"/>
        </w:numPr>
        <w:spacing w:after="0" w:line="240" w:lineRule="auto"/>
        <w:ind w:left="2229" w:hanging="360"/>
        <w:jc w:val="both"/>
        <w:rPr>
          <w:rFonts w:ascii="Arial" w:eastAsia="Times New Roman" w:hAnsi="Arial" w:cs="Arial"/>
          <w:kern w:val="1"/>
          <w:lang w:eastAsia="pl-PL"/>
        </w:rPr>
      </w:pPr>
      <w:r w:rsidRPr="00543988">
        <w:rPr>
          <w:rFonts w:ascii="Arial" w:eastAsia="MS Mincho" w:hAnsi="Arial" w:cs="Arial"/>
          <w:lang w:eastAsia="pl-PL"/>
        </w:rPr>
        <w:t>Dokumentację fotograficzną przebiegu prac,</w:t>
      </w:r>
    </w:p>
    <w:p w14:paraId="7B5DC75F" w14:textId="77777777" w:rsidR="00F16215" w:rsidRPr="00543988" w:rsidRDefault="00F16215" w:rsidP="00B60518">
      <w:pPr>
        <w:numPr>
          <w:ilvl w:val="0"/>
          <w:numId w:val="15"/>
        </w:numPr>
        <w:spacing w:after="0" w:line="240" w:lineRule="auto"/>
        <w:ind w:left="2127" w:hanging="284"/>
        <w:jc w:val="both"/>
        <w:rPr>
          <w:rFonts w:ascii="Arial" w:eastAsia="Times New Roman" w:hAnsi="Arial" w:cs="Arial"/>
          <w:kern w:val="1"/>
          <w:lang w:eastAsia="pl-PL"/>
        </w:rPr>
      </w:pPr>
      <w:r w:rsidRPr="00543988">
        <w:rPr>
          <w:rFonts w:ascii="Arial" w:eastAsia="MS Mincho" w:hAnsi="Arial" w:cs="Arial"/>
          <w:lang w:eastAsia="pl-PL"/>
        </w:rPr>
        <w:t>Wykaz wbudowanych materiałów i urządzeń wraz z deklaracjami zgodności lub certyfikatami zgodności, zatwierdzone przez Inspektora Nadzoru karty materiałowe.</w:t>
      </w:r>
    </w:p>
    <w:p w14:paraId="57B687F0" w14:textId="77777777" w:rsidR="00F16215" w:rsidRPr="00543988" w:rsidRDefault="00F16215" w:rsidP="00B60518">
      <w:pPr>
        <w:numPr>
          <w:ilvl w:val="0"/>
          <w:numId w:val="15"/>
        </w:numPr>
        <w:spacing w:after="0" w:line="240" w:lineRule="auto"/>
        <w:ind w:left="2127" w:hanging="284"/>
        <w:jc w:val="both"/>
        <w:rPr>
          <w:rFonts w:ascii="Arial" w:eastAsia="Times New Roman" w:hAnsi="Arial" w:cs="Arial"/>
          <w:kern w:val="1"/>
          <w:lang w:eastAsia="pl-PL"/>
        </w:rPr>
      </w:pPr>
      <w:r w:rsidRPr="00543988">
        <w:rPr>
          <w:rFonts w:ascii="Arial" w:eastAsia="Times New Roman" w:hAnsi="Arial" w:cs="Arial"/>
          <w:kern w:val="1"/>
          <w:lang w:eastAsia="pl-PL"/>
        </w:rPr>
        <w:t>dziennik budowy, zaświadczenia właściwych jednostek i organów, protokoły odbiorów technicznych i odbiorów częściowych, świadectwa kontroli jakości, certyfikaty i aprobaty  techniczne</w:t>
      </w:r>
    </w:p>
    <w:p w14:paraId="1089E8EB" w14:textId="77777777" w:rsidR="00F16215" w:rsidRPr="00FD227C" w:rsidRDefault="00F16215" w:rsidP="00B60518">
      <w:pPr>
        <w:numPr>
          <w:ilvl w:val="0"/>
          <w:numId w:val="15"/>
        </w:numPr>
        <w:spacing w:after="0" w:line="240" w:lineRule="auto"/>
        <w:ind w:left="2127" w:hanging="284"/>
        <w:jc w:val="both"/>
        <w:rPr>
          <w:rFonts w:ascii="Arial" w:eastAsia="Times New Roman" w:hAnsi="Arial" w:cs="Arial"/>
          <w:kern w:val="1"/>
          <w:lang w:eastAsia="pl-PL"/>
        </w:rPr>
      </w:pPr>
      <w:r w:rsidRPr="00543988">
        <w:rPr>
          <w:rFonts w:ascii="Arial" w:eastAsia="Times New Roman" w:hAnsi="Arial" w:cs="Arial"/>
          <w:kern w:val="1"/>
          <w:lang w:eastAsia="pl-PL"/>
        </w:rPr>
        <w:t xml:space="preserve">protokoły odbiorów końcowych, podpisanych pomiędzy Wykonawcą a jego </w:t>
      </w:r>
      <w:r w:rsidRPr="00FD227C">
        <w:rPr>
          <w:rFonts w:ascii="Arial" w:eastAsia="Times New Roman" w:hAnsi="Arial" w:cs="Arial"/>
          <w:kern w:val="1"/>
          <w:lang w:eastAsia="pl-PL"/>
        </w:rPr>
        <w:t>podwykonawcami i dalszymi podwykonawcami. W przypadku, jeśli w tych protokołach zawarte będą zastrzeżenia co do jakości wykonywanych robót Wykonawca, podwykonawcy lub dalsi podwykonawcy zobligowani są do przedstawienia dokumentu potwierdzającego usunięcie stwierdzonych wad.</w:t>
      </w:r>
    </w:p>
    <w:p w14:paraId="2E93AA8C" w14:textId="412F33F2" w:rsidR="00EE22D2" w:rsidRPr="00FD227C" w:rsidRDefault="00EE22D2" w:rsidP="00B60518">
      <w:pPr>
        <w:numPr>
          <w:ilvl w:val="0"/>
          <w:numId w:val="15"/>
        </w:numPr>
        <w:spacing w:after="0" w:line="240" w:lineRule="auto"/>
        <w:ind w:left="1440" w:hanging="360"/>
        <w:jc w:val="both"/>
        <w:rPr>
          <w:rFonts w:ascii="Arial" w:eastAsia="Times New Roman" w:hAnsi="Arial" w:cs="Arial"/>
          <w:kern w:val="1"/>
          <w:lang w:eastAsia="pl-PL"/>
        </w:rPr>
      </w:pPr>
      <w:r w:rsidRPr="00FD227C">
        <w:rPr>
          <w:rFonts w:ascii="Arial" w:eastAsia="Times New Roman" w:hAnsi="Arial" w:cs="Arial"/>
          <w:kern w:val="1"/>
          <w:lang w:eastAsia="pl-PL"/>
        </w:rPr>
        <w:t xml:space="preserve">Odbiór końcowy przeprowadzany będzie przez komisję przy udziale upoważnionych przedstawicieli Zamawiającego oraz w obecności Wykonawcy; </w:t>
      </w:r>
      <w:r w:rsidRPr="00FD227C">
        <w:rPr>
          <w:rFonts w:ascii="Arial" w:eastAsia="MS Mincho" w:hAnsi="Arial" w:cs="Arial"/>
          <w:lang w:eastAsia="pl-PL"/>
        </w:rPr>
        <w:t>Roboty podlegać będą odbiorowi pod kątem zgodności z dokumentacją, prawidłowości wykonania, zgodności z zasadami sztuki budowlanej i konserwatorskiej oraz przepisami określającymi warunki wykonania i odbioru robót budowlanych;</w:t>
      </w:r>
      <w:r w:rsidRPr="00FD227C">
        <w:rPr>
          <w:rFonts w:ascii="Arial" w:eastAsia="Times New Roman" w:hAnsi="Arial" w:cs="Arial"/>
          <w:kern w:val="1"/>
          <w:lang w:eastAsia="pl-PL"/>
        </w:rPr>
        <w:t xml:space="preserve"> </w:t>
      </w:r>
    </w:p>
    <w:p w14:paraId="2D726EDB" w14:textId="4AE88F06" w:rsidR="00F23533" w:rsidRPr="00FD227C" w:rsidRDefault="00F23533" w:rsidP="00B60518">
      <w:pPr>
        <w:pStyle w:val="Akapitzlist"/>
        <w:numPr>
          <w:ilvl w:val="0"/>
          <w:numId w:val="3"/>
        </w:numPr>
        <w:rPr>
          <w:rFonts w:ascii="Arial" w:hAnsi="Arial" w:cs="Arial"/>
          <w:kern w:val="1"/>
          <w:sz w:val="22"/>
          <w:szCs w:val="22"/>
        </w:rPr>
      </w:pPr>
      <w:r w:rsidRPr="00FD227C">
        <w:rPr>
          <w:rFonts w:ascii="Arial" w:hAnsi="Arial" w:cs="Arial"/>
          <w:kern w:val="1"/>
          <w:sz w:val="22"/>
          <w:szCs w:val="22"/>
        </w:rPr>
        <w:t xml:space="preserve">Nie </w:t>
      </w:r>
      <w:r w:rsidR="00EA0108" w:rsidRPr="00FD227C">
        <w:rPr>
          <w:rFonts w:ascii="Arial" w:hAnsi="Arial" w:cs="Arial"/>
          <w:kern w:val="1"/>
          <w:sz w:val="22"/>
          <w:szCs w:val="22"/>
        </w:rPr>
        <w:t xml:space="preserve">później </w:t>
      </w:r>
      <w:r w:rsidRPr="00FD227C">
        <w:rPr>
          <w:rFonts w:ascii="Arial" w:hAnsi="Arial" w:cs="Arial"/>
          <w:kern w:val="1"/>
          <w:sz w:val="22"/>
          <w:szCs w:val="22"/>
        </w:rPr>
        <w:t>niż w dniu odbioru końcowego Wykonawca zobowiązany jest do dostarczenia Zamawiającemu kompletnej dokumentacji konserwatorskiej (2 egzemplarze w wersji papierowej plus 2x wersja elektroniczna w plikach *.pdf).</w:t>
      </w:r>
    </w:p>
    <w:p w14:paraId="0CF37BEC" w14:textId="77777777" w:rsidR="00EE22D2"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FD227C">
        <w:rPr>
          <w:rFonts w:ascii="Arial" w:eastAsia="MS Mincho" w:hAnsi="Arial" w:cs="Arial"/>
          <w:lang w:eastAsia="pl-PL"/>
        </w:rPr>
        <w:t>Z czynności odbioru końcowego robót zostanie komisyjnie spisany protokół zawierający wszelkie dokonane w toku odbioru</w:t>
      </w:r>
      <w:r w:rsidRPr="00543988">
        <w:rPr>
          <w:rFonts w:ascii="Arial" w:eastAsia="MS Mincho" w:hAnsi="Arial" w:cs="Arial"/>
          <w:lang w:eastAsia="pl-PL"/>
        </w:rPr>
        <w:t xml:space="preserve"> ustalenia, dotyczące istniejących wad, jak też terminy wyznaczone na usunięcie stwierdzonych wad przy odbiorze oraz podpisy osób uczestniczących w odbiorze;</w:t>
      </w:r>
    </w:p>
    <w:p w14:paraId="5699631E" w14:textId="222F4B36" w:rsidR="00117847" w:rsidRPr="00543988" w:rsidRDefault="00117847" w:rsidP="00840A76">
      <w:pPr>
        <w:spacing w:after="0" w:line="240" w:lineRule="auto"/>
        <w:ind w:left="1440"/>
        <w:jc w:val="both"/>
        <w:rPr>
          <w:rFonts w:ascii="Arial" w:eastAsia="Times New Roman" w:hAnsi="Arial" w:cs="Arial"/>
          <w:kern w:val="1"/>
          <w:lang w:eastAsia="pl-PL"/>
        </w:rPr>
      </w:pPr>
    </w:p>
    <w:p w14:paraId="41CEE29D" w14:textId="0B652752"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Zamawiający ma prawo odmówić przeprowadzenia odbioru końcowego Przedmiotu umowy, jeżeli po przystąpieniu do czynności odbioru zostanie stwierdzone, że Przedmiot umowy nie osiągnął gotowości do odbioru z powodu nie zakończenia robót, niewłaściwego ich wykonania lub nie przeprowadzenia wszystkich prób;</w:t>
      </w:r>
      <w:r w:rsidRPr="00543988">
        <w:rPr>
          <w:rFonts w:ascii="Arial" w:eastAsia="Times New Roman" w:hAnsi="Arial" w:cs="Arial"/>
          <w:lang w:eastAsia="pl-PL"/>
        </w:rPr>
        <w:t xml:space="preserve"> w szczególności Zamawiający może podjąć decyzję o przerwaniu odbioru, jeżeli w czasie tych czynności ujawniono istnienie wad</w:t>
      </w:r>
      <w:r w:rsidR="003C3464" w:rsidRPr="00543988">
        <w:rPr>
          <w:rFonts w:ascii="Arial" w:eastAsia="Times New Roman" w:hAnsi="Arial" w:cs="Arial"/>
          <w:lang w:eastAsia="pl-PL"/>
        </w:rPr>
        <w:t xml:space="preserve"> istotnych</w:t>
      </w:r>
      <w:r w:rsidRPr="00543988">
        <w:rPr>
          <w:rFonts w:ascii="Arial" w:eastAsia="Times New Roman" w:hAnsi="Arial" w:cs="Arial"/>
          <w:lang w:eastAsia="pl-PL"/>
        </w:rPr>
        <w:t xml:space="preserve">, które uniemożliwiają użytkowanie Przedmiotu umowy zgodnie z przeznaczeniem - aż do czasu usunięcia tych wad. Wady usuwa Wykonawca na własny koszt. W takiej sytuacji stosuje się odpowiednio postanowienia zawarte w </w:t>
      </w:r>
      <w:proofErr w:type="spellStart"/>
      <w:r w:rsidRPr="00543988">
        <w:rPr>
          <w:rFonts w:ascii="Arial" w:eastAsia="Times New Roman" w:hAnsi="Arial" w:cs="Arial"/>
          <w:lang w:eastAsia="pl-PL"/>
        </w:rPr>
        <w:t>ppkt</w:t>
      </w:r>
      <w:proofErr w:type="spellEnd"/>
      <w:r w:rsidRPr="00543988">
        <w:rPr>
          <w:rFonts w:ascii="Arial" w:eastAsia="Times New Roman" w:hAnsi="Arial" w:cs="Arial"/>
          <w:lang w:eastAsia="pl-PL"/>
        </w:rPr>
        <w:t xml:space="preserve"> h poniżej;</w:t>
      </w:r>
    </w:p>
    <w:p w14:paraId="38D874E1" w14:textId="5D83B2B5" w:rsidR="00F16215" w:rsidRPr="00543988" w:rsidRDefault="003C3464"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W przypadku stwierdzenia, w trakcie odbioru końcowego, wad i usterek Przedmiotu umowy (wykonanie Przedmiotu umowy niezgodnie z dokumentacją, sztuka budowlaną lub normami), które nie są o charakterze istotnym, to jest nie uniemożliwiają użytkowanie Przedmiotu umowy zgodnie z przeznaczeniem oraz nadają się do usunięcia Zamawiający dokona odbioru końcowego, a stwierdzone </w:t>
      </w:r>
      <w:r w:rsidRPr="00543988">
        <w:rPr>
          <w:rFonts w:ascii="Arial" w:eastAsia="Times New Roman" w:hAnsi="Arial" w:cs="Arial"/>
          <w:kern w:val="1"/>
          <w:lang w:eastAsia="pl-PL"/>
        </w:rPr>
        <w:lastRenderedPageBreak/>
        <w:t>wady i usterki zostaną odnotowane w protokole odbioru końcowego i strony ustalą w tym protokole odbioru końcowego termin ich usunięcia z uwzględnieniem czasu niezbędnego na wykonanie prac z tym związanych. Jeśli stwierdzone wady będą miały charakter istotny (tj. będą uniemożliwiały użytkowanie Przedmiotu umowy zgodnie z przeznaczeniem) lecz nadawały się będą do usunięcia, Zamawiający może wstrzymać się z odbiorem do czasu usunięcia takich wad (zgodnie z lit. g) powyżej). Stwierdzone wady istotne zostaną odnotowane w protokole wad, a strony w protokole tym ustalą również termin usunięcia takich wad istotnych z uwzględnieniem czasu niezbędnego na wykonanie prac z tym związanych. Wyznaczenie terminu usunięcia wad istotnych nie oznacza przedłużenia terminu wykonania robót budowlanych, o którym mowa w § 4 ust. 1 pkt. 1). W takiej sytuacji Wykonawca zobowiązany jest do zdemontowania wadliwie wykonanej części, elementu i do wykonania jej ponownie bez wad, bez dodatkowego wynagrodzenia. Wykonawca zobowiązany jest do zawiadomienia Zamawiającego (Inspektora Nadzoru) o usunięciu wad istotnych z prośbą o wyznaczenie terminu na dokonanie odbioru końcowego, w tym odbioru robót zakwestionowanych uprzednio jako wadliwych. Ponowne przystąpienie do odbioru końcowego przez Zamawiającego, nastąpi w ciągu 3 dni roboczych od daty ponownego zgłoszenia przez Wykonawcę gotowości do odbioru. Zamawiający dokona odbioru końcowego w przypadku stwierdzenia usunięcia przez Wykonawcę wszystkich wad istotnych wymienionych w protokole wad.</w:t>
      </w:r>
      <w:r w:rsidR="00F16215" w:rsidRPr="00543988">
        <w:rPr>
          <w:rFonts w:ascii="Arial" w:eastAsia="Times New Roman" w:hAnsi="Arial" w:cs="Arial"/>
          <w:kern w:val="1"/>
          <w:lang w:eastAsia="pl-PL"/>
        </w:rPr>
        <w:t xml:space="preserve"> </w:t>
      </w:r>
    </w:p>
    <w:p w14:paraId="6308BF64"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W przypadku gdy w toku czynności odbioru końcowego zostaną stwierdzone  wady (wykonanie Przedmiotu umowy niezgodnie z dokumentacją, sztuka budowlaną lub normami) , które nie nadają się do usunięcia to wówczas:</w:t>
      </w:r>
    </w:p>
    <w:p w14:paraId="61A34F7E" w14:textId="77777777" w:rsidR="00F16215" w:rsidRPr="00543988" w:rsidRDefault="00F16215" w:rsidP="00B60518">
      <w:pPr>
        <w:numPr>
          <w:ilvl w:val="1"/>
          <w:numId w:val="3"/>
        </w:numPr>
        <w:spacing w:after="0" w:line="240" w:lineRule="auto"/>
        <w:ind w:left="2160" w:hanging="360"/>
        <w:jc w:val="both"/>
        <w:rPr>
          <w:rFonts w:ascii="Arial" w:eastAsia="Times New Roman" w:hAnsi="Arial" w:cs="Arial"/>
          <w:kern w:val="1"/>
          <w:lang w:eastAsia="pl-PL"/>
        </w:rPr>
      </w:pPr>
      <w:r w:rsidRPr="00543988">
        <w:rPr>
          <w:rFonts w:ascii="Arial" w:eastAsia="Times New Roman" w:hAnsi="Arial" w:cs="Arial"/>
          <w:kern w:val="1"/>
          <w:lang w:eastAsia="pl-PL"/>
        </w:rPr>
        <w:t>Zamawiający może dokonać odbioru końcowego, obniżając odpowiednio wynagrodzenie Wykonawcy, w przypadku, gdy stwierdzone wady obniżają wartość użytkową lub estetykę przedmiotu odbioru, o ile stwierdzone wady nie uniemożliwiają użytkowania Przedmiotu  umowy zgodnie z przeznaczeniem</w:t>
      </w:r>
    </w:p>
    <w:p w14:paraId="512D91C1" w14:textId="77777777" w:rsidR="00F16215" w:rsidRPr="00543988" w:rsidRDefault="00F16215" w:rsidP="00B60518">
      <w:pPr>
        <w:numPr>
          <w:ilvl w:val="1"/>
          <w:numId w:val="3"/>
        </w:numPr>
        <w:spacing w:after="0" w:line="240" w:lineRule="auto"/>
        <w:ind w:left="216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Zamawiający może odstąpić od umowy, jeżeli stwierdzone wady uniemożliwiają użytkowanie Przedmiotu umowy zgodnie z przeznaczeniem w terminie 60 dni od stwierdzenia tego faktu. W takim przypadku Zamawiającemu przysługuje prawo do obciążenia Wykonawcy kosztami usunięcia wad i wykonania prac  powodujących, że Przedmiot umowy będzie nadawał się do użytkowania. </w:t>
      </w:r>
    </w:p>
    <w:p w14:paraId="5C3D720D"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 xml:space="preserve">Dokonanie przez Zamawiającego odbioru końcowego zostanie potwierdzone </w:t>
      </w:r>
      <w:r w:rsidRPr="00543988">
        <w:rPr>
          <w:rFonts w:ascii="Arial" w:eastAsia="MS Mincho" w:hAnsi="Arial" w:cs="Arial"/>
          <w:b/>
          <w:u w:val="single"/>
          <w:lang w:eastAsia="pl-PL"/>
        </w:rPr>
        <w:t>w protokole odbioru końcowego</w:t>
      </w:r>
      <w:r w:rsidRPr="00543988">
        <w:rPr>
          <w:rFonts w:ascii="Arial" w:eastAsia="MS Mincho" w:hAnsi="Arial" w:cs="Arial"/>
          <w:lang w:eastAsia="pl-PL"/>
        </w:rPr>
        <w:t xml:space="preserve">. </w:t>
      </w:r>
    </w:p>
    <w:p w14:paraId="3C4D4DDD" w14:textId="6969CB18"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lang w:eastAsia="pl-PL"/>
        </w:rPr>
        <w:t xml:space="preserve">Jeżeli odbiór końcowy robót budowlanych zakończy się po upływie terminu określonego </w:t>
      </w:r>
      <w:r w:rsidRPr="00543988">
        <w:rPr>
          <w:rFonts w:ascii="Arial" w:eastAsia="Times New Roman" w:hAnsi="Arial" w:cs="Arial"/>
          <w:kern w:val="1"/>
          <w:lang w:eastAsia="pl-PL"/>
        </w:rPr>
        <w:t xml:space="preserve">w § 4 ust. 1 pkt </w:t>
      </w:r>
      <w:r w:rsidR="00323338" w:rsidRPr="00543988">
        <w:rPr>
          <w:rFonts w:ascii="Arial" w:eastAsia="Times New Roman" w:hAnsi="Arial" w:cs="Arial"/>
          <w:kern w:val="1"/>
          <w:lang w:eastAsia="pl-PL"/>
        </w:rPr>
        <w:t>1</w:t>
      </w:r>
      <w:r w:rsidRPr="00543988">
        <w:rPr>
          <w:rFonts w:ascii="Arial" w:eastAsia="Times New Roman" w:hAnsi="Arial" w:cs="Arial"/>
          <w:kern w:val="1"/>
          <w:lang w:eastAsia="pl-PL"/>
        </w:rPr>
        <w:t xml:space="preserve"> </w:t>
      </w:r>
      <w:r w:rsidRPr="00543988">
        <w:rPr>
          <w:rFonts w:ascii="Arial" w:eastAsia="Times New Roman" w:hAnsi="Arial" w:cs="Arial"/>
          <w:lang w:eastAsia="pl-PL"/>
        </w:rPr>
        <w:t xml:space="preserve"> </w:t>
      </w:r>
      <w:r w:rsidRPr="00543988">
        <w:rPr>
          <w:rFonts w:ascii="Arial" w:eastAsia="Times New Roman" w:hAnsi="Arial" w:cs="Arial"/>
          <w:kern w:val="1"/>
          <w:lang w:eastAsia="pl-PL"/>
        </w:rPr>
        <w:t xml:space="preserve">wskutek niedochowania przez Wykonawcę obowiązku określonego w </w:t>
      </w:r>
      <w:proofErr w:type="spellStart"/>
      <w:r w:rsidRPr="00543988">
        <w:rPr>
          <w:rFonts w:ascii="Arial" w:eastAsia="Times New Roman" w:hAnsi="Arial" w:cs="Arial"/>
          <w:kern w:val="1"/>
          <w:lang w:eastAsia="pl-PL"/>
        </w:rPr>
        <w:t>ppkt</w:t>
      </w:r>
      <w:proofErr w:type="spellEnd"/>
      <w:r w:rsidRPr="00543988">
        <w:rPr>
          <w:rFonts w:ascii="Arial" w:eastAsia="Times New Roman" w:hAnsi="Arial" w:cs="Arial"/>
          <w:kern w:val="1"/>
          <w:lang w:eastAsia="pl-PL"/>
        </w:rPr>
        <w:t xml:space="preserve"> c powyżej lub w przypadku stwierdzenia przez Zamawiającego w trakcie przeprowadzania odbioru końcowego  wad </w:t>
      </w:r>
      <w:r w:rsidR="003C3464" w:rsidRPr="00543988">
        <w:rPr>
          <w:rFonts w:ascii="Arial" w:eastAsia="Times New Roman" w:hAnsi="Arial" w:cs="Arial"/>
          <w:kern w:val="1"/>
          <w:lang w:eastAsia="pl-PL"/>
        </w:rPr>
        <w:t xml:space="preserve">istotnych </w:t>
      </w:r>
      <w:r w:rsidRPr="00543988">
        <w:rPr>
          <w:rFonts w:ascii="Arial" w:eastAsia="Times New Roman" w:hAnsi="Arial" w:cs="Arial"/>
          <w:kern w:val="1"/>
          <w:lang w:eastAsia="pl-PL"/>
        </w:rPr>
        <w:t>Przedmiotu umowy lub braku gotowości do odbioru</w:t>
      </w:r>
      <w:r w:rsidRPr="00543988">
        <w:rPr>
          <w:rFonts w:ascii="Arial" w:eastAsia="Times New Roman" w:hAnsi="Arial" w:cs="Arial"/>
          <w:lang w:eastAsia="pl-PL"/>
        </w:rPr>
        <w:t>, to w takim przypadku termin wykonania robót budowlanych,</w:t>
      </w:r>
      <w:r w:rsidRPr="00543988">
        <w:rPr>
          <w:rFonts w:ascii="Arial" w:eastAsia="Times New Roman" w:hAnsi="Arial" w:cs="Arial"/>
          <w:b/>
          <w:lang w:eastAsia="pl-PL"/>
        </w:rPr>
        <w:t xml:space="preserve"> </w:t>
      </w:r>
      <w:r w:rsidRPr="00543988">
        <w:rPr>
          <w:rFonts w:ascii="Arial" w:eastAsia="Times New Roman" w:hAnsi="Arial" w:cs="Arial"/>
          <w:kern w:val="1"/>
          <w:lang w:eastAsia="pl-PL"/>
        </w:rPr>
        <w:t xml:space="preserve">o którym mowa w § 4 ust. 1 pkt </w:t>
      </w:r>
      <w:r w:rsidR="00064EE3" w:rsidRPr="00543988">
        <w:rPr>
          <w:rFonts w:ascii="Arial" w:eastAsia="Times New Roman" w:hAnsi="Arial" w:cs="Arial"/>
          <w:kern w:val="1"/>
          <w:lang w:eastAsia="pl-PL"/>
        </w:rPr>
        <w:t>1</w:t>
      </w:r>
      <w:r w:rsidRPr="00543988">
        <w:rPr>
          <w:rFonts w:ascii="Arial" w:eastAsia="Times New Roman" w:hAnsi="Arial" w:cs="Arial"/>
          <w:kern w:val="1"/>
          <w:lang w:eastAsia="pl-PL"/>
        </w:rPr>
        <w:t xml:space="preserve"> </w:t>
      </w:r>
      <w:r w:rsidRPr="00543988">
        <w:rPr>
          <w:rFonts w:ascii="Arial" w:eastAsia="Times New Roman" w:hAnsi="Arial" w:cs="Arial"/>
          <w:lang w:eastAsia="pl-PL"/>
        </w:rPr>
        <w:t xml:space="preserve">nie został przez Wykonawcę dochowany, </w:t>
      </w:r>
      <w:r w:rsidRPr="00543988">
        <w:rPr>
          <w:rFonts w:ascii="Arial" w:eastAsia="Times New Roman" w:hAnsi="Arial" w:cs="Arial"/>
          <w:kern w:val="1"/>
          <w:lang w:eastAsia="pl-PL"/>
        </w:rPr>
        <w:t xml:space="preserve">a Zamawiający zachowuje prawo do naliczenia kar umownych za zwłokę w wykonaniu robót budowlanych, o których mowa  w § 17 ust. 2 pkt 2 </w:t>
      </w:r>
      <w:r w:rsidRPr="00543988">
        <w:rPr>
          <w:rFonts w:ascii="Arial" w:eastAsia="Times New Roman" w:hAnsi="Arial" w:cs="Arial"/>
          <w:lang w:eastAsia="pl-PL"/>
        </w:rPr>
        <w:t>niniejszej umowy.</w:t>
      </w:r>
    </w:p>
    <w:p w14:paraId="7CB0FBC3"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Odbiór końcowy potwierdza wykonanie i zakończenie realizacji całego Przedmiotu umowy.</w:t>
      </w:r>
    </w:p>
    <w:p w14:paraId="2CB757EF"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Bieg terminów dla dochodzenia uprawnień z tytułu rękojmi bądź gwarancji rozpoczyna się z chwilą dokonania przez Zamawiającego odbioru końcowego robót.</w:t>
      </w:r>
    </w:p>
    <w:p w14:paraId="10B53B7A"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Dokonanie przez Zamawiającego  odbioru końcowego Przedmiotu umowy stanowi podstawę do dokonania końcowego rozliczenia finansowego z Wykonawcą. </w:t>
      </w:r>
    </w:p>
    <w:p w14:paraId="13B76E05" w14:textId="77777777" w:rsidR="00F16215" w:rsidRPr="00543988" w:rsidRDefault="00F16215">
      <w:pPr>
        <w:spacing w:after="0" w:line="240" w:lineRule="auto"/>
        <w:ind w:left="1440"/>
        <w:rPr>
          <w:rFonts w:ascii="Arial" w:eastAsia="Times New Roman" w:hAnsi="Arial" w:cs="Arial"/>
          <w:kern w:val="1"/>
          <w:lang w:eastAsia="pl-PL"/>
        </w:rPr>
      </w:pPr>
    </w:p>
    <w:p w14:paraId="7F048037" w14:textId="77777777" w:rsidR="00F16215" w:rsidRPr="00543988" w:rsidRDefault="00F16215" w:rsidP="00B60518">
      <w:pPr>
        <w:numPr>
          <w:ilvl w:val="0"/>
          <w:numId w:val="11"/>
        </w:numPr>
        <w:spacing w:after="200" w:line="240" w:lineRule="auto"/>
        <w:ind w:left="1080" w:hanging="360"/>
        <w:jc w:val="both"/>
        <w:rPr>
          <w:rFonts w:ascii="Arial" w:eastAsia="Times New Roman" w:hAnsi="Arial" w:cs="Arial"/>
          <w:b/>
          <w:kern w:val="1"/>
          <w:lang w:eastAsia="pl-PL"/>
        </w:rPr>
      </w:pPr>
      <w:r w:rsidRPr="00543988">
        <w:rPr>
          <w:rFonts w:ascii="Arial" w:eastAsia="Times New Roman" w:hAnsi="Arial" w:cs="Arial"/>
          <w:b/>
          <w:kern w:val="1"/>
          <w:u w:val="single"/>
          <w:lang w:eastAsia="pl-PL"/>
        </w:rPr>
        <w:t>W odniesieniu do odbiorów gwarancyjnych:</w:t>
      </w:r>
    </w:p>
    <w:p w14:paraId="6AB7CC58" w14:textId="77777777" w:rsidR="00F16215" w:rsidRPr="00543988" w:rsidRDefault="00F16215" w:rsidP="00B60518">
      <w:pPr>
        <w:numPr>
          <w:ilvl w:val="0"/>
          <w:numId w:val="5"/>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lastRenderedPageBreak/>
        <w:t xml:space="preserve">odbiory gwarancyjne przeprowadzane są komisyjnie przy udziale upoważnionych przedstawicieli Zamawiającego i Wykonawcy i polegają na ocenie robót związanych z usunięciem wad ujawnionych w okresie rękojmi lub gwarancji jakości. </w:t>
      </w:r>
    </w:p>
    <w:p w14:paraId="28272A4E" w14:textId="77777777" w:rsidR="00F16215" w:rsidRPr="00543988" w:rsidRDefault="00F16215" w:rsidP="00B60518">
      <w:pPr>
        <w:numPr>
          <w:ilvl w:val="0"/>
          <w:numId w:val="5"/>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odbiory gwarancyjne potwierdzone są protokołem, sporządzanym w trakcie przeglądu po usunięciu wad ujawnionych w okresie rękojmi lub gwarancji,</w:t>
      </w:r>
    </w:p>
    <w:p w14:paraId="018EC01E" w14:textId="77777777" w:rsidR="00F16215" w:rsidRPr="00543988" w:rsidRDefault="00F16215" w:rsidP="00B60518">
      <w:pPr>
        <w:numPr>
          <w:ilvl w:val="0"/>
          <w:numId w:val="5"/>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oprócz odbiorów gwarancyjnych związanych z usunięciem wad ujawnionych w okresie rękojmi lub gwarancji jakości, o których mowa w powyżej w pkt a i pkt b powyżej, odbiory gwarancyjne będą przeprowadzane będą również po dokonaniu corocznych przeglądów gwarancyjnych. Przeglądy gwarancyjne Przedmiotu umowy będą przeprowadzane przy udziale Wykonawcy i Zamawiającego co roku w dniu każdej kolejnej rocznicy odbioru końcowego, do czasu upływu terminu gwarancji lub rękojmi (w zależności od tego, które zdarzenie wystąpi później), przy czym ostatni przegląd gwarancyjny przeprowadza się nie później niż 2 miesiące przed upływem terminów gwarancji i rękojmi. </w:t>
      </w:r>
    </w:p>
    <w:p w14:paraId="5C6CE0D7" w14:textId="77777777" w:rsidR="00F16215" w:rsidRPr="00543988" w:rsidRDefault="00F16215" w:rsidP="00B60518">
      <w:pPr>
        <w:numPr>
          <w:ilvl w:val="0"/>
          <w:numId w:val="5"/>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Nieobecność Wykonawcy nie wstrzymuje przeprowadzenia odbioru gwarancyjnego lub przeglądu gwarancyjnego, a Zamawiający jest wówczas zobowiązany przesłać Wykonawcy protokół z przeglądu gwarancyjnego  wraz z wezwaniem do usunięcia wad  ujawnionych w trakcie przeglądu, zgodnie z postanowieniami § 15 niniejszej umowy. Przeglądy gwarancyjne dotyczą oceny stanu technicznego Przedmiotu umowy oraz wskazania ewentualnych wad ujawnionych w okresie rękojmi lub gwarancji i oceny robót wykonanych w związku z usunięciem wad ujawnionych w trakcie przeprowadzonego przeglądu. Z przeglądu gwarancyjnego strony spisują protokół stwierdzający wady albo ich brak. W razie stwierdzenia wad, zastosowanie mają postanowienia § 15 niniejszej Umowy.</w:t>
      </w:r>
    </w:p>
    <w:p w14:paraId="57FA7CCF" w14:textId="77777777" w:rsidR="00F16215" w:rsidRPr="00543988" w:rsidRDefault="00F16215">
      <w:pPr>
        <w:spacing w:after="0" w:line="240" w:lineRule="auto"/>
        <w:ind w:left="1440"/>
        <w:jc w:val="both"/>
        <w:rPr>
          <w:rFonts w:ascii="Arial" w:eastAsia="Times New Roman" w:hAnsi="Arial" w:cs="Arial"/>
          <w:kern w:val="1"/>
          <w:lang w:eastAsia="pl-PL"/>
        </w:rPr>
      </w:pPr>
    </w:p>
    <w:p w14:paraId="3F92FB4C" w14:textId="77777777" w:rsidR="00F16215" w:rsidRPr="00543988" w:rsidRDefault="00F16215" w:rsidP="00B60518">
      <w:pPr>
        <w:numPr>
          <w:ilvl w:val="0"/>
          <w:numId w:val="11"/>
        </w:numPr>
        <w:spacing w:after="200" w:line="240" w:lineRule="auto"/>
        <w:ind w:left="1080" w:hanging="360"/>
        <w:jc w:val="both"/>
        <w:rPr>
          <w:rFonts w:ascii="Arial" w:eastAsia="Times New Roman" w:hAnsi="Arial" w:cs="Arial"/>
          <w:b/>
          <w:kern w:val="1"/>
          <w:lang w:eastAsia="pl-PL"/>
        </w:rPr>
      </w:pPr>
      <w:r w:rsidRPr="00543988">
        <w:rPr>
          <w:rFonts w:ascii="Arial" w:eastAsia="Times New Roman" w:hAnsi="Arial" w:cs="Arial"/>
          <w:b/>
          <w:kern w:val="1"/>
          <w:u w:val="single"/>
          <w:lang w:eastAsia="pl-PL"/>
        </w:rPr>
        <w:t>W odniesieniu do odbioru pogwarancyjnego:</w:t>
      </w:r>
    </w:p>
    <w:p w14:paraId="04BF743F" w14:textId="77777777" w:rsidR="00F16215" w:rsidRPr="00543988" w:rsidRDefault="00F16215" w:rsidP="0014458C">
      <w:pPr>
        <w:numPr>
          <w:ilvl w:val="0"/>
          <w:numId w:val="1"/>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odbiór pogwarancyjny dokonywany jest po upływie okresu rękojmi i gwarancji i służy potwierdzeniu usunięcia wszystkich wad ujawnionych w okresie rękojmi i gwarancji. W przypadku nie usunięcia wad stwierdzonych w trakcie przeglądów  gwarancyjnych  lub zgłoszonych  w okresie rękojmi i gwarancji, zakończenie czynności odbioru pogwarancyjnego następuje po usunięciu wszystkich wad zgłoszonych lub stwierdzonych w okresie gwarancji lub rękojmi.</w:t>
      </w:r>
    </w:p>
    <w:p w14:paraId="3FDB3C00" w14:textId="77777777" w:rsidR="00F16215" w:rsidRPr="00543988" w:rsidRDefault="00F16215" w:rsidP="00B60518">
      <w:pPr>
        <w:numPr>
          <w:ilvl w:val="0"/>
          <w:numId w:val="1"/>
        </w:numPr>
        <w:spacing w:after="20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odbiór pogwarancyjny jest dokonywany przez Zamawiającego przy udziale Wykonawcy. Z odbioru pogwarancyjnego sporządza się protokół odbioru pogwarancyjnego, który jest podpisywany po usunięciu wszystkich wad. Dokonanie odbioru pogwarancyjnego i podpisanie protokołu odbioru pogwarancyjnego zwalnia Wykonawcę z wszystkich zobowiązań wynikających z Umowy dotyczących usuwania wad.</w:t>
      </w:r>
    </w:p>
    <w:p w14:paraId="58999ECB" w14:textId="77777777" w:rsidR="00F16215" w:rsidRPr="00543988" w:rsidRDefault="00F16215">
      <w:pPr>
        <w:spacing w:after="0" w:line="240" w:lineRule="auto"/>
        <w:jc w:val="center"/>
        <w:rPr>
          <w:rFonts w:ascii="Arial" w:eastAsia="MS Mincho" w:hAnsi="Arial" w:cs="Arial"/>
          <w:b/>
          <w:lang w:eastAsia="pl-PL"/>
        </w:rPr>
      </w:pPr>
      <w:r w:rsidRPr="00543988">
        <w:rPr>
          <w:rFonts w:ascii="Arial" w:eastAsia="MS Mincho" w:hAnsi="Arial" w:cs="Arial"/>
          <w:b/>
          <w:lang w:eastAsia="pl-PL"/>
        </w:rPr>
        <w:t>§ 6</w:t>
      </w:r>
    </w:p>
    <w:p w14:paraId="2B01BA94" w14:textId="77777777" w:rsidR="008A5DEB" w:rsidRPr="00543988" w:rsidRDefault="008A5DEB" w:rsidP="008A5DEB">
      <w:pPr>
        <w:spacing w:before="240" w:after="0" w:line="240" w:lineRule="auto"/>
        <w:contextualSpacing/>
        <w:jc w:val="center"/>
        <w:rPr>
          <w:rFonts w:ascii="Arial" w:eastAsia="MS Mincho" w:hAnsi="Arial" w:cs="Arial"/>
          <w:b/>
          <w:lang w:eastAsia="pl-PL"/>
        </w:rPr>
      </w:pPr>
      <w:r w:rsidRPr="00543988">
        <w:rPr>
          <w:rFonts w:ascii="Arial" w:eastAsia="MS Mincho" w:hAnsi="Arial" w:cs="Arial"/>
          <w:b/>
          <w:lang w:eastAsia="pl-PL"/>
        </w:rPr>
        <w:t>Wynagrodzenie. Płatności</w:t>
      </w:r>
    </w:p>
    <w:p w14:paraId="7C5F8EA9" w14:textId="56C3B74A" w:rsidR="008A5DEB" w:rsidRPr="00543988" w:rsidRDefault="008A5DEB" w:rsidP="00B60518">
      <w:pPr>
        <w:numPr>
          <w:ilvl w:val="0"/>
          <w:numId w:val="24"/>
        </w:numPr>
        <w:tabs>
          <w:tab w:val="left" w:pos="360"/>
          <w:tab w:val="left" w:pos="426"/>
        </w:tabs>
        <w:spacing w:before="240"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 xml:space="preserve">Wykonawca za wykonanie pełnego zakresu robót stanowiących Przedmiot umowy otrzyma wynagrodzenie </w:t>
      </w:r>
      <w:r w:rsidRPr="00543988">
        <w:rPr>
          <w:rFonts w:ascii="Arial" w:eastAsia="Times New Roman" w:hAnsi="Arial" w:cs="Arial"/>
          <w:b/>
          <w:kern w:val="1"/>
          <w:lang w:eastAsia="pl-PL"/>
        </w:rPr>
        <w:t>w kwocie ......................................................... złotych brutto</w:t>
      </w:r>
      <w:r w:rsidRPr="00543988">
        <w:rPr>
          <w:rFonts w:ascii="Arial" w:eastAsia="Times New Roman" w:hAnsi="Arial" w:cs="Arial"/>
          <w:kern w:val="1"/>
          <w:lang w:eastAsia="pl-PL"/>
        </w:rPr>
        <w:t xml:space="preserve"> (słownie złotych: ...................................................................), w tym należny podatek od towarów i usług, rozliczone na podstawie ilości wykonanych i odebranych robót, na podstawie kosztorysu powykonawczego </w:t>
      </w:r>
      <w:r w:rsidRPr="00543988">
        <w:rPr>
          <w:rFonts w:ascii="Arial" w:eastAsia="Times New Roman" w:hAnsi="Arial" w:cs="Arial"/>
          <w:b/>
          <w:kern w:val="1"/>
          <w:lang w:eastAsia="pl-PL"/>
        </w:rPr>
        <w:t>według niezmiennych cen jednostkowych określonych</w:t>
      </w:r>
      <w:r w:rsidRPr="00543988">
        <w:rPr>
          <w:rFonts w:ascii="Arial" w:eastAsia="Times New Roman" w:hAnsi="Arial" w:cs="Arial"/>
          <w:kern w:val="1"/>
          <w:lang w:eastAsia="pl-PL"/>
        </w:rPr>
        <w:t xml:space="preserve"> </w:t>
      </w:r>
      <w:r w:rsidRPr="00543988">
        <w:rPr>
          <w:rFonts w:ascii="Arial" w:eastAsia="Times New Roman" w:hAnsi="Arial" w:cs="Arial"/>
          <w:b/>
          <w:kern w:val="1"/>
          <w:lang w:eastAsia="pl-PL"/>
        </w:rPr>
        <w:t xml:space="preserve">w kosztorysie ofertowym </w:t>
      </w:r>
      <w:r w:rsidRPr="00543988">
        <w:rPr>
          <w:rFonts w:ascii="Arial" w:eastAsia="Times New Roman" w:hAnsi="Arial" w:cs="Arial"/>
          <w:kern w:val="1"/>
          <w:lang w:eastAsia="pl-PL"/>
        </w:rPr>
        <w:t xml:space="preserve">stanowiącym </w:t>
      </w:r>
      <w:r w:rsidRPr="00543988">
        <w:rPr>
          <w:rFonts w:ascii="Arial" w:eastAsia="Times New Roman" w:hAnsi="Arial" w:cs="Arial"/>
          <w:b/>
          <w:kern w:val="1"/>
          <w:lang w:eastAsia="pl-PL"/>
        </w:rPr>
        <w:t>załącznik nr 4</w:t>
      </w:r>
      <w:r w:rsidRPr="00543988">
        <w:rPr>
          <w:rFonts w:ascii="Arial" w:eastAsia="Times New Roman" w:hAnsi="Arial" w:cs="Arial"/>
          <w:kern w:val="1"/>
          <w:lang w:eastAsia="pl-PL"/>
        </w:rPr>
        <w:t xml:space="preserve"> do niniejszej Umowy, </w:t>
      </w:r>
    </w:p>
    <w:p w14:paraId="78F0F3DC" w14:textId="77777777" w:rsidR="008A5DEB" w:rsidRPr="00543988" w:rsidRDefault="008A5DEB" w:rsidP="00B60518">
      <w:pPr>
        <w:numPr>
          <w:ilvl w:val="0"/>
          <w:numId w:val="24"/>
        </w:numPr>
        <w:tabs>
          <w:tab w:val="left" w:pos="360"/>
          <w:tab w:val="left" w:pos="426"/>
        </w:tabs>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lang w:eastAsia="pl-PL"/>
        </w:rPr>
        <w:t xml:space="preserve">Strony ustalają, że obowiązującą ich formą wynagrodzenia jest </w:t>
      </w:r>
      <w:r w:rsidRPr="00543988">
        <w:rPr>
          <w:rFonts w:ascii="Arial" w:eastAsia="Times New Roman" w:hAnsi="Arial" w:cs="Arial"/>
          <w:b/>
          <w:lang w:eastAsia="pl-PL"/>
        </w:rPr>
        <w:t>wynagrodzenie kosztorysowe</w:t>
      </w:r>
      <w:r w:rsidRPr="00543988">
        <w:rPr>
          <w:rFonts w:ascii="Arial" w:eastAsia="Times New Roman" w:hAnsi="Arial" w:cs="Arial"/>
          <w:lang w:eastAsia="pl-PL"/>
        </w:rPr>
        <w:t>. Stawki cen jednostkowych podane przez Wykonawcę w kosztorysie ofertowym nie ulegną zmianie w ciągu realizacji zamówienia.</w:t>
      </w:r>
    </w:p>
    <w:p w14:paraId="4EC83289" w14:textId="77777777" w:rsidR="008A5DEB" w:rsidRPr="00543988" w:rsidRDefault="008A5DEB" w:rsidP="00B60518">
      <w:pPr>
        <w:numPr>
          <w:ilvl w:val="0"/>
          <w:numId w:val="24"/>
        </w:numPr>
        <w:tabs>
          <w:tab w:val="left" w:pos="360"/>
          <w:tab w:val="left" w:pos="426"/>
        </w:tabs>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lang w:eastAsia="pl-PL"/>
        </w:rPr>
        <w:t xml:space="preserve">Za ostateczną wartość wykonanych robót budowlanych określającą ostateczna wysokość wynagrodzenia Wykonawcy, Strony uznają ilość faktycznie wykonanych robót (przerób) – tj. iloczyn ilości wykonanych i odebranych robót budowlanych, ustalonych na podstawie </w:t>
      </w:r>
      <w:r w:rsidRPr="00543988">
        <w:rPr>
          <w:rFonts w:ascii="Arial" w:eastAsia="Times New Roman" w:hAnsi="Arial" w:cs="Arial"/>
          <w:lang w:eastAsia="pl-PL"/>
        </w:rPr>
        <w:lastRenderedPageBreak/>
        <w:t>sprawdzonych i zatwierdzonych przez Inspektora nadzoru obmiarów i odpowiadających im określonych Umową i Ofertą cen jednostkowych zawartych w kosztorysie ofertowym.</w:t>
      </w:r>
    </w:p>
    <w:p w14:paraId="71479619" w14:textId="77777777" w:rsidR="008A5DEB" w:rsidRPr="00543988" w:rsidRDefault="008A5DEB" w:rsidP="00B60518">
      <w:pPr>
        <w:numPr>
          <w:ilvl w:val="0"/>
          <w:numId w:val="24"/>
        </w:numPr>
        <w:tabs>
          <w:tab w:val="left" w:pos="360"/>
          <w:tab w:val="left" w:pos="426"/>
        </w:tabs>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lang w:eastAsia="pl-PL"/>
        </w:rPr>
        <w:t>W przypadku, gdy ilość faktycznie wykonanych robót będzie odbiegała od ilości robót wynikających z zestawienia prac planowanych (przedmiaru robót) będącego podstawą obliczenia wynagrodzenia kosztorysowego, wynagrodzenie określone w ust. 1 zostanie proporcjonalnie zmniejszone lub zwiększone przy zachowaniu cen jednostkowych zawartych w kosztorysie ofertowym, w następujący sposób:</w:t>
      </w:r>
    </w:p>
    <w:p w14:paraId="62561F3D" w14:textId="77777777" w:rsidR="008A5DEB" w:rsidRPr="00543988" w:rsidRDefault="008A5DEB" w:rsidP="00B60518">
      <w:pPr>
        <w:numPr>
          <w:ilvl w:val="1"/>
          <w:numId w:val="25"/>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w przypadku zmniejszenia wynagrodzenia określonego w ust. 1, wynikające z rzeczywistego przerobu przyjmuje się do rozliczenia zgodnie z obmiarem i nie wymaga to sporządzenia aneksu.</w:t>
      </w:r>
    </w:p>
    <w:p w14:paraId="1CF93F34" w14:textId="77777777" w:rsidR="008A5DEB" w:rsidRPr="00543988" w:rsidRDefault="008A5DEB" w:rsidP="00B60518">
      <w:pPr>
        <w:numPr>
          <w:ilvl w:val="1"/>
          <w:numId w:val="25"/>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w przypadku zwiększenia wynagrodzenia określonego w ust. 1, zmiana wynagrodzenia wymaga formy pisemnego aneksu pod rygorem nieważności</w:t>
      </w:r>
    </w:p>
    <w:p w14:paraId="4F5A1C1F" w14:textId="700BD6CD" w:rsidR="00D36ED8" w:rsidRPr="00543988" w:rsidRDefault="008A5DEB" w:rsidP="00D36ED8">
      <w:pPr>
        <w:numPr>
          <w:ilvl w:val="0"/>
          <w:numId w:val="24"/>
        </w:numPr>
        <w:tabs>
          <w:tab w:val="left" w:pos="284"/>
        </w:tabs>
        <w:spacing w:after="0" w:line="240" w:lineRule="auto"/>
        <w:ind w:left="284" w:hanging="284"/>
        <w:jc w:val="both"/>
        <w:rPr>
          <w:rFonts w:ascii="Arial" w:eastAsia="Times New Roman" w:hAnsi="Arial" w:cs="Arial"/>
          <w:b/>
          <w:kern w:val="1"/>
          <w:lang w:eastAsia="pl-PL"/>
        </w:rPr>
      </w:pPr>
      <w:r w:rsidRPr="00543988">
        <w:rPr>
          <w:rFonts w:ascii="Arial" w:eastAsia="Times New Roman" w:hAnsi="Arial" w:cs="Arial"/>
          <w:spacing w:val="-1"/>
          <w:lang w:eastAsia="pl-PL"/>
        </w:rPr>
        <w:t>Rozliczenie i wypłata wynagrodzenia Wykonawcy</w:t>
      </w:r>
      <w:r w:rsidRPr="00543988">
        <w:rPr>
          <w:rFonts w:ascii="Arial" w:eastAsia="Times New Roman" w:hAnsi="Arial" w:cs="Arial"/>
          <w:lang w:eastAsia="pl-PL"/>
        </w:rPr>
        <w:t xml:space="preserve"> </w:t>
      </w:r>
      <w:r w:rsidRPr="00543988">
        <w:rPr>
          <w:rFonts w:ascii="Arial" w:eastAsia="Times New Roman" w:hAnsi="Arial" w:cs="Arial"/>
          <w:spacing w:val="-2"/>
          <w:lang w:eastAsia="pl-PL"/>
        </w:rPr>
        <w:t>z</w:t>
      </w:r>
      <w:r w:rsidRPr="00543988">
        <w:rPr>
          <w:rFonts w:ascii="Arial" w:eastAsia="Times New Roman" w:hAnsi="Arial" w:cs="Arial"/>
          <w:lang w:eastAsia="pl-PL"/>
        </w:rPr>
        <w:t>a w</w:t>
      </w:r>
      <w:r w:rsidRPr="00543988">
        <w:rPr>
          <w:rFonts w:ascii="Arial" w:eastAsia="Times New Roman" w:hAnsi="Arial" w:cs="Arial"/>
          <w:spacing w:val="-2"/>
          <w:lang w:eastAsia="pl-PL"/>
        </w:rPr>
        <w:t>y</w:t>
      </w:r>
      <w:r w:rsidRPr="00543988">
        <w:rPr>
          <w:rFonts w:ascii="Arial" w:eastAsia="Times New Roman" w:hAnsi="Arial" w:cs="Arial"/>
          <w:lang w:eastAsia="pl-PL"/>
        </w:rPr>
        <w:t>k</w:t>
      </w:r>
      <w:r w:rsidRPr="00543988">
        <w:rPr>
          <w:rFonts w:ascii="Arial" w:eastAsia="Times New Roman" w:hAnsi="Arial" w:cs="Arial"/>
          <w:spacing w:val="1"/>
          <w:lang w:eastAsia="pl-PL"/>
        </w:rPr>
        <w:t>onan</w:t>
      </w:r>
      <w:r w:rsidRPr="00543988">
        <w:rPr>
          <w:rFonts w:ascii="Arial" w:eastAsia="Times New Roman" w:hAnsi="Arial" w:cs="Arial"/>
          <w:lang w:eastAsia="pl-PL"/>
        </w:rPr>
        <w:t xml:space="preserve">ie </w:t>
      </w:r>
      <w:r w:rsidRPr="00543988">
        <w:rPr>
          <w:rFonts w:ascii="Arial" w:eastAsia="Times New Roman" w:hAnsi="Arial" w:cs="Arial"/>
          <w:spacing w:val="1"/>
          <w:lang w:eastAsia="pl-PL"/>
        </w:rPr>
        <w:t>P</w:t>
      </w:r>
      <w:r w:rsidRPr="00543988">
        <w:rPr>
          <w:rFonts w:ascii="Arial" w:eastAsia="Times New Roman" w:hAnsi="Arial" w:cs="Arial"/>
          <w:spacing w:val="-1"/>
          <w:lang w:eastAsia="pl-PL"/>
        </w:rPr>
        <w:t>r</w:t>
      </w:r>
      <w:r w:rsidRPr="00543988">
        <w:rPr>
          <w:rFonts w:ascii="Arial" w:eastAsia="Times New Roman" w:hAnsi="Arial" w:cs="Arial"/>
          <w:spacing w:val="-2"/>
          <w:lang w:eastAsia="pl-PL"/>
        </w:rPr>
        <w:t>z</w:t>
      </w:r>
      <w:r w:rsidRPr="00543988">
        <w:rPr>
          <w:rFonts w:ascii="Arial" w:eastAsia="Times New Roman" w:hAnsi="Arial" w:cs="Arial"/>
          <w:spacing w:val="1"/>
          <w:lang w:eastAsia="pl-PL"/>
        </w:rPr>
        <w:t>ed</w:t>
      </w:r>
      <w:r w:rsidRPr="00543988">
        <w:rPr>
          <w:rFonts w:ascii="Arial" w:eastAsia="Times New Roman" w:hAnsi="Arial" w:cs="Arial"/>
          <w:spacing w:val="2"/>
          <w:lang w:eastAsia="pl-PL"/>
        </w:rPr>
        <w:t>m</w:t>
      </w:r>
      <w:r w:rsidRPr="00543988">
        <w:rPr>
          <w:rFonts w:ascii="Arial" w:eastAsia="Times New Roman" w:hAnsi="Arial" w:cs="Arial"/>
          <w:lang w:eastAsia="pl-PL"/>
        </w:rPr>
        <w:t>i</w:t>
      </w:r>
      <w:r w:rsidRPr="00543988">
        <w:rPr>
          <w:rFonts w:ascii="Arial" w:eastAsia="Times New Roman" w:hAnsi="Arial" w:cs="Arial"/>
          <w:spacing w:val="1"/>
          <w:lang w:eastAsia="pl-PL"/>
        </w:rPr>
        <w:t>ot</w:t>
      </w:r>
      <w:r w:rsidRPr="00543988">
        <w:rPr>
          <w:rFonts w:ascii="Arial" w:eastAsia="Times New Roman" w:hAnsi="Arial" w:cs="Arial"/>
          <w:lang w:eastAsia="pl-PL"/>
        </w:rPr>
        <w:t xml:space="preserve">u </w:t>
      </w:r>
      <w:r w:rsidRPr="00543988">
        <w:rPr>
          <w:rFonts w:ascii="Arial" w:eastAsia="Times New Roman" w:hAnsi="Arial" w:cs="Arial"/>
          <w:spacing w:val="-1"/>
          <w:lang w:eastAsia="pl-PL"/>
        </w:rPr>
        <w:t>um</w:t>
      </w:r>
      <w:r w:rsidRPr="00543988">
        <w:rPr>
          <w:rFonts w:ascii="Arial" w:eastAsia="Times New Roman" w:hAnsi="Arial" w:cs="Arial"/>
          <w:spacing w:val="1"/>
          <w:lang w:eastAsia="pl-PL"/>
        </w:rPr>
        <w:t>o</w:t>
      </w:r>
      <w:r w:rsidRPr="00543988">
        <w:rPr>
          <w:rFonts w:ascii="Arial" w:eastAsia="Times New Roman" w:hAnsi="Arial" w:cs="Arial"/>
          <w:lang w:eastAsia="pl-PL"/>
        </w:rPr>
        <w:t>wy nastąpi na podstawie faktur częściow</w:t>
      </w:r>
      <w:r w:rsidR="002C0B37" w:rsidRPr="00543988">
        <w:rPr>
          <w:rFonts w:ascii="Arial" w:eastAsia="Times New Roman" w:hAnsi="Arial" w:cs="Arial"/>
          <w:lang w:eastAsia="pl-PL"/>
        </w:rPr>
        <w:t>ych</w:t>
      </w:r>
      <w:r w:rsidRPr="00543988">
        <w:rPr>
          <w:rFonts w:ascii="Arial" w:eastAsia="Times New Roman" w:hAnsi="Arial" w:cs="Arial"/>
          <w:lang w:eastAsia="pl-PL"/>
        </w:rPr>
        <w:t xml:space="preserve"> i faktury końcowej wystawionych przez Wykonawcę obejmujących wynagrodzenie za wykonanie robót budowlanych zrealizowanych w ramach Przedmiotu umowy</w:t>
      </w:r>
      <w:r w:rsidR="00D36ED8" w:rsidRPr="00543988">
        <w:rPr>
          <w:rFonts w:ascii="Arial" w:eastAsia="Times New Roman" w:hAnsi="Arial" w:cs="Arial"/>
          <w:lang w:eastAsia="pl-PL"/>
        </w:rPr>
        <w:t>, następująco:</w:t>
      </w:r>
      <w:r w:rsidR="00D36ED8" w:rsidRPr="00543988">
        <w:rPr>
          <w:rFonts w:ascii="Arial" w:eastAsia="Times New Roman" w:hAnsi="Arial" w:cs="Arial"/>
          <w:b/>
          <w:lang w:eastAsia="pl-PL"/>
        </w:rPr>
        <w:t xml:space="preserve"> </w:t>
      </w:r>
      <w:r w:rsidR="00D36ED8" w:rsidRPr="00543988">
        <w:rPr>
          <w:rFonts w:ascii="Arial" w:eastAsia="Arial" w:hAnsi="Arial" w:cs="Arial"/>
          <w:b/>
          <w:kern w:val="2"/>
        </w:rPr>
        <w:t>faktury częściowe po odbiorach częściowych robót budowlanych, (dopuszcza się fakturowanie z okresem rozliczeniowym nie krótszym niż 1 miesiąc, faktura końcowa po odbiorze końcowym</w:t>
      </w:r>
      <w:r w:rsidR="0014458C">
        <w:rPr>
          <w:rFonts w:ascii="Arial" w:eastAsia="Arial" w:hAnsi="Arial" w:cs="Arial"/>
          <w:b/>
          <w:kern w:val="2"/>
        </w:rPr>
        <w:t>)</w:t>
      </w:r>
      <w:r w:rsidR="00D36ED8" w:rsidRPr="00543988">
        <w:rPr>
          <w:rFonts w:ascii="Arial" w:eastAsia="Arial" w:hAnsi="Arial" w:cs="Arial"/>
          <w:b/>
          <w:kern w:val="2"/>
        </w:rPr>
        <w:t>.</w:t>
      </w:r>
    </w:p>
    <w:p w14:paraId="42EBA880" w14:textId="77777777" w:rsidR="008A5DEB" w:rsidRPr="00543988" w:rsidRDefault="008A5DEB" w:rsidP="00B60518">
      <w:pPr>
        <w:numPr>
          <w:ilvl w:val="0"/>
          <w:numId w:val="24"/>
        </w:numPr>
        <w:tabs>
          <w:tab w:val="left" w:pos="360"/>
        </w:tabs>
        <w:suppressAutoHyphens/>
        <w:spacing w:after="0" w:line="240" w:lineRule="auto"/>
        <w:ind w:left="360" w:hanging="360"/>
        <w:jc w:val="both"/>
        <w:rPr>
          <w:rFonts w:ascii="Arial" w:eastAsia="Times New Roman" w:hAnsi="Arial" w:cs="Arial"/>
          <w:lang w:eastAsia="pl-PL"/>
        </w:rPr>
      </w:pPr>
      <w:r w:rsidRPr="00543988">
        <w:rPr>
          <w:rFonts w:ascii="Arial" w:eastAsia="Times New Roman" w:hAnsi="Arial" w:cs="Arial"/>
          <w:lang w:eastAsia="pl-PL"/>
        </w:rPr>
        <w:t>Podstawą do wystawienia przez Wykonawcę faktury częściowej i jej zapłaty</w:t>
      </w:r>
      <w:r w:rsidRPr="00543988">
        <w:rPr>
          <w:rFonts w:ascii="Arial" w:eastAsia="Times New Roman" w:hAnsi="Arial" w:cs="Arial"/>
          <w:b/>
          <w:lang w:eastAsia="pl-PL"/>
        </w:rPr>
        <w:t xml:space="preserve"> </w:t>
      </w:r>
      <w:r w:rsidRPr="00543988">
        <w:rPr>
          <w:rFonts w:ascii="Arial" w:eastAsia="Times New Roman" w:hAnsi="Arial" w:cs="Arial"/>
          <w:lang w:eastAsia="pl-PL"/>
        </w:rPr>
        <w:t xml:space="preserve">przez Zamawiającego jest protokół odbioru częściowego robót podpisane przez Inspektora Nadzoru i Kierownika Budowy, </w:t>
      </w:r>
    </w:p>
    <w:p w14:paraId="65ABFBBB" w14:textId="77777777" w:rsidR="008A5DEB" w:rsidRPr="00543988" w:rsidRDefault="008A5DEB" w:rsidP="00B60518">
      <w:pPr>
        <w:numPr>
          <w:ilvl w:val="0"/>
          <w:numId w:val="24"/>
        </w:numPr>
        <w:tabs>
          <w:tab w:val="left" w:pos="360"/>
        </w:tabs>
        <w:suppressAutoHyphens/>
        <w:spacing w:after="0" w:line="240" w:lineRule="auto"/>
        <w:ind w:left="360" w:hanging="360"/>
        <w:jc w:val="both"/>
        <w:rPr>
          <w:rFonts w:ascii="Arial" w:eastAsia="Times New Roman" w:hAnsi="Arial" w:cs="Arial"/>
          <w:strike/>
          <w:lang w:eastAsia="pl-PL"/>
        </w:rPr>
      </w:pPr>
      <w:r w:rsidRPr="00543988">
        <w:rPr>
          <w:rFonts w:ascii="Arial" w:eastAsia="Times New Roman" w:hAnsi="Arial" w:cs="Arial"/>
          <w:lang w:eastAsia="pl-PL"/>
        </w:rPr>
        <w:t>Podstawą do wystawienia faktury końcowej i jej zapłaty przez Zamawiającego będzie protokół odbioru końcowego robót podpisany przez Inspektora Nadzoru i Kierownika Budowy.</w:t>
      </w:r>
    </w:p>
    <w:p w14:paraId="11E52ED8" w14:textId="77777777" w:rsidR="008A5DEB" w:rsidRPr="00543988" w:rsidRDefault="008A5DEB" w:rsidP="00B60518">
      <w:pPr>
        <w:numPr>
          <w:ilvl w:val="0"/>
          <w:numId w:val="24"/>
        </w:numPr>
        <w:tabs>
          <w:tab w:val="left" w:pos="284"/>
        </w:tabs>
        <w:spacing w:after="0" w:line="240" w:lineRule="auto"/>
        <w:ind w:left="284" w:hanging="284"/>
        <w:jc w:val="both"/>
        <w:rPr>
          <w:rFonts w:ascii="Arial" w:eastAsia="Times New Roman" w:hAnsi="Arial" w:cs="Arial"/>
          <w:kern w:val="1"/>
          <w:lang w:eastAsia="pl-PL"/>
        </w:rPr>
      </w:pPr>
      <w:r w:rsidRPr="00543988">
        <w:rPr>
          <w:rFonts w:ascii="Arial" w:eastAsia="MS Mincho" w:hAnsi="Arial" w:cs="Arial"/>
          <w:lang w:eastAsia="pl-PL"/>
        </w:rPr>
        <w:t xml:space="preserve">Zamawiający zapłaci Wykonawcy należne wynagrodzenie na podstawie faktur VAT i dokumentów, o których mowa w niniejszym paragrafie, przelewem na rachunek bankowy Wykonawcy wskazany na fakturze oraz wskazany na dzień zlecenia przelewu w wykazie podmiotów, o których mowa w art. 96b ust. 1 ustawy o podatku od towarów i usług, w terminie do 30 dni od daty otrzymania przez Zamawiającego prawidłowo wystawionej faktury. </w:t>
      </w:r>
      <w:r w:rsidRPr="00543988">
        <w:rPr>
          <w:rFonts w:ascii="Arial" w:eastAsia="Times New Roman" w:hAnsi="Arial" w:cs="Arial"/>
          <w:bCs/>
          <w:lang w:eastAsia="pl-PL"/>
        </w:rPr>
        <w:t>Błędnie wystawiona faktura spowoduje, konieczność jej poprawienia (korekty) a zapłata wynagrodzenia w takiej sytuacji nastąpi w terminie do 30 dni licząc od daty dostarczenia przez Wykonawcę poprawionej faktury.</w:t>
      </w:r>
    </w:p>
    <w:p w14:paraId="2042DC41" w14:textId="77777777" w:rsidR="008A5DEB" w:rsidRPr="00543988" w:rsidRDefault="008A5DEB" w:rsidP="00B60518">
      <w:pPr>
        <w:numPr>
          <w:ilvl w:val="0"/>
          <w:numId w:val="24"/>
        </w:numPr>
        <w:tabs>
          <w:tab w:val="left" w:pos="284"/>
        </w:tabs>
        <w:spacing w:after="0" w:line="240" w:lineRule="auto"/>
        <w:ind w:left="284" w:hanging="284"/>
        <w:jc w:val="both"/>
        <w:rPr>
          <w:rFonts w:ascii="Arial" w:eastAsia="Times New Roman" w:hAnsi="Arial" w:cs="Arial"/>
          <w:kern w:val="1"/>
          <w:lang w:eastAsia="pl-PL"/>
        </w:rPr>
      </w:pPr>
      <w:r w:rsidRPr="00543988">
        <w:rPr>
          <w:rFonts w:ascii="Arial" w:eastAsia="Times New Roman" w:hAnsi="Arial" w:cs="Arial"/>
          <w:lang w:eastAsia="pl-PL"/>
        </w:rPr>
        <w:t>Warunkiem zapłaty jakiejkolwiek należności wynikających z faktur, o których mowa w ust. 5 niniejszego paragrafu, jest przedłożenie wraz z fakturą dokumentów wskazanych w niniejszym paragrafie, w tym w szczególności pisemnych oświadczeń (co najmniej o treści odpowiadającej treści Załącznika nr 1 do niniejszej umowy) wszystkich zatrudnionych za zgodą Zamawiającego podwykonawców lub dalszych podwykonawców, podpisanych przez osoby upoważnione do ich reprezentacji, zgodnie z wymaganiami określonymi w niniejszej umowie  i innych dokumentów określonych w niniejszym paragrafie.</w:t>
      </w:r>
    </w:p>
    <w:p w14:paraId="40085D8A" w14:textId="77777777" w:rsidR="008A5DEB" w:rsidRPr="00543988" w:rsidRDefault="008A5DEB" w:rsidP="00B60518">
      <w:pPr>
        <w:numPr>
          <w:ilvl w:val="0"/>
          <w:numId w:val="24"/>
        </w:numPr>
        <w:tabs>
          <w:tab w:val="left" w:pos="284"/>
        </w:tabs>
        <w:spacing w:after="0" w:line="240" w:lineRule="auto"/>
        <w:ind w:left="284" w:hanging="284"/>
        <w:jc w:val="both"/>
        <w:rPr>
          <w:rFonts w:ascii="Arial" w:eastAsia="Times New Roman" w:hAnsi="Arial" w:cs="Arial"/>
          <w:kern w:val="1"/>
          <w:lang w:eastAsia="pl-PL"/>
        </w:rPr>
      </w:pPr>
      <w:r w:rsidRPr="00543988">
        <w:rPr>
          <w:rFonts w:ascii="Arial" w:eastAsia="Times New Roman" w:hAnsi="Arial" w:cs="Arial"/>
          <w:lang w:eastAsia="pl-PL"/>
        </w:rPr>
        <w:t>W przypadku, gdy Wykonawca zlecił Podwykonawcy/ Podwykonawcom wykonanie części prac stanowiących Przedmiot umowy każdorazowo do faktury, o której mowa w ust. 6 lub 7 niniejszego paragrafu, Wykonawca zobowiązany jest dołączyć:</w:t>
      </w:r>
    </w:p>
    <w:p w14:paraId="1BF94C41" w14:textId="77777777" w:rsidR="008A5DEB" w:rsidRPr="00543988" w:rsidRDefault="008A5DEB" w:rsidP="00B60518">
      <w:pPr>
        <w:numPr>
          <w:ilvl w:val="1"/>
          <w:numId w:val="25"/>
        </w:numPr>
        <w:spacing w:after="0" w:line="240" w:lineRule="auto"/>
        <w:ind w:left="993" w:hanging="426"/>
        <w:jc w:val="both"/>
        <w:rPr>
          <w:rFonts w:ascii="Arial" w:eastAsia="Times New Roman" w:hAnsi="Arial" w:cs="Arial"/>
          <w:lang w:eastAsia="pl-PL"/>
        </w:rPr>
      </w:pPr>
      <w:r w:rsidRPr="00543988">
        <w:rPr>
          <w:rFonts w:ascii="Arial" w:eastAsia="Times New Roman" w:hAnsi="Arial" w:cs="Arial"/>
          <w:b/>
          <w:u w:val="single"/>
          <w:lang w:eastAsia="pl-PL"/>
        </w:rPr>
        <w:t>dokument podpisany</w:t>
      </w:r>
      <w:r w:rsidRPr="00543988">
        <w:rPr>
          <w:rFonts w:ascii="Arial" w:eastAsia="Times New Roman" w:hAnsi="Arial" w:cs="Arial"/>
          <w:lang w:eastAsia="pl-PL"/>
        </w:rPr>
        <w:t xml:space="preserve"> przez podwykonawców lub dalszych podwykonawcę, w którym wskaże zakres prac wykonywanych przez Wykonawcę, podwykonawców lub dalszych podwykonawców oraz stosowny podział należności objętej daną fakturą pomiędzy Wykonawcą i podwykonawcami lub dalszymi podwykonawcami, sporządzony na podstawie protokołów stanowiących podstawę do wystawienia faktury potwierdzonej prze Inspektora Nadzoru, Wykonawcę i podwykonawcę lub dalszych podwykonawców,</w:t>
      </w:r>
    </w:p>
    <w:p w14:paraId="45EF1A47" w14:textId="77777777" w:rsidR="008A5DEB" w:rsidRPr="00543988" w:rsidRDefault="008A5DEB" w:rsidP="00B60518">
      <w:pPr>
        <w:numPr>
          <w:ilvl w:val="1"/>
          <w:numId w:val="25"/>
        </w:numPr>
        <w:spacing w:after="0" w:line="240" w:lineRule="auto"/>
        <w:ind w:left="993" w:hanging="426"/>
        <w:jc w:val="both"/>
        <w:rPr>
          <w:rFonts w:ascii="Arial" w:eastAsia="Times New Roman" w:hAnsi="Arial" w:cs="Arial"/>
          <w:lang w:eastAsia="pl-PL"/>
        </w:rPr>
      </w:pPr>
      <w:r w:rsidRPr="00543988">
        <w:rPr>
          <w:rFonts w:ascii="Arial" w:eastAsia="Times New Roman" w:hAnsi="Arial" w:cs="Arial"/>
          <w:b/>
          <w:u w:val="single"/>
          <w:lang w:eastAsia="pl-PL"/>
        </w:rPr>
        <w:t>wykaz rozliczenia umów</w:t>
      </w:r>
      <w:r w:rsidRPr="00543988">
        <w:rPr>
          <w:rFonts w:ascii="Arial" w:eastAsia="Times New Roman" w:hAnsi="Arial" w:cs="Arial"/>
          <w:lang w:eastAsia="pl-PL"/>
        </w:rPr>
        <w:t xml:space="preserve"> zawartych z podwykonawcami oraz umów zawartych przez podwykonawców z dalszymi podwykonawcami, sporządzony według wzoru stanowiącego załącznik nr 3 do niniejszej umowy;</w:t>
      </w:r>
    </w:p>
    <w:p w14:paraId="00CFE645" w14:textId="77777777" w:rsidR="008A5DEB" w:rsidRPr="00543988" w:rsidRDefault="008A5DEB" w:rsidP="00B60518">
      <w:pPr>
        <w:numPr>
          <w:ilvl w:val="1"/>
          <w:numId w:val="25"/>
        </w:numPr>
        <w:spacing w:after="0" w:line="240" w:lineRule="auto"/>
        <w:ind w:left="993" w:hanging="426"/>
        <w:jc w:val="both"/>
        <w:rPr>
          <w:rFonts w:ascii="Arial" w:eastAsia="Times New Roman" w:hAnsi="Arial" w:cs="Arial"/>
          <w:lang w:eastAsia="pl-PL"/>
        </w:rPr>
      </w:pPr>
      <w:r w:rsidRPr="00543988">
        <w:rPr>
          <w:rFonts w:ascii="Arial" w:eastAsia="Times New Roman" w:hAnsi="Arial" w:cs="Arial"/>
          <w:b/>
          <w:u w:val="single"/>
          <w:lang w:eastAsia="pl-PL"/>
        </w:rPr>
        <w:t>oświadczenie Wykonawcy</w:t>
      </w:r>
      <w:r w:rsidRPr="00543988">
        <w:rPr>
          <w:rFonts w:ascii="Arial" w:eastAsia="Times New Roman" w:hAnsi="Arial" w:cs="Arial"/>
          <w:lang w:eastAsia="pl-PL"/>
        </w:rPr>
        <w:t xml:space="preserve"> o kwotach należnych wszystkim podwykonawcom lub wszystkim dalszym podwykonawcom  robót budowlanych, dostaw i usług ;</w:t>
      </w:r>
    </w:p>
    <w:p w14:paraId="42C19BB0" w14:textId="77777777" w:rsidR="008A5DEB" w:rsidRPr="00543988" w:rsidRDefault="008A5DEB" w:rsidP="00B60518">
      <w:pPr>
        <w:numPr>
          <w:ilvl w:val="1"/>
          <w:numId w:val="25"/>
        </w:numPr>
        <w:spacing w:after="0" w:line="240" w:lineRule="auto"/>
        <w:ind w:left="993" w:hanging="426"/>
        <w:jc w:val="both"/>
        <w:rPr>
          <w:rFonts w:ascii="Arial" w:eastAsia="Times New Roman" w:hAnsi="Arial" w:cs="Arial"/>
          <w:lang w:eastAsia="pl-PL"/>
        </w:rPr>
      </w:pPr>
      <w:r w:rsidRPr="00543988">
        <w:rPr>
          <w:rFonts w:ascii="Arial" w:eastAsia="Times New Roman" w:hAnsi="Arial" w:cs="Arial"/>
          <w:b/>
          <w:u w:val="single"/>
          <w:lang w:eastAsia="pl-PL"/>
        </w:rPr>
        <w:t>oświadczenia wszystkich podwykonawców oraz dalszych podwykonawców</w:t>
      </w:r>
      <w:r w:rsidRPr="00543988">
        <w:rPr>
          <w:rFonts w:ascii="Arial" w:eastAsia="Times New Roman" w:hAnsi="Arial" w:cs="Arial"/>
          <w:lang w:eastAsia="pl-PL"/>
        </w:rPr>
        <w:t xml:space="preserve"> uczestniczących w realizacji zamówienia (robót dostaw, usług objętych daną faktura składaną przez Wykonawcę), zawierającego co najmniej informacje jak we wzorze oświadczenia stanowiącego załącznik nr 1, potwierdzającego otrzymanie przez </w:t>
      </w:r>
      <w:r w:rsidRPr="00543988">
        <w:rPr>
          <w:rFonts w:ascii="Arial" w:eastAsia="Times New Roman" w:hAnsi="Arial" w:cs="Arial"/>
          <w:lang w:eastAsia="pl-PL"/>
        </w:rPr>
        <w:lastRenderedPageBreak/>
        <w:t xml:space="preserve">podwykonawców oraz dalszych podwykonawców wynagrodzenia za wykonanie prac objętych daną fakturą a - w przypadku gdy oświadczenia podwykonawców  i dalszych podwykonawców będą składane przez Wykonawcę do faktur końcowych muszą one potwierdzać otrzymanie przez podwykonawców oraz dalszych podwykonawców całości wynagrodzenia z tytułu umów zawartych z Wykonawcą lub  w wypadku dalszych podwykonawców – z tytułu umów zawartych z podwykonawcami lub dalszym podwykonawcami, a dotyczących wykonania robót, usług, dostaw stanowiących Przedmiotu umowy. </w:t>
      </w:r>
    </w:p>
    <w:p w14:paraId="187E98BD" w14:textId="77777777" w:rsidR="008A5DEB" w:rsidRPr="00543988" w:rsidRDefault="008A5DEB" w:rsidP="00B60518">
      <w:pPr>
        <w:numPr>
          <w:ilvl w:val="1"/>
          <w:numId w:val="25"/>
        </w:numPr>
        <w:spacing w:after="0" w:line="240" w:lineRule="auto"/>
        <w:ind w:left="993" w:hanging="426"/>
        <w:jc w:val="both"/>
        <w:rPr>
          <w:rFonts w:ascii="Arial" w:eastAsia="Times New Roman" w:hAnsi="Arial" w:cs="Arial"/>
          <w:lang w:eastAsia="pl-PL"/>
        </w:rPr>
      </w:pPr>
      <w:r w:rsidRPr="00543988">
        <w:rPr>
          <w:rFonts w:ascii="Arial" w:eastAsia="Times New Roman" w:hAnsi="Arial" w:cs="Arial"/>
          <w:b/>
          <w:u w:val="single"/>
          <w:lang w:eastAsia="pl-PL"/>
        </w:rPr>
        <w:t>kserokopie faktur</w:t>
      </w:r>
      <w:r w:rsidRPr="00543988">
        <w:rPr>
          <w:rFonts w:ascii="Arial" w:eastAsia="Times New Roman" w:hAnsi="Arial" w:cs="Arial"/>
          <w:lang w:eastAsia="pl-PL"/>
        </w:rPr>
        <w:t xml:space="preserve"> wystawionych przez Podwykonawców, którzy wykonywali roboty, usługi lub dostawy w ramach składanej faktury, potwierdzonych przez Podwykonawców „za zgodność z oryginałem”,</w:t>
      </w:r>
    </w:p>
    <w:p w14:paraId="4BB65BE2" w14:textId="77777777" w:rsidR="008A5DEB" w:rsidRPr="00543988" w:rsidRDefault="008A5DEB" w:rsidP="00B60518">
      <w:pPr>
        <w:numPr>
          <w:ilvl w:val="1"/>
          <w:numId w:val="25"/>
        </w:numPr>
        <w:spacing w:after="0" w:line="240" w:lineRule="auto"/>
        <w:ind w:left="993" w:hanging="426"/>
        <w:jc w:val="both"/>
        <w:rPr>
          <w:rFonts w:ascii="Arial" w:eastAsia="Times New Roman" w:hAnsi="Arial" w:cs="Arial"/>
          <w:lang w:eastAsia="pl-PL"/>
        </w:rPr>
      </w:pPr>
      <w:r w:rsidRPr="00543988">
        <w:rPr>
          <w:rFonts w:ascii="Arial" w:eastAsia="Times New Roman" w:hAnsi="Arial" w:cs="Arial"/>
          <w:b/>
          <w:u w:val="single"/>
          <w:lang w:eastAsia="pl-PL"/>
        </w:rPr>
        <w:t>potwierdzenie przelewu</w:t>
      </w:r>
      <w:r w:rsidRPr="00543988">
        <w:rPr>
          <w:rFonts w:ascii="Arial" w:eastAsia="Times New Roman" w:hAnsi="Arial" w:cs="Arial"/>
          <w:lang w:eastAsia="pl-PL"/>
        </w:rPr>
        <w:t xml:space="preserve"> na rachunek bankowy Podwykonawcy, którzy wykonywali roboty, usługi lub dostawy w ramach składanej faktury kwoty/ kwot wskazanej/ wskazanych na fakturze/ fakturach wystawionych przez tych Podwykonawców ewentualnie wraz z kserokopią innego dokumentu świadczącego o dokonaniu na rzecz podwykonawcy zapłaty całości wynagrodzenia za wykonane przez podwykonawcę prace w ramach składanej faktury.</w:t>
      </w:r>
    </w:p>
    <w:p w14:paraId="2DEFC30C" w14:textId="77777777" w:rsidR="008A5DEB" w:rsidRPr="00543988" w:rsidRDefault="008A5DEB" w:rsidP="00B60518">
      <w:pPr>
        <w:numPr>
          <w:ilvl w:val="1"/>
          <w:numId w:val="25"/>
        </w:numPr>
        <w:spacing w:after="0" w:line="240" w:lineRule="auto"/>
        <w:ind w:left="993" w:hanging="426"/>
        <w:jc w:val="both"/>
        <w:rPr>
          <w:rFonts w:ascii="Arial" w:eastAsia="Times New Roman" w:hAnsi="Arial" w:cs="Arial"/>
          <w:lang w:eastAsia="pl-PL"/>
        </w:rPr>
      </w:pPr>
      <w:r w:rsidRPr="00543988">
        <w:rPr>
          <w:rFonts w:ascii="Arial" w:eastAsia="Times New Roman" w:hAnsi="Arial" w:cs="Arial"/>
          <w:b/>
          <w:u w:val="single"/>
          <w:lang w:eastAsia="pl-PL"/>
        </w:rPr>
        <w:t xml:space="preserve">Oświadczenie Wykonawcy </w:t>
      </w:r>
      <w:r w:rsidRPr="00543988">
        <w:rPr>
          <w:rFonts w:ascii="Arial" w:eastAsia="Times New Roman" w:hAnsi="Arial" w:cs="Arial"/>
          <w:lang w:eastAsia="pl-PL"/>
        </w:rPr>
        <w:t>dotyczące przyczyn odmowy zapłaty  wynagrodzenia podwykonawcy  w przypadku zaistnienia takiej sytuacji; Zamawiający uzna te oświadczenia za uzasadniające taka odmowę.</w:t>
      </w:r>
    </w:p>
    <w:p w14:paraId="621A63F2" w14:textId="77777777" w:rsidR="008A5DEB" w:rsidRPr="00543988" w:rsidRDefault="008A5DEB" w:rsidP="008A5DEB">
      <w:pPr>
        <w:spacing w:after="0" w:line="240" w:lineRule="auto"/>
        <w:jc w:val="both"/>
        <w:rPr>
          <w:rFonts w:ascii="Arial" w:eastAsia="Times New Roman" w:hAnsi="Arial" w:cs="Arial"/>
          <w:lang w:eastAsia="pl-PL"/>
        </w:rPr>
      </w:pPr>
      <w:r w:rsidRPr="00543988">
        <w:rPr>
          <w:rFonts w:ascii="Arial" w:eastAsia="Times New Roman" w:hAnsi="Arial" w:cs="Arial"/>
          <w:lang w:eastAsia="pl-PL"/>
        </w:rPr>
        <w:t xml:space="preserve">Każdorazowo, w przypadku przedstawiania przez Wykonawcę kserokopii dokumentów wskazanych powyżej winne one być potwierdzone za zgodność z oryginałem. </w:t>
      </w:r>
    </w:p>
    <w:p w14:paraId="29792AC9"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Wykonawca zobowiązany jest do przedłożenia dokumentów, o których mowa w ust. 10 nie później niż w terminie 7 dni przed upływem terminu płatności faktury doręczonej Zamawiającemu.</w:t>
      </w:r>
    </w:p>
    <w:p w14:paraId="286B1BC4"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W przypadku nieprzekazania przez Wykonawcę w terminie o którym mowa w ust. 11, wszystkich dokumentów, o których mowa w ust. 10, w szczególności oświadczeń wszystkich podwykonawców i/lub dalszych podwykonawców, potwierdzających, że wszystkie należności tych podwykonawców z tytułu zrealizowanych przez nich części Przedmiotu umowy zostały uregulowane przez Wykonawcę, termin zapłaty faktury biegnie od momentu złożenia kompletnej faktury, tj. zawierającej wszystkie dokumenty wskazane w niniejszym paragrafie, które winny być dołączone do faktury. W przypadku braku przekazania przez Wykonawcę ww. dokumentów Zamawiający może zatrzymać z faktury częściowej/końcowej kwotę odpowiadająca wysokości wynagrodzenia należnego podwykonawcom lub dalszym podwykonawcom, do momentu dostarczenia przez Wykonawcę wszystkich brakujących dokumentów, o których mowa w ust. 10.</w:t>
      </w:r>
    </w:p>
    <w:p w14:paraId="3014F144"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Zamawiający jest uprawniony do żądania i uzyskania od Wykonawcy niezwłocznie wyjaśnień w przypadku wątpliwości dotyczących dokumentów załączonych przez Wykonawcę do faktury.</w:t>
      </w:r>
    </w:p>
    <w:p w14:paraId="2E7886FC"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MS Mincho" w:hAnsi="Arial" w:cs="Arial"/>
          <w:lang w:eastAsia="pl-PL"/>
        </w:rPr>
        <w:t>W przypadku nieprzedłożenia oświadczeń któregokolwiek z podwykonawców lub dalszych podwykonawców, Zamawiający ma prawo wstrzymać się z zapłatą należności na rzecz 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 W przypadku prawomocnego orzeczenia o obowiązku zapłaty na rzecz podwykonawcy lub dalszego podwykonawcy, Zamawiający ma prawo uiścić należność na jego rzecz ze skutkiem zwolnienia z odpowiedniej części długu wobec Wykonawcy. Postanowienia ust. 15 stosuje się odpowiednio.</w:t>
      </w:r>
    </w:p>
    <w:p w14:paraId="60DF3DBF"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W przypadku częściowego udokumentowania rozliczeń z tytułu umów o podwykonawstwo, Wykonawca otrzyma wynagrodzenie w wysokości pomniejszonej o wysokość wynagrodzenia podwykonawców lub dalszych podwykonawców, jakie nie zostało im wypłacone.</w:t>
      </w:r>
    </w:p>
    <w:p w14:paraId="6F50BE2C"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 xml:space="preserve">W przypadku niedołączenia przez Wykonawcę do faktury składanej przez Wykonawcę oświadczeń i dokumentów, o których mowa w ust. 10 Zamawiający potrąci z wynagrodzenia Wykonawcy odpowiednią kwotę odpowiadającą kwocie należnej poszczególnym podwykonawcom lub dalszym podwykonawcom na co Wykonawca wyraża zgodę i przekaże </w:t>
      </w:r>
      <w:r w:rsidRPr="00543988">
        <w:rPr>
          <w:rFonts w:ascii="Arial" w:eastAsia="Times New Roman" w:hAnsi="Arial" w:cs="Arial"/>
          <w:lang w:eastAsia="pl-PL"/>
        </w:rPr>
        <w:lastRenderedPageBreak/>
        <w:t>ją na rzecz tych podwykonawców lub dalszych podwykonawców w terminie 30 dni od daty otrzymania przez Zamawiającego dokumentów potwierdzających wykonanie przez podwykonawcę lub dalszego podwykonawcę zleconej mu dostawy, usługi lub roboty budowlanej (faktury, protokołu odbioru itp.).</w:t>
      </w:r>
    </w:p>
    <w:p w14:paraId="079C8C82"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W przypadku, gdy podwykonawca, wykonujący część prac stanowiących Przedmiot umowy na podstawie ważnej umowy z Wykonawcą i świadczący je za zgodą Zamawiającego, wystąpi do Zamawiającego z roszczeniem o zapłatę za prace podzlecone, Zamawiający zastrzega sobie prawo wstrzymania zapłaty wynagrodzenia Wykonawcy w zakresie kwoty, o której zapłatę wystąpił podwykonawca, do chwili uregulowania tej należności przez Wykonawcę, jeżeli wynagrodzenie Wykonawcy nie zostało jeszcze wypłacone. W przypadku dokonania zapłaty przez Zamawiającego bezpośrednio na rzecz podwykonawcy lub  dalszego podwykonawcy (w szczególności na podstawie art. 647</w:t>
      </w:r>
      <w:r w:rsidRPr="00543988">
        <w:rPr>
          <w:rFonts w:ascii="Arial" w:eastAsia="Times New Roman" w:hAnsi="Arial" w:cs="Arial"/>
          <w:vertAlign w:val="superscript"/>
          <w:lang w:eastAsia="pl-PL"/>
        </w:rPr>
        <w:t>1</w:t>
      </w:r>
      <w:r w:rsidRPr="00543988">
        <w:rPr>
          <w:rFonts w:ascii="Arial" w:eastAsia="Times New Roman" w:hAnsi="Arial" w:cs="Arial"/>
          <w:lang w:eastAsia="pl-PL"/>
        </w:rPr>
        <w:t>§ 1 k.c.) Wykonawca wyraża zgodę na potrącenie kwot wypłaconych podwykonawcom przez Zamawiającego z zobowiązania Zamawiającego wobec Wykonawcy. Postanowienia ust. 15 stosuje się odpowiednio. W przypadku gdy dokonanie potrącenia nie będzie możliwe (np. w sytuacji gdy wynagrodzenie Wykonawcy zostanie już wypłacone), Wykonawca jest zobowiązany do zwrotu Zamawiającemu wszelkich kwot wypłaconych przez Zamawiającego na  rzecz podwykonawcy.</w:t>
      </w:r>
    </w:p>
    <w:p w14:paraId="1BC707B5"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W przypadku gdy Wykonawca nie zlecił Podwykonawcy wykonywania żadnych prac, do faktury, o której mowa w ust. 6 lub 7 niniejszego paragrafu, obejmujących wynagrodzenie za wykonanie robót budowlanych realizowanych w ramach Przedmiotu umowy, Wykonawca zobowiązany jest dołączyć swoje oświadczenie o nie zleceniu Podwykonawcy wykonania żadnych prac wchodzących w zakres Przedmiotu umowy.</w:t>
      </w:r>
    </w:p>
    <w:p w14:paraId="3D7F723C"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spacing w:val="-1"/>
          <w:lang w:eastAsia="pl-PL"/>
        </w:rPr>
        <w:t>U</w:t>
      </w:r>
      <w:r w:rsidRPr="00543988">
        <w:rPr>
          <w:rFonts w:ascii="Arial" w:eastAsia="Times New Roman" w:hAnsi="Arial" w:cs="Arial"/>
          <w:spacing w:val="-11"/>
          <w:lang w:eastAsia="pl-PL"/>
        </w:rPr>
        <w:t xml:space="preserve">mowy z Podwykonawcami nie mogą uzależniać </w:t>
      </w:r>
      <w:r w:rsidRPr="00543988">
        <w:rPr>
          <w:rFonts w:ascii="Arial" w:eastAsia="Times New Roman" w:hAnsi="Arial" w:cs="Arial"/>
          <w:spacing w:val="-8"/>
          <w:lang w:eastAsia="pl-PL"/>
        </w:rPr>
        <w:t xml:space="preserve">wypłaty wynagrodzenia Podwykonawcy od zapłaty </w:t>
      </w:r>
      <w:r w:rsidRPr="00543988">
        <w:rPr>
          <w:rFonts w:ascii="Arial" w:eastAsia="Times New Roman" w:hAnsi="Arial" w:cs="Arial"/>
          <w:spacing w:val="-13"/>
          <w:lang w:eastAsia="pl-PL"/>
        </w:rPr>
        <w:t xml:space="preserve">wynagrodzenia przez Zamawiającego na rzecz </w:t>
      </w:r>
      <w:r w:rsidRPr="00543988">
        <w:rPr>
          <w:rFonts w:ascii="Arial" w:eastAsia="Times New Roman" w:hAnsi="Arial" w:cs="Arial"/>
          <w:spacing w:val="-12"/>
          <w:lang w:eastAsia="pl-PL"/>
        </w:rPr>
        <w:t xml:space="preserve">Wykonawcy, jak również nie mogą  uzależniać </w:t>
      </w:r>
      <w:r w:rsidRPr="00543988">
        <w:rPr>
          <w:rFonts w:ascii="Arial" w:eastAsia="Times New Roman" w:hAnsi="Arial" w:cs="Arial"/>
          <w:spacing w:val="-13"/>
          <w:lang w:eastAsia="pl-PL"/>
        </w:rPr>
        <w:t xml:space="preserve">dokonania odbioru prac wykonanych przez Podwykonawcę od dokonania odbioru robót </w:t>
      </w:r>
      <w:r w:rsidRPr="00543988">
        <w:rPr>
          <w:rFonts w:ascii="Arial" w:eastAsia="Times New Roman" w:hAnsi="Arial" w:cs="Arial"/>
          <w:lang w:eastAsia="pl-PL"/>
        </w:rPr>
        <w:t>wykonanych przez Wykonawcę przez Zamawiającego.</w:t>
      </w:r>
    </w:p>
    <w:p w14:paraId="5D4E4C93"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MS Mincho" w:hAnsi="Arial" w:cs="Arial"/>
          <w:lang w:eastAsia="pl-PL"/>
        </w:rPr>
        <w:t>Zamawiający jest płatnikiem podatku VAT i ma numer identyfikacyjny</w:t>
      </w:r>
      <w:r w:rsidRPr="00543988">
        <w:rPr>
          <w:rFonts w:ascii="Arial" w:eastAsia="MS Mincho" w:hAnsi="Arial" w:cs="Arial"/>
          <w:b/>
          <w:lang w:eastAsia="pl-PL"/>
        </w:rPr>
        <w:t>:  675-000-62-57.</w:t>
      </w:r>
    </w:p>
    <w:p w14:paraId="1FDC8902"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bCs/>
          <w:lang w:eastAsia="pl-PL"/>
        </w:rPr>
        <w:t>Wykonawca nie może przenieść na osobę trzecią wierzytelności wynikającej z niniejszej umowy bez zgody Zamawiającego wyrażonej w formie pisemnej pod rygorem nieważności.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6A80D0E4" w14:textId="77777777" w:rsidR="008A5DEB" w:rsidRPr="00543988" w:rsidRDefault="008A5DEB" w:rsidP="008A5DEB">
      <w:pPr>
        <w:spacing w:after="0" w:line="240" w:lineRule="auto"/>
        <w:ind w:left="360"/>
        <w:jc w:val="both"/>
        <w:rPr>
          <w:rFonts w:ascii="Arial" w:eastAsia="Times New Roman" w:hAnsi="Arial" w:cs="Arial"/>
          <w:lang w:eastAsia="pl-PL"/>
        </w:rPr>
      </w:pPr>
    </w:p>
    <w:p w14:paraId="6ADA9963" w14:textId="77777777" w:rsidR="008A5DEB" w:rsidRPr="00543988" w:rsidRDefault="008A5DEB" w:rsidP="008A5DEB">
      <w:pPr>
        <w:spacing w:after="0" w:line="240" w:lineRule="auto"/>
        <w:ind w:left="360"/>
        <w:jc w:val="both"/>
        <w:rPr>
          <w:rFonts w:ascii="Arial" w:eastAsia="Times New Roman" w:hAnsi="Arial" w:cs="Arial"/>
          <w:i/>
          <w:lang w:eastAsia="pl-PL"/>
        </w:rPr>
      </w:pPr>
      <w:r w:rsidRPr="00543988">
        <w:rPr>
          <w:rFonts w:ascii="Arial" w:eastAsia="Times New Roman" w:hAnsi="Arial" w:cs="Arial"/>
          <w:i/>
          <w:lang w:eastAsia="pl-PL"/>
        </w:rPr>
        <w:t>* tylko w przypadku gdy stroną umowy są wykonawcy, którzy wspólnie ubiegali się o udzielenie zamówienia (np. w ramach konsorcjum) wprowadzony zostanie zapis:</w:t>
      </w:r>
    </w:p>
    <w:p w14:paraId="5F3B4DA5" w14:textId="77777777" w:rsidR="008A5DEB" w:rsidRPr="00543988" w:rsidRDefault="008A5DEB" w:rsidP="008A5DEB">
      <w:pPr>
        <w:spacing w:after="0" w:line="240" w:lineRule="auto"/>
        <w:ind w:left="360"/>
        <w:jc w:val="both"/>
        <w:rPr>
          <w:rFonts w:ascii="Arial" w:eastAsia="Times New Roman" w:hAnsi="Arial" w:cs="Arial"/>
          <w:lang w:eastAsia="pl-PL"/>
        </w:rPr>
      </w:pPr>
    </w:p>
    <w:p w14:paraId="011E9554" w14:textId="77777777" w:rsidR="008A5DEB" w:rsidRPr="00543988" w:rsidRDefault="008A5DEB" w:rsidP="00B60518">
      <w:pPr>
        <w:numPr>
          <w:ilvl w:val="0"/>
          <w:numId w:val="24"/>
        </w:numPr>
        <w:tabs>
          <w:tab w:val="left" w:pos="360"/>
        </w:tabs>
        <w:spacing w:after="0" w:line="240" w:lineRule="auto"/>
        <w:ind w:left="360" w:hanging="360"/>
        <w:jc w:val="both"/>
        <w:rPr>
          <w:rFonts w:ascii="Arial" w:eastAsia="Times New Roman" w:hAnsi="Arial" w:cs="Arial"/>
          <w:i/>
          <w:lang w:eastAsia="pl-PL"/>
        </w:rPr>
      </w:pPr>
      <w:r w:rsidRPr="00543988">
        <w:rPr>
          <w:rFonts w:ascii="Arial" w:eastAsia="Times New Roman" w:hAnsi="Arial" w:cs="Arial"/>
          <w:i/>
          <w:lang w:eastAsia="pl-PL"/>
        </w:rPr>
        <w:t>Z chwilą uregulowania przez Zamawiającego względem pełnomocnika ustanowionego zgodnie z § 11 ust. 3 niniejszej Umowy należności wynikającej z wystawionej przez niego faktury z tytułu wykonania Przedmiotu umowy, pozostali wykonawcy, którym zamówienie zostało udzielone wspólnie, nie będą rościli względem Zamawiającego żadnych praw do zapłaty za wykonane prace.</w:t>
      </w:r>
    </w:p>
    <w:p w14:paraId="6B653104" w14:textId="77777777" w:rsidR="00E9539B" w:rsidRPr="00543988" w:rsidRDefault="00E9539B" w:rsidP="00B60518">
      <w:pPr>
        <w:spacing w:after="0" w:line="240" w:lineRule="auto"/>
        <w:jc w:val="center"/>
        <w:rPr>
          <w:rFonts w:ascii="Arial" w:eastAsia="MS Mincho" w:hAnsi="Arial" w:cs="Arial"/>
          <w:b/>
          <w:lang w:eastAsia="pl-PL"/>
        </w:rPr>
      </w:pPr>
    </w:p>
    <w:p w14:paraId="33DD9D52" w14:textId="25EF60E6"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7</w:t>
      </w:r>
    </w:p>
    <w:p w14:paraId="57E924FC"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Konieczne prace dodatkowe</w:t>
      </w:r>
    </w:p>
    <w:p w14:paraId="263CBB5A" w14:textId="77777777" w:rsidR="00B60518" w:rsidRPr="00543988" w:rsidRDefault="00B60518" w:rsidP="00B60518">
      <w:pPr>
        <w:numPr>
          <w:ilvl w:val="1"/>
          <w:numId w:val="26"/>
        </w:numPr>
        <w:shd w:val="clear" w:color="auto" w:fill="FFFFFF"/>
        <w:tabs>
          <w:tab w:val="left" w:pos="567"/>
          <w:tab w:val="left" w:pos="709"/>
          <w:tab w:val="left" w:pos="2328"/>
        </w:tabs>
        <w:spacing w:before="240" w:after="0" w:line="240" w:lineRule="auto"/>
        <w:ind w:left="709" w:hanging="283"/>
        <w:jc w:val="both"/>
        <w:rPr>
          <w:rFonts w:ascii="Arial" w:eastAsia="Times New Roman" w:hAnsi="Arial" w:cs="Arial"/>
          <w:lang w:eastAsia="pl-PL"/>
        </w:rPr>
      </w:pPr>
      <w:r w:rsidRPr="00543988">
        <w:rPr>
          <w:rFonts w:ascii="Arial" w:hAnsi="Arial" w:cs="Arial"/>
        </w:rPr>
        <w:t xml:space="preserve">Zamawiający przewiduje możliwość zmiany Umowy w przypadku wystąpienia w trakcie realizacji Przedmiotu umowy okoliczności, których </w:t>
      </w:r>
      <w:r w:rsidRPr="00543988">
        <w:rPr>
          <w:rFonts w:ascii="Arial" w:eastAsia="Times New Roman" w:hAnsi="Arial" w:cs="Arial"/>
          <w:lang w:eastAsia="pl-PL"/>
        </w:rPr>
        <w:t xml:space="preserve">Zamawiający, działając z należytą starannością, nie mógł przewidzieć i gdy wartość </w:t>
      </w:r>
      <w:r w:rsidRPr="00543988">
        <w:rPr>
          <w:rFonts w:ascii="Arial" w:hAnsi="Arial" w:cs="Arial"/>
        </w:rPr>
        <w:t xml:space="preserve">zmiany </w:t>
      </w:r>
      <w:r w:rsidRPr="00543988">
        <w:rPr>
          <w:rFonts w:ascii="Arial" w:eastAsia="Times New Roman" w:hAnsi="Arial" w:cs="Arial"/>
          <w:lang w:eastAsia="pl-PL"/>
        </w:rPr>
        <w:t xml:space="preserve">nie przekracza 50% kwoty wynagrodzenia, o której to kwocie mowa w § 6 ust. 1, w szczególności: w przypadku </w:t>
      </w:r>
      <w:r w:rsidRPr="00543988">
        <w:rPr>
          <w:rFonts w:ascii="Arial" w:hAnsi="Arial" w:cs="Arial"/>
        </w:rPr>
        <w:t xml:space="preserve">konieczności wykonania </w:t>
      </w:r>
      <w:bookmarkStart w:id="1" w:name="_Hlk499635840"/>
      <w:r w:rsidRPr="00543988">
        <w:rPr>
          <w:rFonts w:ascii="Arial" w:hAnsi="Arial" w:cs="Arial"/>
        </w:rPr>
        <w:t>„koniecznych prac dodatkowych”</w:t>
      </w:r>
      <w:bookmarkEnd w:id="1"/>
      <w:r w:rsidRPr="00543988">
        <w:rPr>
          <w:rFonts w:ascii="Arial" w:hAnsi="Arial" w:cs="Arial"/>
        </w:rPr>
        <w:t>, w sytuacji gdy wykonanie tych robót będzie niezbędne do prawidłowego wykonania Przedmiotu umowy, określonego w § 2 ust. 1 Umowy tj. zgodnego z zasadami wiedzy technicznej i przepisami obowiązującymi  na dzień odbioru końcowego.</w:t>
      </w:r>
    </w:p>
    <w:p w14:paraId="02EC4371" w14:textId="77777777" w:rsidR="00B60518" w:rsidRPr="00543988" w:rsidRDefault="00B60518" w:rsidP="00B60518">
      <w:pPr>
        <w:numPr>
          <w:ilvl w:val="1"/>
          <w:numId w:val="26"/>
        </w:numPr>
        <w:shd w:val="clear" w:color="auto" w:fill="FFFFFF"/>
        <w:tabs>
          <w:tab w:val="left" w:pos="709"/>
          <w:tab w:val="left" w:pos="2328"/>
        </w:tabs>
        <w:spacing w:after="0" w:line="240" w:lineRule="auto"/>
        <w:ind w:left="709" w:hanging="283"/>
        <w:jc w:val="both"/>
        <w:rPr>
          <w:rFonts w:ascii="Arial" w:eastAsia="Times New Roman" w:hAnsi="Arial" w:cs="Arial"/>
          <w:lang w:eastAsia="pl-PL"/>
        </w:rPr>
      </w:pPr>
      <w:r w:rsidRPr="00543988">
        <w:rPr>
          <w:rFonts w:ascii="Arial" w:hAnsi="Arial" w:cs="Arial"/>
        </w:rPr>
        <w:lastRenderedPageBreak/>
        <w:t>Przez „</w:t>
      </w:r>
      <w:r w:rsidRPr="00543988">
        <w:rPr>
          <w:rFonts w:ascii="Arial" w:hAnsi="Arial" w:cs="Arial"/>
          <w:b/>
        </w:rPr>
        <w:t>konieczne prace dodatkowe</w:t>
      </w:r>
      <w:r w:rsidRPr="00543988">
        <w:rPr>
          <w:rFonts w:ascii="Arial" w:hAnsi="Arial" w:cs="Arial"/>
        </w:rPr>
        <w:t xml:space="preserve">”, o których mowa w ust. 1 niniejszego paragrafu  należy rozumieć prace, które nie były objęte dostarczoną przez Zamawiającego </w:t>
      </w:r>
      <w:r w:rsidRPr="00543988">
        <w:rPr>
          <w:rFonts w:ascii="Arial" w:eastAsia="Times New Roman" w:hAnsi="Arial" w:cs="Arial"/>
          <w:lang w:eastAsia="pl-PL"/>
        </w:rPr>
        <w:t>Dokumentacją projektową ani specyfikacjami technicznymi wykonania i odbioru robót budowlanych oraz przedmiarami robót</w:t>
      </w:r>
      <w:r w:rsidRPr="00543988">
        <w:rPr>
          <w:rFonts w:ascii="Arial" w:hAnsi="Arial" w:cs="Arial"/>
        </w:rPr>
        <w:t>, a są konieczne do wykonania w celu realizacji Przedmiotu umowy, zgodnie ze „sztuką budowlaną”,</w:t>
      </w:r>
      <w:r w:rsidRPr="00543988">
        <w:rPr>
          <w:rFonts w:ascii="Arial" w:eastAsia="Times New Roman" w:hAnsi="Arial" w:cs="Arial"/>
          <w:lang w:eastAsia="pl-PL"/>
        </w:rPr>
        <w:t xml:space="preserve"> w zakresie umożliwiającym użytkowanie Przedmiotu umowy zgodnie z jego przeznaczeniem</w:t>
      </w:r>
      <w:r w:rsidRPr="00543988">
        <w:rPr>
          <w:rFonts w:ascii="Arial" w:hAnsi="Arial" w:cs="Arial"/>
        </w:rPr>
        <w:t xml:space="preserve"> .</w:t>
      </w:r>
    </w:p>
    <w:p w14:paraId="3CE3EE10" w14:textId="77777777" w:rsidR="00B60518" w:rsidRPr="00543988" w:rsidRDefault="00B60518" w:rsidP="00B60518">
      <w:pPr>
        <w:numPr>
          <w:ilvl w:val="1"/>
          <w:numId w:val="26"/>
        </w:numPr>
        <w:shd w:val="clear" w:color="auto" w:fill="FFFFFF"/>
        <w:tabs>
          <w:tab w:val="left" w:pos="426"/>
          <w:tab w:val="left" w:pos="567"/>
          <w:tab w:val="left" w:pos="709"/>
          <w:tab w:val="left" w:pos="2268"/>
          <w:tab w:val="left" w:pos="2328"/>
        </w:tabs>
        <w:spacing w:after="0" w:line="240" w:lineRule="auto"/>
        <w:ind w:left="709" w:hanging="283"/>
        <w:jc w:val="both"/>
        <w:rPr>
          <w:rFonts w:ascii="Arial" w:eastAsia="Times New Roman" w:hAnsi="Arial" w:cs="Arial"/>
          <w:lang w:eastAsia="pl-PL"/>
        </w:rPr>
      </w:pPr>
      <w:r w:rsidRPr="00543988">
        <w:rPr>
          <w:rFonts w:ascii="Arial" w:hAnsi="Arial" w:cs="Arial"/>
        </w:rPr>
        <w:t>W przypadku zaistnienia konieczności wykonania „</w:t>
      </w:r>
      <w:r w:rsidRPr="00543988">
        <w:rPr>
          <w:rFonts w:ascii="Arial" w:hAnsi="Arial" w:cs="Arial"/>
          <w:b/>
        </w:rPr>
        <w:t>koniecznych prac dodatkowych</w:t>
      </w:r>
      <w:r w:rsidRPr="00543988">
        <w:rPr>
          <w:rFonts w:ascii="Arial" w:hAnsi="Arial" w:cs="Arial"/>
        </w:rPr>
        <w:t>”, o których mowa w ust. 1 niniejszego paragrafu, Wykonawca zobowiązany jest do przedstawienia Zamawiającemu na piśmie stanowiska Wykonawcy, zawierającego opis stanu faktycznego przedstawiający okoliczności faktyczne i techniczne uzasadniające konieczność wykonania „koniecznych prac dodatkowych” dla prawidłowego wykonania Przedmiotu umowy, określonego w § 2 ust. 1 Umowy tj. zgodnego z zasadami wiedzy technicznej i obowiązującymi  na dzień odbioru końcowego przepisami, a także  dokumenty wraz z opisem potwierdzające, że „konieczne prace dodatkowe” nie były ujęte w Dokumentacji projektowej ani w specyfikacji technicznej wykonania i odbioru robót budowlanych ani w przedmiarze robót, a także wskazanie zakresu i rozmiaru „koniecznych prac dodatkowych” oraz przedmiaru dla tych prac .</w:t>
      </w:r>
    </w:p>
    <w:p w14:paraId="0F30B582" w14:textId="77777777" w:rsidR="00B60518" w:rsidRPr="00543988" w:rsidRDefault="00B60518" w:rsidP="00B60518">
      <w:pPr>
        <w:numPr>
          <w:ilvl w:val="1"/>
          <w:numId w:val="26"/>
        </w:numPr>
        <w:shd w:val="clear" w:color="auto" w:fill="FFFFFF"/>
        <w:tabs>
          <w:tab w:val="left" w:pos="709"/>
          <w:tab w:val="left" w:pos="2328"/>
        </w:tabs>
        <w:spacing w:after="0" w:line="240" w:lineRule="auto"/>
        <w:ind w:left="709" w:hanging="283"/>
        <w:jc w:val="both"/>
        <w:rPr>
          <w:rFonts w:ascii="Arial" w:eastAsia="Times New Roman" w:hAnsi="Arial" w:cs="Arial"/>
          <w:lang w:eastAsia="pl-PL"/>
        </w:rPr>
      </w:pPr>
      <w:bookmarkStart w:id="2" w:name="_Hlk500151105"/>
      <w:bookmarkStart w:id="3" w:name="_Hlk499633492"/>
      <w:r w:rsidRPr="00543988">
        <w:rPr>
          <w:rFonts w:ascii="Arial" w:hAnsi="Arial" w:cs="Arial"/>
        </w:rPr>
        <w:t xml:space="preserve">Zamawiający zapozna się z treścią pisma Wykonawcy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„koniecznych prac dodatkowych” wskazywanych przez Wykonawcę, Zamawiający przekaże swoje stanowisko Wykonawcy a Wykonawca zobowiązany będzie do  sporządzenia kosztorysu określającego koszt wykonania „koniecznych prac dodatkowych”, zgodnie z zasadami określonymi w niniejszym paragrafie (dalej: </w:t>
      </w:r>
      <w:r w:rsidRPr="00543988">
        <w:rPr>
          <w:rFonts w:ascii="Arial" w:hAnsi="Arial" w:cs="Arial"/>
          <w:b/>
        </w:rPr>
        <w:t>kosztorys koniecznych prac dodatkowych</w:t>
      </w:r>
      <w:r w:rsidRPr="00543988">
        <w:rPr>
          <w:rFonts w:ascii="Arial" w:hAnsi="Arial" w:cs="Arial"/>
        </w:rPr>
        <w:t>).</w:t>
      </w:r>
    </w:p>
    <w:bookmarkEnd w:id="2"/>
    <w:p w14:paraId="5AAFF09A" w14:textId="77777777" w:rsidR="00B60518" w:rsidRPr="00543988" w:rsidRDefault="00B60518" w:rsidP="00B60518">
      <w:pPr>
        <w:numPr>
          <w:ilvl w:val="1"/>
          <w:numId w:val="26"/>
        </w:numPr>
        <w:shd w:val="clear" w:color="auto" w:fill="FFFFFF"/>
        <w:tabs>
          <w:tab w:val="left" w:pos="567"/>
          <w:tab w:val="left" w:pos="709"/>
          <w:tab w:val="left" w:pos="2328"/>
        </w:tabs>
        <w:spacing w:after="0" w:line="240" w:lineRule="auto"/>
        <w:ind w:left="709" w:hanging="283"/>
        <w:jc w:val="both"/>
        <w:rPr>
          <w:rFonts w:ascii="Arial" w:eastAsia="Times New Roman" w:hAnsi="Arial" w:cs="Arial"/>
          <w:lang w:eastAsia="pl-PL"/>
        </w:rPr>
      </w:pPr>
      <w:r w:rsidRPr="00543988">
        <w:rPr>
          <w:rFonts w:ascii="Arial" w:hAnsi="Arial" w:cs="Arial"/>
        </w:rPr>
        <w:t xml:space="preserve">Wykonawca zobowiązany jest do opracowania i przedstawienia Zamawiającemu </w:t>
      </w:r>
      <w:bookmarkEnd w:id="3"/>
      <w:r w:rsidRPr="00543988">
        <w:rPr>
          <w:rFonts w:ascii="Arial" w:hAnsi="Arial" w:cs="Arial"/>
          <w:b/>
        </w:rPr>
        <w:t xml:space="preserve">kosztorysu dla koniecznych prac dodatkowych, </w:t>
      </w:r>
      <w:r w:rsidRPr="00543988">
        <w:rPr>
          <w:rFonts w:ascii="Arial" w:hAnsi="Arial" w:cs="Arial"/>
        </w:rPr>
        <w:t>o którym mowa w ust. 4 niniejszego paragrafu opracowanego według następujących zasad:</w:t>
      </w:r>
    </w:p>
    <w:p w14:paraId="2AAE1C83" w14:textId="77777777" w:rsidR="00B60518" w:rsidRPr="00543988" w:rsidRDefault="00B60518" w:rsidP="00B60518">
      <w:pPr>
        <w:numPr>
          <w:ilvl w:val="0"/>
          <w:numId w:val="27"/>
        </w:numPr>
        <w:spacing w:after="0" w:line="240" w:lineRule="auto"/>
        <w:ind w:left="720" w:hanging="360"/>
        <w:contextualSpacing/>
        <w:jc w:val="both"/>
        <w:rPr>
          <w:rFonts w:ascii="Arial" w:hAnsi="Arial" w:cs="Arial"/>
        </w:rPr>
      </w:pPr>
      <w:r w:rsidRPr="00543988">
        <w:rPr>
          <w:rFonts w:ascii="Arial" w:hAnsi="Arial" w:cs="Arial"/>
        </w:rPr>
        <w:t>ceny jednostkowe robót zostaną przyjęte z kosztorysu ofertowego stanowiącego załącznik nr  4 do niniejszej Umowy,</w:t>
      </w:r>
    </w:p>
    <w:p w14:paraId="74889BE3" w14:textId="77777777" w:rsidR="00B60518" w:rsidRPr="00543988" w:rsidRDefault="00B60518" w:rsidP="00B60518">
      <w:pPr>
        <w:numPr>
          <w:ilvl w:val="0"/>
          <w:numId w:val="27"/>
        </w:numPr>
        <w:spacing w:after="0" w:line="240" w:lineRule="auto"/>
        <w:ind w:left="720" w:hanging="360"/>
        <w:contextualSpacing/>
        <w:jc w:val="both"/>
        <w:rPr>
          <w:rFonts w:ascii="Arial" w:hAnsi="Arial" w:cs="Arial"/>
        </w:rPr>
      </w:pPr>
      <w:r w:rsidRPr="00543988">
        <w:rPr>
          <w:rFonts w:ascii="Arial" w:hAnsi="Arial" w:cs="Arial"/>
        </w:rPr>
        <w:t>w przypadku gdy wystąpią roboty, które nie zostały ujęte w kosztorysie ofertowym stanowiącym załącznik nr 4 do niniejszej Umowy tzn. takie, dla których nie można określić cen jednostkowych zgodnie z pkt 1 powyżej, Wykonawca dokona wyceny tych robót w oparciu o następujące założenia:</w:t>
      </w:r>
    </w:p>
    <w:p w14:paraId="37D14C8D" w14:textId="77777777" w:rsidR="00B60518" w:rsidRPr="00543988" w:rsidRDefault="00B60518" w:rsidP="00B60518">
      <w:pPr>
        <w:numPr>
          <w:ilvl w:val="0"/>
          <w:numId w:val="28"/>
        </w:numPr>
        <w:spacing w:after="0" w:line="240" w:lineRule="auto"/>
        <w:ind w:left="720" w:hanging="360"/>
        <w:contextualSpacing/>
        <w:jc w:val="both"/>
        <w:rPr>
          <w:rFonts w:ascii="Arial" w:hAnsi="Arial" w:cs="Arial"/>
        </w:rPr>
      </w:pPr>
      <w:r w:rsidRPr="00543988">
        <w:rPr>
          <w:rFonts w:ascii="Arial" w:hAnsi="Arial" w:cs="Arial"/>
        </w:rPr>
        <w:t xml:space="preserve"> podstawą do określenia nakładów rzeczowych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73728513" w14:textId="7E4C0EA6" w:rsidR="00B60518" w:rsidRPr="00543988" w:rsidRDefault="00B60518" w:rsidP="00B60518">
      <w:pPr>
        <w:numPr>
          <w:ilvl w:val="0"/>
          <w:numId w:val="28"/>
        </w:numPr>
        <w:spacing w:after="0" w:line="240" w:lineRule="auto"/>
        <w:ind w:left="720" w:hanging="360"/>
        <w:contextualSpacing/>
        <w:jc w:val="both"/>
        <w:rPr>
          <w:rFonts w:ascii="Arial" w:hAnsi="Arial" w:cs="Arial"/>
        </w:rPr>
      </w:pPr>
      <w:r w:rsidRPr="00543988">
        <w:rPr>
          <w:rFonts w:ascii="Arial" w:hAnsi="Arial" w:cs="Arial"/>
        </w:rPr>
        <w:t xml:space="preserve">dla określenia ceny jednostkowej robót, o których mowa w pkt 2, tj. nieujętych w  kosztorysie ofertowym stanowiącym załącznik nr 4 do niniejszej Umowy zastosowane będą średnie ceny i wskaźniki </w:t>
      </w:r>
      <w:r w:rsidR="0014458C">
        <w:rPr>
          <w:rFonts w:ascii="Arial" w:hAnsi="Arial" w:cs="Arial"/>
        </w:rPr>
        <w:t xml:space="preserve">cenotwórcze </w:t>
      </w:r>
      <w:r w:rsidRPr="00543988">
        <w:rPr>
          <w:rFonts w:ascii="Arial" w:hAnsi="Arial" w:cs="Arial"/>
        </w:rPr>
        <w:t xml:space="preserve">(R (robocizna), M (cena materiałów), S (koszty pracy sprzętu), Ko (koszty ogólne) i Z (zysk) z ostatnich publikowanych zeszytów </w:t>
      </w:r>
      <w:proofErr w:type="spellStart"/>
      <w:r w:rsidRPr="00543988">
        <w:rPr>
          <w:rFonts w:ascii="Arial" w:hAnsi="Arial" w:cs="Arial"/>
        </w:rPr>
        <w:t>Sekocenbud</w:t>
      </w:r>
      <w:proofErr w:type="spellEnd"/>
      <w:r w:rsidR="0014458C">
        <w:rPr>
          <w:rFonts w:ascii="Arial" w:hAnsi="Arial" w:cs="Arial"/>
        </w:rPr>
        <w:t>)</w:t>
      </w:r>
      <w:r w:rsidRPr="00543988">
        <w:rPr>
          <w:rFonts w:ascii="Arial" w:hAnsi="Arial" w:cs="Arial"/>
        </w:rPr>
        <w:t>.</w:t>
      </w:r>
    </w:p>
    <w:p w14:paraId="0B683187" w14:textId="5D17E509" w:rsidR="00B60518" w:rsidRPr="00543988" w:rsidRDefault="00B60518" w:rsidP="00B60518">
      <w:pPr>
        <w:numPr>
          <w:ilvl w:val="0"/>
          <w:numId w:val="28"/>
        </w:numPr>
        <w:spacing w:after="0" w:line="240" w:lineRule="auto"/>
        <w:ind w:left="720" w:hanging="360"/>
        <w:contextualSpacing/>
        <w:jc w:val="both"/>
        <w:rPr>
          <w:rFonts w:ascii="Arial" w:hAnsi="Arial" w:cs="Arial"/>
        </w:rPr>
      </w:pPr>
      <w:r w:rsidRPr="00543988">
        <w:rPr>
          <w:rFonts w:ascii="Arial" w:hAnsi="Arial" w:cs="Arial"/>
        </w:rPr>
        <w:t xml:space="preserve">dla określenia ceny materiałów  i sprzętu niepublikowanych w zeszytach </w:t>
      </w:r>
      <w:proofErr w:type="spellStart"/>
      <w:r w:rsidRPr="00543988">
        <w:rPr>
          <w:rFonts w:ascii="Arial" w:hAnsi="Arial" w:cs="Arial"/>
        </w:rPr>
        <w:t>Sekocenbud</w:t>
      </w:r>
      <w:proofErr w:type="spellEnd"/>
      <w:r w:rsidRPr="00543988">
        <w:rPr>
          <w:rFonts w:ascii="Arial" w:hAnsi="Arial" w:cs="Arial"/>
        </w:rPr>
        <w:t xml:space="preserve"> Wykonawca przedstawi cenę opartą na danych wynikających z przeprowadzonego przez Wykonawcę rozeznania rynku i zatwierdzoną przez Zamawiającego.  </w:t>
      </w:r>
    </w:p>
    <w:p w14:paraId="3740B2D4" w14:textId="77777777" w:rsidR="00B60518" w:rsidRPr="00543988" w:rsidRDefault="00B60518" w:rsidP="00B60518">
      <w:pPr>
        <w:numPr>
          <w:ilvl w:val="1"/>
          <w:numId w:val="26"/>
        </w:numPr>
        <w:tabs>
          <w:tab w:val="left" w:pos="709"/>
          <w:tab w:val="left" w:pos="2328"/>
        </w:tabs>
        <w:spacing w:after="0" w:line="240" w:lineRule="auto"/>
        <w:ind w:left="709" w:hanging="425"/>
        <w:contextualSpacing/>
        <w:jc w:val="both"/>
        <w:rPr>
          <w:rFonts w:ascii="Arial" w:hAnsi="Arial" w:cs="Arial"/>
        </w:rPr>
      </w:pPr>
      <w:r w:rsidRPr="00543988">
        <w:rPr>
          <w:rFonts w:ascii="Arial" w:hAnsi="Arial" w:cs="Arial"/>
        </w:rPr>
        <w:t>Wykonawca zobowiązany jest do przedstawienia Zamawiającemu „</w:t>
      </w:r>
      <w:r w:rsidRPr="00543988">
        <w:rPr>
          <w:rFonts w:ascii="Arial" w:hAnsi="Arial" w:cs="Arial"/>
          <w:b/>
        </w:rPr>
        <w:t>kosztorysu koniecznych prac dodatkowych</w:t>
      </w:r>
      <w:r w:rsidRPr="00543988">
        <w:rPr>
          <w:rFonts w:ascii="Arial" w:hAnsi="Arial" w:cs="Arial"/>
        </w:rPr>
        <w:t>” do weryfikacji i zatwierdzenia.</w:t>
      </w:r>
    </w:p>
    <w:p w14:paraId="48193DFD" w14:textId="77777777" w:rsidR="00B60518" w:rsidRPr="00543988" w:rsidRDefault="00B60518" w:rsidP="00B60518">
      <w:pPr>
        <w:numPr>
          <w:ilvl w:val="1"/>
          <w:numId w:val="26"/>
        </w:numPr>
        <w:tabs>
          <w:tab w:val="left" w:pos="709"/>
          <w:tab w:val="left" w:pos="2328"/>
        </w:tabs>
        <w:spacing w:after="0" w:line="240" w:lineRule="auto"/>
        <w:ind w:left="709" w:hanging="425"/>
        <w:contextualSpacing/>
        <w:jc w:val="both"/>
        <w:rPr>
          <w:rFonts w:ascii="Arial" w:hAnsi="Arial" w:cs="Arial"/>
        </w:rPr>
      </w:pPr>
      <w:bookmarkStart w:id="4" w:name="_Hlk500151409"/>
      <w:r w:rsidRPr="00543988">
        <w:rPr>
          <w:rFonts w:ascii="Arial" w:hAnsi="Arial" w:cs="Arial"/>
        </w:rPr>
        <w:t xml:space="preserve">W oparciu o dokumenty wskazane w niniejszym paragrafie </w:t>
      </w:r>
      <w:proofErr w:type="spellStart"/>
      <w:r w:rsidRPr="00543988">
        <w:rPr>
          <w:rFonts w:ascii="Arial" w:hAnsi="Arial" w:cs="Arial"/>
        </w:rPr>
        <w:t>tj</w:t>
      </w:r>
      <w:proofErr w:type="spellEnd"/>
      <w:r w:rsidRPr="00543988">
        <w:rPr>
          <w:rFonts w:ascii="Arial" w:hAnsi="Arial" w:cs="Arial"/>
        </w:rPr>
        <w:t xml:space="preserve">:, pisemne stanowisko Wykonawcy (ust. 3), opracowany przez Wykonawcę i zatwierdzony przez Zamawiającego </w:t>
      </w:r>
      <w:r w:rsidRPr="00543988">
        <w:rPr>
          <w:rFonts w:ascii="Arial" w:hAnsi="Arial" w:cs="Arial"/>
          <w:b/>
        </w:rPr>
        <w:t>kosztorys koniecznych prac dodatkowych,</w:t>
      </w:r>
      <w:r w:rsidRPr="00543988">
        <w:rPr>
          <w:rFonts w:ascii="Arial" w:hAnsi="Arial" w:cs="Arial"/>
        </w:rPr>
        <w:t xml:space="preserve"> Strony sporządzą, protokół konieczności potwierdzony przez Inspektora nadzoru ze strony Zamawiającego i zatwierdzony przez Strony Umowy reprezentowane przez osoby uprawnione do ich </w:t>
      </w:r>
      <w:r w:rsidRPr="00543988">
        <w:rPr>
          <w:rFonts w:ascii="Arial" w:hAnsi="Arial" w:cs="Arial"/>
        </w:rPr>
        <w:lastRenderedPageBreak/>
        <w:t>reprezentacji. Dokumenty wymienione w zdaniu pierwszym stanowić będą załączniki do protokołu konieczności</w:t>
      </w:r>
      <w:bookmarkEnd w:id="4"/>
      <w:r w:rsidRPr="00543988">
        <w:rPr>
          <w:rFonts w:ascii="Arial" w:hAnsi="Arial" w:cs="Arial"/>
        </w:rPr>
        <w:t>.</w:t>
      </w:r>
    </w:p>
    <w:p w14:paraId="0B6BFDFC" w14:textId="77777777" w:rsidR="00B60518" w:rsidRPr="00543988" w:rsidRDefault="00B60518" w:rsidP="00B60518">
      <w:pPr>
        <w:numPr>
          <w:ilvl w:val="1"/>
          <w:numId w:val="26"/>
        </w:numPr>
        <w:tabs>
          <w:tab w:val="left" w:pos="709"/>
          <w:tab w:val="left" w:pos="2328"/>
        </w:tabs>
        <w:spacing w:after="0" w:line="240" w:lineRule="auto"/>
        <w:ind w:left="709" w:hanging="425"/>
        <w:contextualSpacing/>
        <w:jc w:val="both"/>
        <w:rPr>
          <w:rFonts w:ascii="Arial" w:hAnsi="Arial" w:cs="Arial"/>
        </w:rPr>
      </w:pPr>
      <w:r w:rsidRPr="00543988">
        <w:rPr>
          <w:rFonts w:ascii="Arial" w:hAnsi="Arial" w:cs="Arial"/>
        </w:rPr>
        <w:t>Protokół konieczności , o którym mowa w ust. 7 wraz z załącznikami będzie podstawą do sporządzenia stosownego aneksu do niniejszej Umowy i wprowadzenia do Umowy zmian wynikających z konieczności wykonania „ koniecznych robót dodatkowych”.</w:t>
      </w:r>
    </w:p>
    <w:p w14:paraId="48FB75AD" w14:textId="77777777" w:rsidR="00B60518" w:rsidRPr="00543988" w:rsidRDefault="00B60518" w:rsidP="00B60518">
      <w:pPr>
        <w:numPr>
          <w:ilvl w:val="1"/>
          <w:numId w:val="26"/>
        </w:numPr>
        <w:tabs>
          <w:tab w:val="left" w:pos="709"/>
          <w:tab w:val="left" w:pos="2328"/>
        </w:tabs>
        <w:spacing w:after="0" w:line="240" w:lineRule="auto"/>
        <w:ind w:left="709" w:hanging="425"/>
        <w:contextualSpacing/>
        <w:jc w:val="both"/>
        <w:rPr>
          <w:rFonts w:ascii="Arial" w:hAnsi="Arial" w:cs="Arial"/>
        </w:rPr>
      </w:pPr>
      <w:r w:rsidRPr="00543988">
        <w:rPr>
          <w:rFonts w:ascii="Arial" w:hAnsi="Arial" w:cs="Arial"/>
        </w:rPr>
        <w:t>Rozliczenie  „</w:t>
      </w:r>
      <w:r w:rsidRPr="00543988">
        <w:rPr>
          <w:rFonts w:ascii="Arial" w:hAnsi="Arial" w:cs="Arial"/>
          <w:b/>
        </w:rPr>
        <w:t>koniecznych prac dodatkowych</w:t>
      </w:r>
      <w:r w:rsidRPr="00543988">
        <w:rPr>
          <w:rFonts w:ascii="Arial" w:hAnsi="Arial" w:cs="Arial"/>
        </w:rPr>
        <w:t xml:space="preserve">” zostanie dokonane na podstawie ilości wykonanych i odebranych robót  na podstawie kosztorysu powykonawczego (sporządzonego na podstawie książki obmiarów) według niezmiennych cen jednostkowych określonych w </w:t>
      </w:r>
      <w:r w:rsidRPr="00543988">
        <w:rPr>
          <w:rFonts w:ascii="Arial" w:hAnsi="Arial" w:cs="Arial"/>
          <w:b/>
        </w:rPr>
        <w:t>kosztorysie koniecznych prac dodatkowych</w:t>
      </w:r>
      <w:r w:rsidRPr="00543988">
        <w:rPr>
          <w:rFonts w:ascii="Arial" w:hAnsi="Arial" w:cs="Arial"/>
        </w:rPr>
        <w:t>.</w:t>
      </w:r>
    </w:p>
    <w:p w14:paraId="71DE5279" w14:textId="77777777" w:rsidR="00B60518" w:rsidRPr="00543988" w:rsidRDefault="00B60518" w:rsidP="00B60518">
      <w:pPr>
        <w:numPr>
          <w:ilvl w:val="1"/>
          <w:numId w:val="26"/>
        </w:numPr>
        <w:tabs>
          <w:tab w:val="left" w:pos="709"/>
          <w:tab w:val="left" w:pos="2328"/>
        </w:tabs>
        <w:spacing w:after="0" w:line="240" w:lineRule="auto"/>
        <w:ind w:left="709" w:hanging="425"/>
        <w:contextualSpacing/>
        <w:jc w:val="both"/>
        <w:rPr>
          <w:rFonts w:ascii="Arial" w:hAnsi="Arial" w:cs="Arial"/>
        </w:rPr>
      </w:pPr>
      <w:r w:rsidRPr="00543988">
        <w:rPr>
          <w:rFonts w:ascii="Arial" w:hAnsi="Arial" w:cs="Arial"/>
        </w:rPr>
        <w:t>Czas poświęcony na przeprowadzenia procedury, o której mowa w niniejszym paragrafie związanej z pojawianiem się w trakcie realizacji Przedmiotu umowy kwestii „koniecznych prac dodatkowych” liczony od daty przedłożenia Zamawiającemu przez Wykonawcę pisemnego stanowiska, o którym mowa w ust. 3 do czasu podpisania przez Strony Umowy aneksu do niniejszej Umowy, o którym mowa w ust. 8 nie stanowi zwłoki Wykonawcy w realizacji Przedmiotu umowy, jednakże pod warunkiem, iż okoliczność wystąpienia konieczności wykonania „koniecznych prac dodatkowych” nie pozwoliła Wykonawcy na wykonywanie żadnego zakresu robót stanowiących Przedmiot niniejszej umowy i spowodowała konieczność wstrzymania wykonania wszystkich robót stanowiących Przedmiot umowy, co zostało potwierdzone pisemnie i potwierdzone przez Inspektora nadzoru ze strony Zamawiającego.</w:t>
      </w:r>
    </w:p>
    <w:p w14:paraId="790EE9FC" w14:textId="77777777" w:rsidR="00B60518" w:rsidRPr="00543988" w:rsidRDefault="00B60518" w:rsidP="00B60518">
      <w:pPr>
        <w:shd w:val="clear" w:color="auto" w:fill="FFFFFF"/>
        <w:spacing w:after="0" w:line="240" w:lineRule="auto"/>
        <w:jc w:val="both"/>
        <w:rPr>
          <w:rFonts w:ascii="Arial" w:eastAsia="Times New Roman" w:hAnsi="Arial" w:cs="Arial"/>
          <w:lang w:eastAsia="pl-PL"/>
        </w:rPr>
      </w:pPr>
    </w:p>
    <w:p w14:paraId="4C335677"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8</w:t>
      </w:r>
    </w:p>
    <w:p w14:paraId="6888FF0D"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Roboty zaniechane; roboty zamienne</w:t>
      </w:r>
    </w:p>
    <w:p w14:paraId="6AAD7E2C" w14:textId="77777777" w:rsidR="00B60518" w:rsidRPr="00543988" w:rsidRDefault="00B60518" w:rsidP="00B60518">
      <w:pPr>
        <w:numPr>
          <w:ilvl w:val="2"/>
          <w:numId w:val="26"/>
        </w:numPr>
        <w:shd w:val="clear" w:color="auto" w:fill="FFFFFF"/>
        <w:tabs>
          <w:tab w:val="left" w:pos="709"/>
          <w:tab w:val="left" w:pos="3048"/>
        </w:tabs>
        <w:spacing w:before="240" w:after="0" w:line="240" w:lineRule="auto"/>
        <w:ind w:left="709" w:hanging="425"/>
        <w:jc w:val="both"/>
        <w:rPr>
          <w:rFonts w:ascii="Arial" w:eastAsia="Times New Roman" w:hAnsi="Arial" w:cs="Arial"/>
          <w:lang w:eastAsia="pl-PL"/>
        </w:rPr>
      </w:pPr>
      <w:r w:rsidRPr="00543988">
        <w:rPr>
          <w:rFonts w:ascii="Arial" w:hAnsi="Arial" w:cs="Arial"/>
        </w:rPr>
        <w:t xml:space="preserve">Zamawiający przewiduje możliwość zmiany Umowy w przypadku wystąpienia w trakcie realizacji Przedmiotu umowy okoliczności, których </w:t>
      </w:r>
      <w:r w:rsidRPr="00543988">
        <w:rPr>
          <w:rFonts w:ascii="Arial" w:eastAsia="Times New Roman" w:hAnsi="Arial" w:cs="Arial"/>
          <w:lang w:eastAsia="pl-PL"/>
        </w:rPr>
        <w:t xml:space="preserve">Zamawiający, działając z należytą starannością, nie mógł przewidzieć, w przypadku </w:t>
      </w:r>
      <w:r w:rsidRPr="00543988">
        <w:rPr>
          <w:rFonts w:ascii="Arial" w:hAnsi="Arial" w:cs="Arial"/>
        </w:rPr>
        <w:t xml:space="preserve">wystąpienia w trakcie realizacji Przedmiotu umowy konieczności wykonania </w:t>
      </w:r>
      <w:r w:rsidRPr="00543988">
        <w:rPr>
          <w:rFonts w:ascii="Arial" w:hAnsi="Arial" w:cs="Arial"/>
          <w:b/>
        </w:rPr>
        <w:t>robót zamiennych</w:t>
      </w:r>
      <w:r w:rsidRPr="00543988">
        <w:rPr>
          <w:rFonts w:ascii="Arial" w:hAnsi="Arial" w:cs="Arial"/>
        </w:rPr>
        <w:t xml:space="preserve"> w stosunku do przewidzianych w Dokumentacji projektowej, w sytuacji gdy wykonanie tych robót będzie niezbędne do prawidłowego wykonania Przedmiotu umowy, określonego w § 2 ust. 1 Umowy tj. zgodnego z zasadami wiedzy technicznej i obowiązującymi  na dzień odbioru końcowego przepisami, na zasadach określonych niniejszym paragrafie.</w:t>
      </w:r>
    </w:p>
    <w:p w14:paraId="1CCE3FC5" w14:textId="77777777" w:rsidR="00B60518" w:rsidRPr="00543988" w:rsidRDefault="00B60518" w:rsidP="00B60518">
      <w:pPr>
        <w:numPr>
          <w:ilvl w:val="2"/>
          <w:numId w:val="26"/>
        </w:numPr>
        <w:shd w:val="clear" w:color="auto" w:fill="FFFFFF"/>
        <w:tabs>
          <w:tab w:val="left" w:pos="709"/>
          <w:tab w:val="left" w:pos="3048"/>
        </w:tabs>
        <w:spacing w:after="0" w:line="240" w:lineRule="auto"/>
        <w:ind w:left="709" w:hanging="425"/>
        <w:jc w:val="both"/>
        <w:rPr>
          <w:rFonts w:ascii="Arial" w:eastAsia="Times New Roman" w:hAnsi="Arial" w:cs="Arial"/>
          <w:lang w:eastAsia="pl-PL"/>
        </w:rPr>
      </w:pPr>
      <w:r w:rsidRPr="00543988">
        <w:rPr>
          <w:rFonts w:ascii="Arial" w:hAnsi="Arial" w:cs="Arial"/>
        </w:rPr>
        <w:t xml:space="preserve">Przez </w:t>
      </w:r>
      <w:r w:rsidRPr="00543988">
        <w:rPr>
          <w:rFonts w:ascii="Arial" w:hAnsi="Arial" w:cs="Arial"/>
          <w:b/>
        </w:rPr>
        <w:t>roboty zamienne</w:t>
      </w:r>
      <w:r w:rsidRPr="00543988">
        <w:rPr>
          <w:rFonts w:ascii="Arial" w:hAnsi="Arial" w:cs="Arial"/>
        </w:rPr>
        <w:t>, o których mowa w ust. 1, należy rozumieć roboty będące następstwem (wynikiem) rozwiązań zamiennych, o których mowa w ustawie Prawo budowlane. „Roboty zamienne” to wykonanie elementu zaprojektowanego (występującego) w Dokumentacji projektowej, ale w sposób odmienny niż to pierwotnie opisano w Dokumentacji projektowej.</w:t>
      </w:r>
    </w:p>
    <w:p w14:paraId="2F711D9E" w14:textId="77777777" w:rsidR="00B60518" w:rsidRPr="00543988" w:rsidRDefault="00B60518" w:rsidP="00B60518">
      <w:pPr>
        <w:numPr>
          <w:ilvl w:val="2"/>
          <w:numId w:val="26"/>
        </w:numPr>
        <w:shd w:val="clear" w:color="auto" w:fill="FFFFFF"/>
        <w:tabs>
          <w:tab w:val="left" w:pos="709"/>
          <w:tab w:val="left" w:pos="3048"/>
        </w:tabs>
        <w:spacing w:after="0" w:line="240" w:lineRule="auto"/>
        <w:ind w:left="709" w:hanging="425"/>
        <w:jc w:val="both"/>
        <w:rPr>
          <w:rFonts w:ascii="Arial" w:eastAsia="Times New Roman" w:hAnsi="Arial" w:cs="Arial"/>
          <w:lang w:eastAsia="pl-PL"/>
        </w:rPr>
      </w:pPr>
      <w:r w:rsidRPr="00543988">
        <w:rPr>
          <w:rFonts w:ascii="Arial" w:hAnsi="Arial" w:cs="Arial"/>
        </w:rPr>
        <w:t xml:space="preserve">Wprowadzenie </w:t>
      </w:r>
      <w:r w:rsidRPr="00543988">
        <w:rPr>
          <w:rFonts w:ascii="Arial" w:hAnsi="Arial" w:cs="Arial"/>
          <w:b/>
        </w:rPr>
        <w:t>robót zamiennych</w:t>
      </w:r>
      <w:r w:rsidRPr="00543988">
        <w:rPr>
          <w:rFonts w:ascii="Arial" w:hAnsi="Arial" w:cs="Arial"/>
        </w:rPr>
        <w:t xml:space="preserve"> jest możliwe </w:t>
      </w:r>
      <w:r w:rsidRPr="00543988">
        <w:rPr>
          <w:rFonts w:ascii="Arial" w:hAnsi="Arial" w:cs="Arial"/>
          <w:u w:val="single"/>
        </w:rPr>
        <w:t>w szczególności</w:t>
      </w:r>
      <w:r w:rsidRPr="00543988">
        <w:rPr>
          <w:rFonts w:ascii="Arial" w:hAnsi="Arial" w:cs="Arial"/>
        </w:rPr>
        <w:t xml:space="preserve">, w przypadku,  </w:t>
      </w:r>
    </w:p>
    <w:p w14:paraId="218A00F4" w14:textId="77777777" w:rsidR="00B60518" w:rsidRPr="00543988" w:rsidRDefault="00B60518" w:rsidP="00B60518">
      <w:pPr>
        <w:numPr>
          <w:ilvl w:val="2"/>
          <w:numId w:val="29"/>
        </w:numPr>
        <w:tabs>
          <w:tab w:val="left" w:pos="567"/>
          <w:tab w:val="left" w:pos="851"/>
        </w:tabs>
        <w:spacing w:after="200" w:line="240" w:lineRule="auto"/>
        <w:ind w:left="851" w:hanging="284"/>
        <w:contextualSpacing/>
        <w:jc w:val="both"/>
        <w:rPr>
          <w:rFonts w:ascii="Arial" w:hAnsi="Arial" w:cs="Arial"/>
        </w:rPr>
      </w:pPr>
      <w:r w:rsidRPr="00543988">
        <w:rPr>
          <w:rFonts w:ascii="Arial" w:hAnsi="Arial" w:cs="Arial"/>
        </w:rPr>
        <w:t>konieczności zrealizowania jakiejkolwiek części robót, objętej przedmiotem Umowy, przy zastosowaniu odmiennych rozwiązań technicznych lub technologicznych, materiałowych niż wskazane w Dokumentacji projektowej, w związku z  stwierdzeniem wad Dokumentacji projektowej (jej niezgodności z zasadami wiedzy technicznej lub  stanem placu budowy) lub zmiany stanu prawnego w oparciu, o który ją przygotowano lub gdyby zastosowanie przewidzianych rozwiązań groziło niewykonaniem lub nienależytym wykonaniem Przedmiotu umowy,</w:t>
      </w:r>
    </w:p>
    <w:p w14:paraId="46536037" w14:textId="77777777" w:rsidR="00B60518" w:rsidRPr="00543988" w:rsidRDefault="00B60518" w:rsidP="00B60518">
      <w:pPr>
        <w:numPr>
          <w:ilvl w:val="2"/>
          <w:numId w:val="29"/>
        </w:numPr>
        <w:tabs>
          <w:tab w:val="left" w:pos="567"/>
          <w:tab w:val="left" w:pos="851"/>
        </w:tabs>
        <w:spacing w:after="200" w:line="240" w:lineRule="auto"/>
        <w:ind w:left="851" w:hanging="284"/>
        <w:contextualSpacing/>
        <w:jc w:val="both"/>
        <w:rPr>
          <w:rFonts w:ascii="Arial" w:hAnsi="Arial" w:cs="Arial"/>
        </w:rPr>
      </w:pPr>
      <w:r w:rsidRPr="00543988">
        <w:rPr>
          <w:rFonts w:ascii="Arial" w:hAnsi="Arial" w:cs="Arial"/>
        </w:rPr>
        <w:t>konieczności zrealizowania jakiejkolwiek części robót, objętej Przedmiotem umowy, przy zastosowaniu odmiennych rozwiązań technicznych lub technologicznych, materiałowych niż wskazane w Dokumentacji projektowej w związku z wystąpieniem warunków geologicznych, geotechnicznych lub hydrologicznych odbiegających w sposób istotny od przyjętych w Dokumentacji projektowej, rozpoznania terenu w zakresie znalezisk archeologicznych, występowania niewybuchów lub niewypałów, które mogą skutkować w świetle dotychczasowych założeń niewykonaniem lub nienależytym wykonaniem przedmiotu Umowy,</w:t>
      </w:r>
    </w:p>
    <w:p w14:paraId="079EF414" w14:textId="77777777" w:rsidR="00B60518" w:rsidRPr="00543988" w:rsidRDefault="00B60518" w:rsidP="00B60518">
      <w:pPr>
        <w:numPr>
          <w:ilvl w:val="2"/>
          <w:numId w:val="29"/>
        </w:numPr>
        <w:tabs>
          <w:tab w:val="left" w:pos="567"/>
          <w:tab w:val="left" w:pos="851"/>
        </w:tabs>
        <w:spacing w:after="200" w:line="240" w:lineRule="auto"/>
        <w:ind w:left="851" w:hanging="284"/>
        <w:contextualSpacing/>
        <w:jc w:val="both"/>
        <w:rPr>
          <w:rFonts w:ascii="Arial" w:hAnsi="Arial" w:cs="Arial"/>
        </w:rPr>
      </w:pPr>
      <w:r w:rsidRPr="00543988">
        <w:rPr>
          <w:rFonts w:ascii="Arial" w:hAnsi="Arial" w:cs="Arial"/>
        </w:rPr>
        <w:t>konieczności zrealizowania Przedmiotu umowy przy zastosowaniu innych rozwiązań technicznych lub materiałowych ze względu na zmiany obowiązującego prawa,</w:t>
      </w:r>
    </w:p>
    <w:p w14:paraId="78064B6D" w14:textId="77777777" w:rsidR="00B60518" w:rsidRPr="00543988" w:rsidRDefault="00B60518" w:rsidP="00B60518">
      <w:pPr>
        <w:numPr>
          <w:ilvl w:val="2"/>
          <w:numId w:val="29"/>
        </w:numPr>
        <w:tabs>
          <w:tab w:val="left" w:pos="567"/>
          <w:tab w:val="left" w:pos="851"/>
        </w:tabs>
        <w:spacing w:after="200" w:line="240" w:lineRule="auto"/>
        <w:ind w:left="851" w:hanging="284"/>
        <w:contextualSpacing/>
        <w:jc w:val="both"/>
        <w:rPr>
          <w:rFonts w:ascii="Arial" w:hAnsi="Arial" w:cs="Arial"/>
        </w:rPr>
      </w:pPr>
      <w:r w:rsidRPr="00543988">
        <w:rPr>
          <w:rFonts w:ascii="Arial" w:hAnsi="Arial" w:cs="Arial"/>
        </w:rPr>
        <w:t>wystąpienia Siły wyższej uniemożliwiającej wykonanie Przedmiotu umowy zgodnie z jej postanowieniami.</w:t>
      </w:r>
    </w:p>
    <w:p w14:paraId="24887C3A"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lastRenderedPageBreak/>
        <w:t xml:space="preserve">W przypadku zaistnienia konieczności wykonania </w:t>
      </w:r>
      <w:r w:rsidRPr="00543988">
        <w:rPr>
          <w:rFonts w:ascii="Arial" w:hAnsi="Arial" w:cs="Arial"/>
          <w:b/>
        </w:rPr>
        <w:t>robót zamiennych</w:t>
      </w:r>
      <w:r w:rsidRPr="00543988">
        <w:rPr>
          <w:rFonts w:ascii="Arial" w:hAnsi="Arial" w:cs="Arial"/>
        </w:rPr>
        <w:t>, o których mowa w ust. 1 niniejszego paragrafu, Wykonawca zobowiązany jest do przedstawienia Zamawiającemu na piśmie stanowiska Wykonawcy opisującego roboty zamienne, które winny zostać wykonane ( przedmiar robót) oraz opis stanu faktycznego uwzględniający okoliczności faktyczne i techniczne uzasadniające konieczność wykonania robót zamiennych, a także wskazania jakie roboty w związku z koniecznością wykonania robót zamiennych nie będą wykonywane.</w:t>
      </w:r>
    </w:p>
    <w:p w14:paraId="231278A4"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Zamawiający zapozna się z treścią pisma Wykonawcy, stanowiskiem Inspektora Nadzoru i Projektanta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„robót zamiennych” wskazywanych przez Wykonawcę, Strony sporządzą, protokół konieczności zatwierdzony przez Inspektora Nadzoru ze strony Zamawiającego i Projektanta oraz potwierdzony przez Strony Umowy reprezentowane przez osoby uprawnione do ich reprezentacji. Dokumenty wymienione w zdaniu pierwszym stanowić będą załączniki do protokołu konieczności.</w:t>
      </w:r>
    </w:p>
    <w:p w14:paraId="16AAEE91"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Wykonawca zobowiązany jest do przedstawienia Zamawiającemu „kosztorysu robót zamiennych” do weryfikacji i zatwierdzenia. Wykonawca zobowiązany jest ponadto do przedstawienia Zamawiającemu kosztorysu ofertowego stanowiącego załącznik nr 4 do niniejszej Umowy, zawierającego zmiany wynikające z niewykonywania (lub wykonywania w innej ilości) robót ujętych pierwotnie w kosztorysie ofertowym stanowiącym załącznik nr 4 do niniejszej Umowy oraz odrębnie kosztorys dla robót niewykonywanych lub wykonywanych w innej ilości w związku z koniecznością wykonania robót zamiennych.</w:t>
      </w:r>
    </w:p>
    <w:p w14:paraId="368EF2FD"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 xml:space="preserve">W oparciu o dokumenty wskazane w niniejszym paragrafie, </w:t>
      </w:r>
      <w:proofErr w:type="spellStart"/>
      <w:r w:rsidRPr="00543988">
        <w:rPr>
          <w:rFonts w:ascii="Arial" w:hAnsi="Arial" w:cs="Arial"/>
        </w:rPr>
        <w:t>tj</w:t>
      </w:r>
      <w:proofErr w:type="spellEnd"/>
      <w:r w:rsidRPr="00543988">
        <w:rPr>
          <w:rFonts w:ascii="Arial" w:hAnsi="Arial" w:cs="Arial"/>
        </w:rPr>
        <w:t>: pisemne stanowisko Wykonawcy (ust. 4), opracowany przez Wykonawcę i zatwierdzony przez Zamawiającego kosztorys robót zamiennych, nowy kosztorys ofertowy stanowiący załącznik nr 4 do niniejszej Umowy, zawierający zmiany wynikające z niewykonywania (lub wykonywania w innej ilości) robót ujętych w nim pierwotnie  oraz odrębnie kosztorysu dla robót niewykonywanych (zaniechanych) lub wykonywanych w innej ilości w związku z koniecznością wykonania robót zamiennych,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p>
    <w:p w14:paraId="250CA43C"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Protokół konieczności, o którym mowa w ust. 7 wraz z załącznikami, będzie podstawą do sporządzenia stosownego aneksu do niniejszej Umowy i wprowadzenia do umowy zmian wynikających z konieczności wykonania robót zamiennych.</w:t>
      </w:r>
    </w:p>
    <w:p w14:paraId="710560D8"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 xml:space="preserve">Rozliczenie robót zamiennych zostanie dokonane na podstawie ilości wykonanych i odebranych robót  na podstawie kosztorysu powykonawczego (sporządzonego na podstawie książki obmiarów) według niezmiennych cen określonych w </w:t>
      </w:r>
      <w:r w:rsidRPr="00543988">
        <w:rPr>
          <w:rFonts w:ascii="Arial" w:hAnsi="Arial" w:cs="Arial"/>
          <w:b/>
        </w:rPr>
        <w:t xml:space="preserve">kosztorysie robót zamiennych, </w:t>
      </w:r>
      <w:r w:rsidRPr="00543988">
        <w:rPr>
          <w:rFonts w:ascii="Arial" w:hAnsi="Arial" w:cs="Arial"/>
        </w:rPr>
        <w:t>opracowanego przez Wykonawcę z uwzględnieniem postanowień ust. 10.</w:t>
      </w:r>
    </w:p>
    <w:p w14:paraId="76613082"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 xml:space="preserve">Wykonawca zobowiązany jest do opracowania i przedstawienia Zamawiającemu </w:t>
      </w:r>
      <w:r w:rsidRPr="00543988">
        <w:rPr>
          <w:rFonts w:ascii="Arial" w:hAnsi="Arial" w:cs="Arial"/>
          <w:b/>
        </w:rPr>
        <w:t>kosztorysu robót zamiennych</w:t>
      </w:r>
      <w:r w:rsidRPr="00543988">
        <w:rPr>
          <w:rFonts w:ascii="Arial" w:hAnsi="Arial" w:cs="Arial"/>
        </w:rPr>
        <w:t xml:space="preserve"> z zastosowaniem cen czynników produkcji (R, M, S, Ko, Z) na podstawie których został sporządzony kosztorys ofertowy stanowiący załącznik nr 4 do niniejszej umowy a jeżeli  rozliczenie danej roboty nie będzie możliwe w oparciu o dane z kosztorysu ofertowego, brakujące ceny czynników produkcji (M, S) zostaną przyjęte z informatora </w:t>
      </w:r>
      <w:proofErr w:type="spellStart"/>
      <w:r w:rsidRPr="00543988">
        <w:rPr>
          <w:rFonts w:ascii="Arial" w:hAnsi="Arial" w:cs="Arial"/>
        </w:rPr>
        <w:t>Sekocenbud</w:t>
      </w:r>
      <w:proofErr w:type="spellEnd"/>
      <w:r w:rsidRPr="00543988">
        <w:rPr>
          <w:rFonts w:ascii="Arial" w:hAnsi="Arial" w:cs="Arial"/>
        </w:rPr>
        <w:t xml:space="preserve"> (jako średnie) dla kwartału poprzedzającego termin wykonania robót. Podstawą do określenia nakładów rzeczowych będą normy zawarte w kosztorysie ofertowym w przypadku braku odpowiednich pozycji w KNR –ach odpowiednie KNR zatwierdzone przez Inspektora Nadzoru. </w:t>
      </w:r>
    </w:p>
    <w:p w14:paraId="098ED6C1"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Wykonawca zobowiązany jest do opracowania kosztorysu różnicowego w następujący sposób:</w:t>
      </w:r>
    </w:p>
    <w:p w14:paraId="47D15067" w14:textId="77777777" w:rsidR="00B60518" w:rsidRPr="00543988" w:rsidRDefault="00B60518" w:rsidP="00B60518">
      <w:pPr>
        <w:numPr>
          <w:ilvl w:val="2"/>
          <w:numId w:val="30"/>
        </w:numPr>
        <w:tabs>
          <w:tab w:val="left" w:pos="851"/>
          <w:tab w:val="left" w:pos="1276"/>
          <w:tab w:val="left" w:pos="3048"/>
        </w:tabs>
        <w:spacing w:after="200" w:line="240" w:lineRule="auto"/>
        <w:ind w:left="3048" w:hanging="2197"/>
        <w:contextualSpacing/>
        <w:jc w:val="both"/>
        <w:rPr>
          <w:rFonts w:ascii="Arial" w:hAnsi="Arial" w:cs="Arial"/>
        </w:rPr>
      </w:pPr>
      <w:r w:rsidRPr="00543988">
        <w:rPr>
          <w:rFonts w:ascii="Arial" w:hAnsi="Arial" w:cs="Arial"/>
        </w:rPr>
        <w:t>wyliczyć cenę roboty pierwotnej (</w:t>
      </w:r>
      <w:r w:rsidRPr="00543988">
        <w:rPr>
          <w:rFonts w:ascii="Arial" w:hAnsi="Arial" w:cs="Arial"/>
          <w:b/>
        </w:rPr>
        <w:t>z</w:t>
      </w:r>
      <w:r w:rsidRPr="00543988">
        <w:rPr>
          <w:rFonts w:ascii="Arial" w:hAnsi="Arial" w:cs="Arial"/>
        </w:rPr>
        <w:t xml:space="preserve"> </w:t>
      </w:r>
      <w:r w:rsidRPr="00543988">
        <w:rPr>
          <w:rFonts w:ascii="Arial" w:hAnsi="Arial" w:cs="Arial"/>
          <w:b/>
        </w:rPr>
        <w:t>kosztorysu ofertowego</w:t>
      </w:r>
      <w:r w:rsidRPr="00543988">
        <w:rPr>
          <w:rFonts w:ascii="Arial" w:hAnsi="Arial" w:cs="Arial"/>
        </w:rPr>
        <w:t>),</w:t>
      </w:r>
    </w:p>
    <w:p w14:paraId="4406524A" w14:textId="77777777" w:rsidR="00B60518" w:rsidRPr="00543988" w:rsidRDefault="00B60518" w:rsidP="00B60518">
      <w:pPr>
        <w:numPr>
          <w:ilvl w:val="2"/>
          <w:numId w:val="30"/>
        </w:numPr>
        <w:tabs>
          <w:tab w:val="left" w:pos="851"/>
          <w:tab w:val="left" w:pos="1276"/>
          <w:tab w:val="left" w:pos="3048"/>
        </w:tabs>
        <w:spacing w:after="200" w:line="240" w:lineRule="auto"/>
        <w:ind w:left="3048" w:hanging="2197"/>
        <w:contextualSpacing/>
        <w:jc w:val="both"/>
        <w:rPr>
          <w:rFonts w:ascii="Arial" w:hAnsi="Arial" w:cs="Arial"/>
        </w:rPr>
      </w:pPr>
      <w:r w:rsidRPr="00543988">
        <w:rPr>
          <w:rFonts w:ascii="Arial" w:hAnsi="Arial" w:cs="Arial"/>
        </w:rPr>
        <w:t>wyliczyć cenę roboty zamiennej (</w:t>
      </w:r>
      <w:r w:rsidRPr="00543988">
        <w:rPr>
          <w:rFonts w:ascii="Arial" w:hAnsi="Arial" w:cs="Arial"/>
          <w:b/>
        </w:rPr>
        <w:t>z</w:t>
      </w:r>
      <w:r w:rsidRPr="00543988">
        <w:rPr>
          <w:rFonts w:ascii="Arial" w:hAnsi="Arial" w:cs="Arial"/>
        </w:rPr>
        <w:t xml:space="preserve"> </w:t>
      </w:r>
      <w:r w:rsidRPr="00543988">
        <w:rPr>
          <w:rFonts w:ascii="Arial" w:hAnsi="Arial" w:cs="Arial"/>
          <w:b/>
        </w:rPr>
        <w:t>kosztorysu robót zamiennych</w:t>
      </w:r>
      <w:r w:rsidRPr="00543988">
        <w:rPr>
          <w:rFonts w:ascii="Arial" w:hAnsi="Arial" w:cs="Arial"/>
        </w:rPr>
        <w:t>),</w:t>
      </w:r>
    </w:p>
    <w:p w14:paraId="418FB6AD" w14:textId="77777777" w:rsidR="00B60518" w:rsidRPr="00543988" w:rsidRDefault="00B60518" w:rsidP="00B60518">
      <w:pPr>
        <w:numPr>
          <w:ilvl w:val="2"/>
          <w:numId w:val="30"/>
        </w:numPr>
        <w:tabs>
          <w:tab w:val="left" w:pos="851"/>
          <w:tab w:val="left" w:pos="1276"/>
          <w:tab w:val="left" w:pos="3048"/>
        </w:tabs>
        <w:spacing w:after="200" w:line="240" w:lineRule="auto"/>
        <w:ind w:left="3048" w:hanging="2197"/>
        <w:contextualSpacing/>
        <w:jc w:val="both"/>
        <w:rPr>
          <w:rFonts w:ascii="Arial" w:hAnsi="Arial" w:cs="Arial"/>
        </w:rPr>
      </w:pPr>
      <w:r w:rsidRPr="00543988">
        <w:rPr>
          <w:rFonts w:ascii="Arial" w:hAnsi="Arial" w:cs="Arial"/>
        </w:rPr>
        <w:t xml:space="preserve">wyliczyć różnicę pomiędzy cenami </w:t>
      </w:r>
    </w:p>
    <w:p w14:paraId="415FE3DD"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W przypadku wystąpienia robót zamiennych, ostateczne rozliczenie wynagrodzenia Wykonawcy za wykonanie Przedmiotu umowy nastąpi na podstawie kosztorysu różnicowego, o którym mowa w ust. 11.</w:t>
      </w:r>
    </w:p>
    <w:p w14:paraId="16B56709"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lastRenderedPageBreak/>
        <w:t>Czas poświęcony na przeprowadzenie procedury, o której mowa w niniejszym paragrafie od daty przedłożenia Zamawiającemu przez Wykonawcę pisemnego stanowiska, o którym mowa w ust. 4 do czasu podpisania przez strony aneksu do umowy, o którym mowa w ust. 8 nie stanowi zwłoki Wykonawcy w realizacji Przedmiotu umowy, jednakże pod warunkiem, iż okoliczność wystąpienia konieczności wykonania robót zamiennych nie pozwoliła Wykonawcy na wykonywanie żadnego innego zakresu robót, stanowiących Przedmiot niniejszej umowy i spowodowała konieczność wstrzymania wykonania wszystkich robót stanowiących Przedmiot umowy, co zostało potwierdzone pisemnie i potwierdzone przez Inspektora nadzoru ze strony Zamawiającego.</w:t>
      </w:r>
    </w:p>
    <w:p w14:paraId="483E7E44"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Zamawiający przewiduje możliwość rezygnacji z wykonywania części (elementów) Przedmiotu umowy przewidzianych w Dokumentacji projektowej w sytuacji, gdy:</w:t>
      </w:r>
    </w:p>
    <w:p w14:paraId="207EC0CF" w14:textId="77777777" w:rsidR="00B60518" w:rsidRPr="00543988" w:rsidRDefault="00B60518" w:rsidP="00B60518">
      <w:pPr>
        <w:numPr>
          <w:ilvl w:val="1"/>
          <w:numId w:val="31"/>
        </w:numPr>
        <w:tabs>
          <w:tab w:val="left" w:pos="567"/>
          <w:tab w:val="left" w:pos="851"/>
        </w:tabs>
        <w:spacing w:after="200" w:line="240" w:lineRule="auto"/>
        <w:ind w:left="1276" w:hanging="567"/>
        <w:contextualSpacing/>
        <w:jc w:val="both"/>
        <w:rPr>
          <w:rFonts w:ascii="Arial" w:hAnsi="Arial" w:cs="Arial"/>
        </w:rPr>
      </w:pPr>
      <w:r w:rsidRPr="00543988">
        <w:rPr>
          <w:rFonts w:ascii="Arial" w:hAnsi="Arial" w:cs="Arial"/>
        </w:rPr>
        <w:t>Zamawiający uzna, że ich wykonanie nie leży w interesie Zamawiającego,</w:t>
      </w:r>
    </w:p>
    <w:p w14:paraId="39B79154" w14:textId="77777777" w:rsidR="00B60518" w:rsidRPr="00543988" w:rsidRDefault="00B60518" w:rsidP="00B60518">
      <w:pPr>
        <w:numPr>
          <w:ilvl w:val="1"/>
          <w:numId w:val="31"/>
        </w:numPr>
        <w:tabs>
          <w:tab w:val="left" w:pos="567"/>
          <w:tab w:val="left" w:pos="851"/>
        </w:tabs>
        <w:spacing w:after="200" w:line="240" w:lineRule="auto"/>
        <w:ind w:left="1276" w:hanging="567"/>
        <w:contextualSpacing/>
        <w:jc w:val="both"/>
        <w:rPr>
          <w:rFonts w:ascii="Arial" w:hAnsi="Arial" w:cs="Arial"/>
        </w:rPr>
      </w:pPr>
      <w:r w:rsidRPr="00543988">
        <w:rPr>
          <w:rFonts w:ascii="Arial" w:hAnsi="Arial" w:cs="Arial"/>
        </w:rPr>
        <w:t>wykonanie części Przedmiotu umowy nie będzie możliwe z przyczyn niezależnych od Stron Umowy</w:t>
      </w:r>
    </w:p>
    <w:p w14:paraId="524F0BF8" w14:textId="77777777" w:rsidR="00B60518" w:rsidRPr="00543988" w:rsidRDefault="00B60518" w:rsidP="00B60518">
      <w:pPr>
        <w:numPr>
          <w:ilvl w:val="1"/>
          <w:numId w:val="31"/>
        </w:numPr>
        <w:tabs>
          <w:tab w:val="left" w:pos="567"/>
          <w:tab w:val="left" w:pos="851"/>
        </w:tabs>
        <w:spacing w:after="200" w:line="240" w:lineRule="auto"/>
        <w:ind w:left="1276" w:hanging="567"/>
        <w:contextualSpacing/>
        <w:jc w:val="both"/>
        <w:rPr>
          <w:rFonts w:ascii="Arial" w:hAnsi="Arial" w:cs="Arial"/>
        </w:rPr>
      </w:pPr>
      <w:r w:rsidRPr="00543988">
        <w:rPr>
          <w:rFonts w:ascii="Arial" w:eastAsia="Times New Roman" w:hAnsi="Arial" w:cs="Arial"/>
          <w:lang w:eastAsia="pl-PL"/>
        </w:rPr>
        <w:t xml:space="preserve">zaistnienia okoliczności wynikających z technologii lub funkcjonalności Przedmiotu umowy lub </w:t>
      </w:r>
      <w:r w:rsidRPr="00543988">
        <w:rPr>
          <w:rFonts w:ascii="Arial" w:eastAsia="MS Mincho" w:hAnsi="Arial" w:cs="Arial"/>
          <w:lang w:eastAsia="pl-PL"/>
        </w:rPr>
        <w:t>na skutek sytuacji niemożliwych do przewidzenia w momencie podpisywania umowy</w:t>
      </w:r>
      <w:r w:rsidRPr="00543988">
        <w:rPr>
          <w:rFonts w:ascii="Arial" w:hAnsi="Arial" w:cs="Arial"/>
        </w:rPr>
        <w:t xml:space="preserve">. </w:t>
      </w:r>
    </w:p>
    <w:p w14:paraId="3D8B1BBC" w14:textId="77777777" w:rsidR="00B60518" w:rsidRPr="00543988" w:rsidRDefault="00B60518" w:rsidP="00B60518">
      <w:pPr>
        <w:tabs>
          <w:tab w:val="left" w:pos="567"/>
          <w:tab w:val="left" w:pos="851"/>
          <w:tab w:val="left" w:pos="2328"/>
        </w:tabs>
        <w:spacing w:after="200" w:line="240" w:lineRule="auto"/>
        <w:ind w:left="709"/>
        <w:contextualSpacing/>
        <w:jc w:val="both"/>
        <w:rPr>
          <w:rFonts w:ascii="Arial" w:hAnsi="Arial" w:cs="Arial"/>
        </w:rPr>
      </w:pPr>
      <w:r w:rsidRPr="00543988">
        <w:rPr>
          <w:rFonts w:ascii="Arial" w:hAnsi="Arial" w:cs="Arial"/>
        </w:rPr>
        <w:t>Rezygnację z wykonywania tych części należy rozumieć jako odstąpienie Zamawiającego od części Przedmiotu umowy. Wykonawca oświadcza, że wyraża zgodę na odstąpienie od części Umowy  w takiej sytuacji. Roboty nie wykonywane w wyniku odstąpienia od części Przedmiotu umowy w dalszej części Umowy nazywane będą „</w:t>
      </w:r>
      <w:r w:rsidRPr="00543988">
        <w:rPr>
          <w:rFonts w:ascii="Arial" w:hAnsi="Arial" w:cs="Arial"/>
          <w:b/>
        </w:rPr>
        <w:t>robotami zaniechanymi</w:t>
      </w:r>
      <w:r w:rsidRPr="00543988">
        <w:rPr>
          <w:rFonts w:ascii="Arial" w:hAnsi="Arial" w:cs="Arial"/>
        </w:rPr>
        <w:t>”, przy czym minimalna wartość, lub wielkość świadczenia stron zgodnie z art. 433 pkt. 4) ustawy Prawo o zamówieniach publicznych zostaje ustalona na minimum 50% wartości umowy określonej w ofercie Wykonawcy.</w:t>
      </w:r>
    </w:p>
    <w:p w14:paraId="1CB3D1B1" w14:textId="77777777" w:rsidR="00B60518" w:rsidRPr="00543988" w:rsidRDefault="00B60518" w:rsidP="00B60518">
      <w:pPr>
        <w:numPr>
          <w:ilvl w:val="2"/>
          <w:numId w:val="26"/>
        </w:numPr>
        <w:tabs>
          <w:tab w:val="left" w:pos="709"/>
          <w:tab w:val="left" w:pos="3048"/>
        </w:tabs>
        <w:spacing w:after="200" w:line="240" w:lineRule="auto"/>
        <w:ind w:left="709" w:hanging="425"/>
        <w:contextualSpacing/>
        <w:jc w:val="both"/>
        <w:rPr>
          <w:rFonts w:ascii="Arial" w:hAnsi="Arial" w:cs="Arial"/>
        </w:rPr>
      </w:pPr>
      <w:r w:rsidRPr="00543988">
        <w:rPr>
          <w:rFonts w:ascii="Arial" w:hAnsi="Arial" w:cs="Arial"/>
        </w:rPr>
        <w:t xml:space="preserve">W przypadku </w:t>
      </w:r>
      <w:r w:rsidRPr="00543988">
        <w:rPr>
          <w:rFonts w:ascii="Arial" w:hAnsi="Arial" w:cs="Arial"/>
          <w:bCs/>
        </w:rPr>
        <w:t>rezygnacji Zamawiającego z wykonywania części robót (</w:t>
      </w:r>
      <w:r w:rsidRPr="00543988">
        <w:rPr>
          <w:rFonts w:ascii="Arial" w:hAnsi="Arial" w:cs="Arial"/>
          <w:b/>
          <w:bCs/>
        </w:rPr>
        <w:t>roboty zaniechane</w:t>
      </w:r>
      <w:r w:rsidRPr="00543988">
        <w:rPr>
          <w:rFonts w:ascii="Arial" w:hAnsi="Arial" w:cs="Arial"/>
          <w:bCs/>
        </w:rPr>
        <w:t>), Zamawiający przedłoży Wykonawcy stosowne oświadczenie a Strony sporządzą protokół konieczności, zatwierdzony Inspektora Nadzoru ze strony Zamawiającego. Protokół musi zawierać opis zmiany (</w:t>
      </w:r>
      <w:proofErr w:type="spellStart"/>
      <w:r w:rsidRPr="00543988">
        <w:rPr>
          <w:rFonts w:ascii="Arial" w:hAnsi="Arial" w:cs="Arial"/>
          <w:bCs/>
        </w:rPr>
        <w:t>tj</w:t>
      </w:r>
      <w:proofErr w:type="spellEnd"/>
      <w:r w:rsidRPr="00543988">
        <w:rPr>
          <w:rFonts w:ascii="Arial" w:hAnsi="Arial" w:cs="Arial"/>
          <w:bCs/>
        </w:rPr>
        <w:t xml:space="preserve"> jakie roboty nie będą wykonywane), uzasadnienie zmiany oraz musi zawierać informację o wartości robót zaniechanych,</w:t>
      </w:r>
    </w:p>
    <w:p w14:paraId="39803756" w14:textId="77777777" w:rsidR="00B60518" w:rsidRPr="00543988" w:rsidRDefault="00B60518" w:rsidP="00B60518">
      <w:pPr>
        <w:numPr>
          <w:ilvl w:val="2"/>
          <w:numId w:val="26"/>
        </w:numPr>
        <w:tabs>
          <w:tab w:val="left" w:pos="709"/>
          <w:tab w:val="left" w:pos="3048"/>
        </w:tabs>
        <w:spacing w:after="200" w:line="240" w:lineRule="auto"/>
        <w:ind w:left="709" w:hanging="425"/>
        <w:contextualSpacing/>
        <w:jc w:val="both"/>
        <w:rPr>
          <w:rFonts w:ascii="Arial" w:hAnsi="Arial" w:cs="Arial"/>
        </w:rPr>
      </w:pPr>
      <w:r w:rsidRPr="00543988">
        <w:rPr>
          <w:rFonts w:ascii="Arial" w:hAnsi="Arial" w:cs="Arial"/>
        </w:rPr>
        <w:t xml:space="preserve">Protokół konieczności, o którym mowa w ust. 15 wraz z załącznikami będzie dokumentem określającym wprowadzone i uzgodnione między stronami zmiany umowy, wynikające z wystąpienia </w:t>
      </w:r>
      <w:r w:rsidRPr="00543988">
        <w:rPr>
          <w:rFonts w:ascii="Arial" w:hAnsi="Arial" w:cs="Arial"/>
          <w:b/>
        </w:rPr>
        <w:t xml:space="preserve">robót zaniechanych </w:t>
      </w:r>
      <w:r w:rsidRPr="00543988">
        <w:rPr>
          <w:rFonts w:ascii="Arial" w:hAnsi="Arial" w:cs="Arial"/>
        </w:rPr>
        <w:t>(</w:t>
      </w:r>
      <w:r w:rsidRPr="00543988">
        <w:rPr>
          <w:rFonts w:ascii="Arial" w:hAnsi="Arial" w:cs="Arial"/>
          <w:i/>
        </w:rPr>
        <w:t>w szczególności zmiany dotyczące zakresu robót, które nie będą wykonywane i ich wartości</w:t>
      </w:r>
      <w:r w:rsidRPr="00543988">
        <w:rPr>
          <w:rFonts w:ascii="Arial" w:hAnsi="Arial" w:cs="Arial"/>
        </w:rPr>
        <w:t>) i</w:t>
      </w:r>
      <w:r w:rsidRPr="00543988">
        <w:rPr>
          <w:rFonts w:ascii="Arial" w:hAnsi="Arial" w:cs="Arial"/>
          <w:b/>
        </w:rPr>
        <w:t xml:space="preserve"> </w:t>
      </w:r>
      <w:r w:rsidRPr="00543988">
        <w:rPr>
          <w:rFonts w:ascii="Arial" w:eastAsia="Times New Roman" w:hAnsi="Arial" w:cs="Arial"/>
          <w:lang w:eastAsia="pl-PL"/>
        </w:rPr>
        <w:t>sporządzenie aneksu do niniejszej umowy nie jest już w takiej sytuacji wymagane.</w:t>
      </w:r>
    </w:p>
    <w:p w14:paraId="06D7B563" w14:textId="77777777" w:rsidR="00B60518" w:rsidRPr="00543988" w:rsidRDefault="00B60518" w:rsidP="00B60518">
      <w:pPr>
        <w:numPr>
          <w:ilvl w:val="2"/>
          <w:numId w:val="26"/>
        </w:numPr>
        <w:tabs>
          <w:tab w:val="left" w:pos="709"/>
          <w:tab w:val="left" w:pos="3048"/>
        </w:tabs>
        <w:spacing w:after="200" w:line="240" w:lineRule="auto"/>
        <w:ind w:left="709" w:hanging="425"/>
        <w:contextualSpacing/>
        <w:jc w:val="both"/>
        <w:rPr>
          <w:rFonts w:ascii="Arial" w:eastAsia="Times New Roman" w:hAnsi="Arial" w:cs="Arial"/>
          <w:lang w:eastAsia="pl-PL"/>
        </w:rPr>
      </w:pPr>
      <w:r w:rsidRPr="00543988">
        <w:rPr>
          <w:rFonts w:ascii="Arial" w:eastAsia="Times New Roman" w:hAnsi="Arial" w:cs="Arial"/>
          <w:lang w:eastAsia="pl-PL"/>
        </w:rPr>
        <w:t>W przypadku rezygnacji z wykonywania pewnych robót przewidzianych w Dokumentacji projektowej (</w:t>
      </w:r>
      <w:r w:rsidRPr="00543988">
        <w:rPr>
          <w:rFonts w:ascii="Arial" w:eastAsia="Times New Roman" w:hAnsi="Arial" w:cs="Arial"/>
          <w:b/>
          <w:lang w:eastAsia="pl-PL"/>
        </w:rPr>
        <w:t>robót zaniechanych</w:t>
      </w:r>
      <w:r w:rsidRPr="00543988">
        <w:rPr>
          <w:rFonts w:ascii="Arial" w:eastAsia="Times New Roman" w:hAnsi="Arial" w:cs="Arial"/>
          <w:lang w:eastAsia="pl-PL"/>
        </w:rPr>
        <w:t>), wynagrodzenie Wykonawcy o którym mowa w § 6 ust. 1 zostanie obniżone o wartość robót, które nie będą wykonywane i zostanie rozliczone zgodnie z zasadami określonymi w § 6 ust. 3 oraz w § 6 ust. 4 pkt 1 niniejszej umowy.</w:t>
      </w:r>
    </w:p>
    <w:p w14:paraId="1C5653F5" w14:textId="77777777" w:rsidR="00B60518" w:rsidRPr="00543988" w:rsidRDefault="00B60518" w:rsidP="00B60518">
      <w:pPr>
        <w:rPr>
          <w:rFonts w:ascii="Arial" w:eastAsia="MS Mincho" w:hAnsi="Arial" w:cs="Arial"/>
          <w:b/>
          <w:lang w:eastAsia="pl-PL"/>
        </w:rPr>
      </w:pPr>
    </w:p>
    <w:p w14:paraId="36DFB24D" w14:textId="77777777" w:rsidR="00B60518" w:rsidRPr="00543988" w:rsidRDefault="00B60518" w:rsidP="00B60518">
      <w:pPr>
        <w:spacing w:after="0" w:line="240" w:lineRule="auto"/>
        <w:contextualSpacing/>
        <w:jc w:val="center"/>
        <w:rPr>
          <w:rFonts w:ascii="Arial" w:hAnsi="Arial" w:cs="Arial"/>
          <w:b/>
        </w:rPr>
      </w:pPr>
      <w:r w:rsidRPr="00543988">
        <w:rPr>
          <w:rFonts w:ascii="Arial" w:hAnsi="Arial" w:cs="Arial"/>
          <w:b/>
        </w:rPr>
        <w:t>§ 9</w:t>
      </w:r>
    </w:p>
    <w:p w14:paraId="3EC7F4B6" w14:textId="77777777" w:rsidR="00B60518" w:rsidRPr="00543988" w:rsidRDefault="00B60518" w:rsidP="00B60518">
      <w:pPr>
        <w:spacing w:after="0" w:line="240" w:lineRule="auto"/>
        <w:contextualSpacing/>
        <w:jc w:val="center"/>
        <w:rPr>
          <w:rFonts w:ascii="Arial" w:hAnsi="Arial" w:cs="Arial"/>
          <w:b/>
        </w:rPr>
      </w:pPr>
      <w:r w:rsidRPr="00543988">
        <w:rPr>
          <w:rFonts w:ascii="Arial" w:hAnsi="Arial" w:cs="Arial"/>
          <w:b/>
        </w:rPr>
        <w:t>Roboty i usługi dodatkowe wykraczające poza Przedmiot umowy.</w:t>
      </w:r>
    </w:p>
    <w:p w14:paraId="1803C190" w14:textId="77777777" w:rsidR="00B60518" w:rsidRPr="00543988" w:rsidRDefault="00B60518" w:rsidP="00B60518">
      <w:pPr>
        <w:spacing w:after="0" w:line="240" w:lineRule="auto"/>
        <w:contextualSpacing/>
        <w:jc w:val="both"/>
        <w:rPr>
          <w:rFonts w:ascii="Arial" w:hAnsi="Arial" w:cs="Arial"/>
          <w:b/>
        </w:rPr>
      </w:pPr>
    </w:p>
    <w:p w14:paraId="632563D0"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Zamawiający przewiduje możliwość zmiany umowy w przypadku wystąpienia konieczności wykonania  dodatkowych robót budowlanych lub usług  w okolicznościach, o których mowa w art. 455 ust.1 pkt 3, pkt 4 i art. 455 ust. 2 ustawy z dnia 11 września 2019 r. Prawo zamówień publicznych (</w:t>
      </w:r>
      <w:proofErr w:type="spellStart"/>
      <w:r w:rsidRPr="00543988">
        <w:rPr>
          <w:rFonts w:ascii="Arial" w:hAnsi="Arial" w:cs="Arial"/>
        </w:rPr>
        <w:t>t.j</w:t>
      </w:r>
      <w:proofErr w:type="spellEnd"/>
      <w:r w:rsidRPr="00543988">
        <w:rPr>
          <w:rFonts w:ascii="Arial" w:hAnsi="Arial" w:cs="Arial"/>
        </w:rPr>
        <w:t xml:space="preserve">. Dz.U. z 2023 r. poz. 1605) </w:t>
      </w:r>
      <w:r w:rsidRPr="00543988">
        <w:rPr>
          <w:rFonts w:ascii="Arial" w:hAnsi="Arial" w:cs="Arial"/>
          <w:b/>
        </w:rPr>
        <w:t xml:space="preserve">– dalej: „ustawa </w:t>
      </w:r>
      <w:proofErr w:type="spellStart"/>
      <w:r w:rsidRPr="00543988">
        <w:rPr>
          <w:rFonts w:ascii="Arial" w:hAnsi="Arial" w:cs="Arial"/>
          <w:b/>
        </w:rPr>
        <w:t>Pzp</w:t>
      </w:r>
      <w:proofErr w:type="spellEnd"/>
      <w:r w:rsidRPr="00543988">
        <w:rPr>
          <w:rFonts w:ascii="Arial" w:hAnsi="Arial" w:cs="Arial"/>
          <w:b/>
        </w:rPr>
        <w:t>”</w:t>
      </w:r>
      <w:r w:rsidRPr="00543988">
        <w:rPr>
          <w:rFonts w:ascii="Arial" w:hAnsi="Arial" w:cs="Arial"/>
        </w:rPr>
        <w:t>.</w:t>
      </w:r>
    </w:p>
    <w:p w14:paraId="2C730CBD"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W przypadku dokonywania zmiany treści niniejszej umowy na podstawie art. 455 ust.1 pkt 3, pkt 4 i art. 455 ust. 2 ustawy </w:t>
      </w:r>
      <w:proofErr w:type="spellStart"/>
      <w:r w:rsidRPr="00543988">
        <w:rPr>
          <w:rFonts w:ascii="Arial" w:hAnsi="Arial" w:cs="Arial"/>
        </w:rPr>
        <w:t>Pzp</w:t>
      </w:r>
      <w:proofErr w:type="spellEnd"/>
      <w:r w:rsidRPr="00543988">
        <w:rPr>
          <w:rFonts w:ascii="Arial" w:hAnsi="Arial" w:cs="Arial"/>
        </w:rPr>
        <w:t xml:space="preserve"> w związku z zaistnieniem okoliczności, o których mowa w tych przepisach i związanej z tym koniecznością wykonania dodatkowych robót budowlanych lub usług ustala się następujące zasady postępowania, które zostały określone w niniejszym paragrafie.</w:t>
      </w:r>
    </w:p>
    <w:p w14:paraId="54BC70E5"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Rozpoczęcie wykonywania robót budowlanych lub usług wykraczających poza Przedmiot umowy (przedmiot zamówienia podstawowego) udzielanych na podstawie w art. 455 </w:t>
      </w:r>
      <w:r w:rsidRPr="00543988">
        <w:rPr>
          <w:rFonts w:ascii="Arial" w:hAnsi="Arial" w:cs="Arial"/>
        </w:rPr>
        <w:lastRenderedPageBreak/>
        <w:t xml:space="preserve">ust.1 pkt 3, pkt 4 i art. 455 ust. 2 ustawy </w:t>
      </w:r>
      <w:proofErr w:type="spellStart"/>
      <w:r w:rsidRPr="00543988">
        <w:rPr>
          <w:rFonts w:ascii="Arial" w:hAnsi="Arial" w:cs="Arial"/>
        </w:rPr>
        <w:t>Pzp</w:t>
      </w:r>
      <w:proofErr w:type="spellEnd"/>
      <w:r w:rsidRPr="00543988">
        <w:rPr>
          <w:rFonts w:ascii="Arial" w:hAnsi="Arial" w:cs="Arial"/>
        </w:rPr>
        <w:t>  może nastąpić po podpisaniu przez Strony niniejszej Umowy aneksu zmieniającego niniejszą umowę w tym zakresie.</w:t>
      </w:r>
    </w:p>
    <w:p w14:paraId="5C43F0E8"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Podstawą do podpisania aneksu, o którym mowa w ust. 3 powyżej będzie protokół konieczności zawierający stanowisko Projektanta, zatwierdzony przez Inspektora Nadzoru ze strony Zamawiającego i potwierdzony przez Strony umowy reprezentowane przez osoby uprawnione do ich reprezentacji. Protokół konieczności, o którym mowa w zdaniu pierwszym musi zawierać  uzasadnienie wskazujące, że spełnione zostały przesłanki, o których mowa w art. 455 ust.1 pkt 3, pkt 4 i art. 455 ust. 2 ustawy </w:t>
      </w:r>
      <w:proofErr w:type="spellStart"/>
      <w:r w:rsidRPr="00543988">
        <w:rPr>
          <w:rFonts w:ascii="Arial" w:hAnsi="Arial" w:cs="Arial"/>
        </w:rPr>
        <w:t>Pzp</w:t>
      </w:r>
      <w:proofErr w:type="spellEnd"/>
      <w:r w:rsidRPr="00543988">
        <w:rPr>
          <w:rFonts w:ascii="Arial" w:hAnsi="Arial" w:cs="Arial"/>
        </w:rPr>
        <w:t>.</w:t>
      </w:r>
    </w:p>
    <w:p w14:paraId="357DEDD1"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Rozpoczęcie wykonywania tzw. dodatkowych robót budowlanych, wykraczających poza Przedmiot umowy (przedmiot zamówienia podstawowego) udzielanych na podstawie art. 455 ust.1 pkt 3, pkt 4 i art. 455 ust. 2 ustawy </w:t>
      </w:r>
      <w:proofErr w:type="spellStart"/>
      <w:r w:rsidRPr="00543988">
        <w:rPr>
          <w:rFonts w:ascii="Arial" w:hAnsi="Arial" w:cs="Arial"/>
        </w:rPr>
        <w:t>Pzp</w:t>
      </w:r>
      <w:proofErr w:type="spellEnd"/>
      <w:r w:rsidRPr="00543988">
        <w:rPr>
          <w:rFonts w:ascii="Arial" w:hAnsi="Arial" w:cs="Arial"/>
        </w:rPr>
        <w:t>, musi być poprzedzone wykonaniem dokumentacji projektowej opisującej te roboty zgodnej z przepisami Prawa Budowlanego wraz z jego aktami wykonawczymi i uzyskaniem odpowiedniej decyzji uprawniającej do prowadzenia przedmiotowych robót jeżeli będzie to wymagane zgodnie z obowiązującymi przepisami prawa.</w:t>
      </w:r>
    </w:p>
    <w:p w14:paraId="3B19363B"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W aneksie, o którym mowa w ust. 3 strony określą </w:t>
      </w:r>
      <w:r w:rsidRPr="00543988">
        <w:rPr>
          <w:rFonts w:ascii="Arial" w:hAnsi="Arial" w:cs="Arial"/>
          <w:u w:val="single"/>
        </w:rPr>
        <w:t>w szczególności</w:t>
      </w:r>
      <w:r w:rsidRPr="00543988">
        <w:rPr>
          <w:rFonts w:ascii="Arial" w:hAnsi="Arial" w:cs="Arial"/>
        </w:rPr>
        <w:t xml:space="preserve"> zakres dodatkowych robót lub usług, wysokość wynagrodzenia za ich wykonanie oraz zasady jego rozliczenia.</w:t>
      </w:r>
    </w:p>
    <w:p w14:paraId="51423DF7"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Podstawą do ustalenia wysokości wynagrodzenia za wykonanie dodatkowych robót budowlanych wykraczających poza Przedmiot niniejszej umowy (przedmiot zamówienia podstawowego) udzielanych na podstawie art. 455 ust.1 pkt 3 pkt 3, pkt 4 i art. 455 ust. 2  </w:t>
      </w:r>
      <w:proofErr w:type="spellStart"/>
      <w:r w:rsidRPr="00543988">
        <w:rPr>
          <w:rFonts w:ascii="Arial" w:hAnsi="Arial" w:cs="Arial"/>
        </w:rPr>
        <w:t>Pzp</w:t>
      </w:r>
      <w:proofErr w:type="spellEnd"/>
      <w:r w:rsidRPr="00543988">
        <w:rPr>
          <w:rFonts w:ascii="Arial" w:hAnsi="Arial" w:cs="Arial"/>
        </w:rPr>
        <w:t xml:space="preserve"> będzie kosztorys ofertowy stanowiący załącznik nr 4 do niniejszej Umowy. Rozliczenie  dodatkowych robót budowlanych zostanie dokonane na podstawie ilości wykonanych i odebranych robót  na podstawie kosztorysu powykonawczego (sporządzonego na podstawie książki obmiarów) według niezmiennych cen jednostkowych określonych w kosztorysie ofertowym stanowiącym załącznik nr 4 do niniejszej umowy.</w:t>
      </w:r>
    </w:p>
    <w:p w14:paraId="754FFFF9"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W przypadku gdy wystąpią roboty, które nie zostały ujęte w kosztorysie ofertowym stanowiącym załącznik nr 4 do niniejszej umowy tzn. takie, których nie można rozliczyć zgodnie z postanowieniami ust. 7 powyżej  gdyż nie określono dla tych robót cen jednostkowych, roboty te zostaną rozliczone na podstawie kosztorysu powykonawczego (sporządzonego na podstawie książki obmiarów) według niezmiennych cen jednostkowych określonych w „dodatkowym kosztorysie” opracowanym przez Wykonawcę w oparciu o założenia, o których mowa w ust. 17 poniżej i zatwierdzonym uprzednio przez Zamawiającego. Przedmiotowy kosztorys stanowić będzie załącznik do aneksu, o którym mowa w ust. 6  powyżej.</w:t>
      </w:r>
    </w:p>
    <w:p w14:paraId="191BEC18" w14:textId="46DAFA41"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„Dodatkowy kosztorys”, o którym mowa w ust. 8 powyżej, zostanie opracowany przez Wykonawcę w oparciu o następujące  założenia: </w:t>
      </w:r>
    </w:p>
    <w:p w14:paraId="5F3D1947" w14:textId="77777777" w:rsidR="00B60518" w:rsidRPr="00543988" w:rsidRDefault="00B60518" w:rsidP="00B60518">
      <w:pPr>
        <w:numPr>
          <w:ilvl w:val="1"/>
          <w:numId w:val="32"/>
        </w:numPr>
        <w:spacing w:after="0" w:line="240" w:lineRule="auto"/>
        <w:ind w:left="1134" w:hanging="360"/>
        <w:contextualSpacing/>
        <w:jc w:val="both"/>
        <w:rPr>
          <w:rFonts w:ascii="Arial" w:hAnsi="Arial" w:cs="Arial"/>
          <w:lang w:eastAsia="pl-PL"/>
        </w:rPr>
      </w:pPr>
      <w:r w:rsidRPr="00543988">
        <w:rPr>
          <w:rFonts w:ascii="Arial" w:hAnsi="Arial" w:cs="Arial"/>
        </w:rPr>
        <w:t>podstawą do określenia nakładów rzeczowych w  „dodatkowym kosztorysie”, o którym mowa  w ust. 8  powyżej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45FF9A59" w14:textId="77777777" w:rsidR="00B60518" w:rsidRPr="00543988" w:rsidRDefault="00B60518" w:rsidP="00B60518">
      <w:pPr>
        <w:numPr>
          <w:ilvl w:val="1"/>
          <w:numId w:val="32"/>
        </w:numPr>
        <w:spacing w:after="0" w:line="240" w:lineRule="auto"/>
        <w:ind w:left="1134" w:hanging="360"/>
        <w:contextualSpacing/>
        <w:jc w:val="both"/>
        <w:rPr>
          <w:rFonts w:ascii="Arial" w:hAnsi="Arial" w:cs="Arial"/>
          <w:lang w:eastAsia="pl-PL"/>
        </w:rPr>
      </w:pPr>
      <w:r w:rsidRPr="00543988">
        <w:rPr>
          <w:rFonts w:ascii="Arial" w:hAnsi="Arial" w:cs="Arial"/>
        </w:rPr>
        <w:t xml:space="preserve">dla określenia ceny jednostkowej robót ujętych w  „dodatkowym kosztorysie”, o którym mowa w ust. 8 powyżej, zastosowane będą średnie ceny i wskaźniki (R (robocizna), M (cena materiałów), S (koszty pracy sprzętu), Ko (koszty ogólne) i Z (zysk) z ostatnich publikowanych zeszytów </w:t>
      </w:r>
      <w:proofErr w:type="spellStart"/>
      <w:r w:rsidRPr="00543988">
        <w:rPr>
          <w:rFonts w:ascii="Arial" w:hAnsi="Arial" w:cs="Arial"/>
        </w:rPr>
        <w:t>Sekocenbud</w:t>
      </w:r>
      <w:proofErr w:type="spellEnd"/>
      <w:r w:rsidRPr="00543988">
        <w:rPr>
          <w:rFonts w:ascii="Arial" w:hAnsi="Arial" w:cs="Arial"/>
        </w:rPr>
        <w:t>.</w:t>
      </w:r>
    </w:p>
    <w:p w14:paraId="79D13533" w14:textId="215DB02C" w:rsidR="00B60518" w:rsidRPr="00543988" w:rsidRDefault="00B60518" w:rsidP="00B60518">
      <w:pPr>
        <w:numPr>
          <w:ilvl w:val="1"/>
          <w:numId w:val="32"/>
        </w:numPr>
        <w:spacing w:after="0" w:line="240" w:lineRule="auto"/>
        <w:ind w:left="1134" w:hanging="360"/>
        <w:contextualSpacing/>
        <w:jc w:val="both"/>
        <w:rPr>
          <w:rFonts w:ascii="Arial" w:hAnsi="Arial" w:cs="Arial"/>
          <w:lang w:eastAsia="pl-PL"/>
        </w:rPr>
      </w:pPr>
      <w:r w:rsidRPr="00543988">
        <w:rPr>
          <w:rFonts w:ascii="Arial" w:hAnsi="Arial" w:cs="Arial"/>
        </w:rPr>
        <w:t xml:space="preserve">dla określenia ceny materiałów  i sprzętu niepublikowanych w zeszytach </w:t>
      </w:r>
      <w:proofErr w:type="spellStart"/>
      <w:r w:rsidRPr="00543988">
        <w:rPr>
          <w:rFonts w:ascii="Arial" w:hAnsi="Arial" w:cs="Arial"/>
        </w:rPr>
        <w:t>Sekocenbud</w:t>
      </w:r>
      <w:proofErr w:type="spellEnd"/>
      <w:r w:rsidRPr="00543988">
        <w:rPr>
          <w:rFonts w:ascii="Arial" w:hAnsi="Arial" w:cs="Arial"/>
        </w:rPr>
        <w:t xml:space="preserve"> Wykonawca przedstawi cenę opartą na danych wynikających z przeprowadzonego przez Wykonawcę rozeznania rynku i zatwierdzoną przez Zamawiającego.  </w:t>
      </w:r>
    </w:p>
    <w:p w14:paraId="69F2E2CE" w14:textId="77777777" w:rsidR="00B60518" w:rsidRPr="00543988" w:rsidRDefault="00B60518" w:rsidP="00B60518">
      <w:pPr>
        <w:rPr>
          <w:rFonts w:ascii="Arial" w:eastAsia="MS Mincho" w:hAnsi="Arial" w:cs="Arial"/>
          <w:b/>
          <w:lang w:eastAsia="pl-PL"/>
        </w:rPr>
      </w:pPr>
    </w:p>
    <w:p w14:paraId="25F3EDA7"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10</w:t>
      </w:r>
    </w:p>
    <w:p w14:paraId="19F0D9F7"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xml:space="preserve">Osoby skierowane do realizacji Przedmiotu umowy </w:t>
      </w:r>
    </w:p>
    <w:p w14:paraId="47E69858" w14:textId="77777777" w:rsidR="00B60518" w:rsidRPr="00543988" w:rsidRDefault="00B60518" w:rsidP="00B60518">
      <w:pPr>
        <w:numPr>
          <w:ilvl w:val="2"/>
          <w:numId w:val="33"/>
        </w:numPr>
        <w:tabs>
          <w:tab w:val="left" w:pos="284"/>
        </w:tabs>
        <w:spacing w:before="240" w:after="0" w:line="240" w:lineRule="auto"/>
        <w:ind w:left="2688" w:hanging="2830"/>
        <w:jc w:val="both"/>
        <w:rPr>
          <w:rFonts w:ascii="Arial" w:eastAsia="Times New Roman" w:hAnsi="Arial" w:cs="Arial"/>
          <w:lang w:eastAsia="pl-PL"/>
        </w:rPr>
      </w:pPr>
      <w:r w:rsidRPr="00543988">
        <w:rPr>
          <w:rFonts w:ascii="Arial" w:eastAsia="Times New Roman" w:hAnsi="Arial" w:cs="Arial"/>
          <w:lang w:eastAsia="pl-PL"/>
        </w:rPr>
        <w:t>Wykonawca ustanawia:</w:t>
      </w:r>
    </w:p>
    <w:p w14:paraId="746F49F9" w14:textId="77777777" w:rsidR="00B60518" w:rsidRPr="00543988" w:rsidRDefault="00B60518" w:rsidP="00694BF9">
      <w:pPr>
        <w:numPr>
          <w:ilvl w:val="0"/>
          <w:numId w:val="67"/>
        </w:numPr>
        <w:spacing w:after="0" w:line="240" w:lineRule="auto"/>
        <w:ind w:left="567" w:hanging="283"/>
        <w:jc w:val="both"/>
        <w:rPr>
          <w:rFonts w:ascii="Arial" w:eastAsia="Times New Roman" w:hAnsi="Arial" w:cs="Arial"/>
          <w:lang w:eastAsia="pl-PL"/>
        </w:rPr>
      </w:pPr>
      <w:r w:rsidRPr="00543988">
        <w:rPr>
          <w:rFonts w:ascii="Arial" w:eastAsia="Times New Roman" w:hAnsi="Arial" w:cs="Arial"/>
          <w:b/>
          <w:lang w:eastAsia="pl-PL"/>
        </w:rPr>
        <w:lastRenderedPageBreak/>
        <w:t>Kierownika robót branży budowlanej</w:t>
      </w:r>
      <w:r w:rsidRPr="00543988">
        <w:rPr>
          <w:rFonts w:ascii="Arial" w:eastAsia="Times New Roman" w:hAnsi="Arial" w:cs="Arial"/>
          <w:lang w:eastAsia="pl-PL"/>
        </w:rPr>
        <w:t xml:space="preserve"> (Kierownik budowy) posiadającego uprawnienia budowlane do prowadzenia robót budowlanych w specjalności konstrukcyjno-budowlanej w osobie: ………………………………………,</w:t>
      </w:r>
    </w:p>
    <w:p w14:paraId="6C75C5C6" w14:textId="77777777" w:rsidR="00B60518" w:rsidRPr="00543988" w:rsidRDefault="00B60518" w:rsidP="00694BF9">
      <w:pPr>
        <w:numPr>
          <w:ilvl w:val="0"/>
          <w:numId w:val="67"/>
        </w:numPr>
        <w:spacing w:after="0" w:line="240" w:lineRule="auto"/>
        <w:ind w:left="567" w:hanging="283"/>
        <w:jc w:val="both"/>
        <w:rPr>
          <w:rFonts w:ascii="Arial" w:eastAsia="Times New Roman" w:hAnsi="Arial" w:cs="Arial"/>
          <w:lang w:eastAsia="pl-PL"/>
        </w:rPr>
      </w:pPr>
      <w:r w:rsidRPr="00543988">
        <w:rPr>
          <w:rFonts w:ascii="Arial" w:hAnsi="Arial" w:cs="Arial"/>
          <w:b/>
          <w:kern w:val="2"/>
          <w:lang w:eastAsia="ar-SA"/>
        </w:rPr>
        <w:t>Kierownika</w:t>
      </w:r>
      <w:r w:rsidRPr="00543988">
        <w:rPr>
          <w:rFonts w:ascii="Arial" w:eastAsia="Arial" w:hAnsi="Arial" w:cs="Arial"/>
          <w:b/>
          <w:kern w:val="2"/>
          <w:lang w:eastAsia="ar-SA"/>
        </w:rPr>
        <w:t xml:space="preserve"> </w:t>
      </w:r>
      <w:r w:rsidRPr="00543988">
        <w:rPr>
          <w:rFonts w:ascii="Arial" w:hAnsi="Arial" w:cs="Arial"/>
          <w:b/>
          <w:kern w:val="2"/>
          <w:lang w:eastAsia="ar-SA"/>
        </w:rPr>
        <w:t>branży</w:t>
      </w:r>
      <w:r w:rsidRPr="00543988">
        <w:rPr>
          <w:rFonts w:ascii="Arial" w:eastAsia="Arial" w:hAnsi="Arial" w:cs="Arial"/>
          <w:b/>
          <w:kern w:val="2"/>
          <w:lang w:eastAsia="ar-SA"/>
        </w:rPr>
        <w:t xml:space="preserve"> </w:t>
      </w:r>
      <w:r w:rsidRPr="00543988">
        <w:rPr>
          <w:rFonts w:ascii="Arial" w:hAnsi="Arial" w:cs="Arial"/>
          <w:b/>
          <w:kern w:val="2"/>
          <w:lang w:eastAsia="ar-SA"/>
        </w:rPr>
        <w:t xml:space="preserve">elektrycznej </w:t>
      </w:r>
      <w:r w:rsidRPr="00543988">
        <w:rPr>
          <w:rFonts w:ascii="Arial" w:hAnsi="Arial" w:cs="Arial"/>
          <w:kern w:val="2"/>
          <w:lang w:eastAsia="ar-SA"/>
        </w:rPr>
        <w:t>posiadającego</w:t>
      </w:r>
      <w:r w:rsidRPr="00543988">
        <w:rPr>
          <w:rFonts w:ascii="Arial" w:eastAsia="Arial" w:hAnsi="Arial" w:cs="Arial"/>
          <w:kern w:val="2"/>
          <w:lang w:eastAsia="ar-SA"/>
        </w:rPr>
        <w:t xml:space="preserve"> </w:t>
      </w:r>
      <w:r w:rsidRPr="00543988">
        <w:rPr>
          <w:rFonts w:ascii="Arial" w:hAnsi="Arial" w:cs="Arial"/>
          <w:kern w:val="2"/>
          <w:lang w:eastAsia="ar-SA"/>
        </w:rPr>
        <w:t>uprawnienia budowlane</w:t>
      </w:r>
      <w:r w:rsidRPr="00543988">
        <w:rPr>
          <w:rFonts w:ascii="Arial" w:eastAsia="Arial" w:hAnsi="Arial" w:cs="Arial"/>
          <w:kern w:val="2"/>
          <w:lang w:eastAsia="ar-SA"/>
        </w:rPr>
        <w:t xml:space="preserve"> </w:t>
      </w:r>
      <w:r w:rsidRPr="00543988">
        <w:rPr>
          <w:rFonts w:ascii="Arial" w:hAnsi="Arial" w:cs="Arial"/>
          <w:kern w:val="2"/>
          <w:lang w:eastAsia="ar-SA"/>
        </w:rPr>
        <w:t>w</w:t>
      </w:r>
      <w:r w:rsidRPr="00543988">
        <w:rPr>
          <w:rFonts w:ascii="Arial" w:eastAsia="Arial" w:hAnsi="Arial" w:cs="Arial"/>
          <w:kern w:val="2"/>
          <w:lang w:eastAsia="ar-SA"/>
        </w:rPr>
        <w:t xml:space="preserve"> </w:t>
      </w:r>
      <w:r w:rsidRPr="00543988">
        <w:rPr>
          <w:rFonts w:ascii="Arial" w:hAnsi="Arial" w:cs="Arial"/>
          <w:kern w:val="2"/>
          <w:lang w:eastAsia="ar-SA"/>
        </w:rPr>
        <w:t>zakresie</w:t>
      </w:r>
      <w:r w:rsidRPr="00543988">
        <w:rPr>
          <w:rFonts w:ascii="Arial" w:eastAsia="Arial" w:hAnsi="Arial" w:cs="Arial"/>
          <w:kern w:val="2"/>
          <w:lang w:eastAsia="ar-SA"/>
        </w:rPr>
        <w:t xml:space="preserve"> </w:t>
      </w:r>
      <w:r w:rsidRPr="00543988">
        <w:rPr>
          <w:rFonts w:ascii="Arial" w:eastAsia="Times New Roman" w:hAnsi="Arial" w:cs="Arial"/>
          <w:lang w:eastAsia="pl-PL"/>
        </w:rPr>
        <w:t xml:space="preserve">uprawnienia do kierowania robotami w zakresie </w:t>
      </w:r>
      <w:r w:rsidRPr="00543988">
        <w:rPr>
          <w:rFonts w:ascii="Arial" w:eastAsia="Arial" w:hAnsi="Arial" w:cs="Arial"/>
        </w:rPr>
        <w:t xml:space="preserve">sieci, </w:t>
      </w:r>
      <w:r w:rsidRPr="00543988">
        <w:rPr>
          <w:rFonts w:ascii="Arial" w:hAnsi="Arial" w:cs="Arial"/>
        </w:rPr>
        <w:t xml:space="preserve">instalacji i urządzeń elektrycznych i elektroenergetycznych </w:t>
      </w:r>
      <w:r w:rsidRPr="00543988">
        <w:rPr>
          <w:rFonts w:ascii="Arial" w:eastAsia="Times New Roman" w:hAnsi="Arial" w:cs="Arial"/>
          <w:lang w:eastAsia="pl-PL"/>
        </w:rPr>
        <w:t xml:space="preserve"> w osobie: ………………………………………, </w:t>
      </w:r>
    </w:p>
    <w:p w14:paraId="7D31218E" w14:textId="77777777" w:rsidR="00B60518" w:rsidRPr="00543988" w:rsidRDefault="00B60518" w:rsidP="00694BF9">
      <w:pPr>
        <w:numPr>
          <w:ilvl w:val="0"/>
          <w:numId w:val="67"/>
        </w:numPr>
        <w:spacing w:after="0" w:line="240" w:lineRule="auto"/>
        <w:ind w:left="567" w:hanging="283"/>
        <w:jc w:val="both"/>
        <w:rPr>
          <w:rFonts w:ascii="Arial" w:eastAsia="Times New Roman" w:hAnsi="Arial" w:cs="Arial"/>
          <w:lang w:eastAsia="pl-PL"/>
        </w:rPr>
      </w:pPr>
      <w:r w:rsidRPr="00543988">
        <w:rPr>
          <w:rFonts w:ascii="Arial" w:hAnsi="Arial" w:cs="Arial"/>
          <w:b/>
          <w:kern w:val="2"/>
          <w:lang w:eastAsia="ar-SA"/>
        </w:rPr>
        <w:t>Kierownika</w:t>
      </w:r>
      <w:r w:rsidRPr="00543988">
        <w:rPr>
          <w:rFonts w:ascii="Arial" w:eastAsia="Arial" w:hAnsi="Arial" w:cs="Arial"/>
          <w:b/>
          <w:kern w:val="2"/>
          <w:lang w:eastAsia="ar-SA"/>
        </w:rPr>
        <w:t xml:space="preserve"> </w:t>
      </w:r>
      <w:r w:rsidRPr="00543988">
        <w:rPr>
          <w:rFonts w:ascii="Arial" w:hAnsi="Arial" w:cs="Arial"/>
          <w:b/>
          <w:kern w:val="2"/>
          <w:lang w:eastAsia="ar-SA"/>
        </w:rPr>
        <w:t>branży</w:t>
      </w:r>
      <w:r w:rsidRPr="00543988">
        <w:rPr>
          <w:rFonts w:ascii="Arial" w:eastAsia="Arial" w:hAnsi="Arial" w:cs="Arial"/>
          <w:b/>
          <w:kern w:val="2"/>
          <w:lang w:eastAsia="ar-SA"/>
        </w:rPr>
        <w:t xml:space="preserve"> </w:t>
      </w:r>
      <w:r w:rsidRPr="00543988">
        <w:rPr>
          <w:rFonts w:ascii="Arial" w:hAnsi="Arial" w:cs="Arial"/>
          <w:b/>
          <w:kern w:val="2"/>
          <w:lang w:eastAsia="ar-SA"/>
        </w:rPr>
        <w:t>sanitarnej</w:t>
      </w:r>
      <w:r w:rsidRPr="00543988">
        <w:rPr>
          <w:rFonts w:ascii="Arial" w:eastAsia="Arial" w:hAnsi="Arial" w:cs="Arial"/>
          <w:kern w:val="2"/>
          <w:lang w:eastAsia="ar-SA"/>
        </w:rPr>
        <w:t xml:space="preserve"> </w:t>
      </w:r>
      <w:r w:rsidRPr="00543988">
        <w:rPr>
          <w:rFonts w:ascii="Arial" w:hAnsi="Arial" w:cs="Arial"/>
          <w:kern w:val="2"/>
          <w:lang w:eastAsia="ar-SA"/>
        </w:rPr>
        <w:t>posiadającego</w:t>
      </w:r>
      <w:r w:rsidRPr="00543988">
        <w:rPr>
          <w:rFonts w:ascii="Arial" w:eastAsia="Arial" w:hAnsi="Arial" w:cs="Arial"/>
          <w:kern w:val="2"/>
          <w:lang w:eastAsia="ar-SA"/>
        </w:rPr>
        <w:t xml:space="preserve"> </w:t>
      </w:r>
      <w:r w:rsidRPr="00543988">
        <w:rPr>
          <w:rFonts w:ascii="Arial" w:hAnsi="Arial" w:cs="Arial"/>
          <w:kern w:val="2"/>
          <w:lang w:eastAsia="ar-SA"/>
        </w:rPr>
        <w:t>uprawnienia budowlane</w:t>
      </w:r>
      <w:r w:rsidRPr="00543988">
        <w:rPr>
          <w:rFonts w:ascii="Arial" w:eastAsia="Arial" w:hAnsi="Arial" w:cs="Arial"/>
          <w:kern w:val="2"/>
          <w:lang w:eastAsia="ar-SA"/>
        </w:rPr>
        <w:t xml:space="preserve"> </w:t>
      </w:r>
      <w:r w:rsidRPr="00543988">
        <w:rPr>
          <w:rFonts w:ascii="Arial" w:hAnsi="Arial" w:cs="Arial"/>
          <w:kern w:val="2"/>
          <w:lang w:eastAsia="ar-SA"/>
        </w:rPr>
        <w:t>w</w:t>
      </w:r>
      <w:r w:rsidRPr="00543988">
        <w:rPr>
          <w:rFonts w:ascii="Arial" w:eastAsia="Arial" w:hAnsi="Arial" w:cs="Arial"/>
          <w:kern w:val="2"/>
          <w:lang w:eastAsia="ar-SA"/>
        </w:rPr>
        <w:t xml:space="preserve"> </w:t>
      </w:r>
      <w:r w:rsidRPr="00543988">
        <w:rPr>
          <w:rFonts w:ascii="Arial" w:hAnsi="Arial" w:cs="Arial"/>
          <w:kern w:val="2"/>
          <w:lang w:eastAsia="ar-SA"/>
        </w:rPr>
        <w:t>zakresie</w:t>
      </w:r>
      <w:r w:rsidRPr="00543988">
        <w:rPr>
          <w:rFonts w:ascii="Arial" w:eastAsia="Arial" w:hAnsi="Arial" w:cs="Arial"/>
          <w:kern w:val="2"/>
          <w:lang w:eastAsia="ar-SA"/>
        </w:rPr>
        <w:t xml:space="preserve"> </w:t>
      </w:r>
      <w:r w:rsidRPr="00543988">
        <w:rPr>
          <w:rFonts w:ascii="Arial" w:hAnsi="Arial" w:cs="Arial"/>
          <w:kern w:val="2"/>
          <w:lang w:eastAsia="ar-SA"/>
        </w:rPr>
        <w:t>instalacji</w:t>
      </w:r>
      <w:r w:rsidRPr="00543988">
        <w:rPr>
          <w:rFonts w:ascii="Arial" w:eastAsia="Arial" w:hAnsi="Arial" w:cs="Arial"/>
          <w:kern w:val="2"/>
          <w:lang w:eastAsia="ar-SA"/>
        </w:rPr>
        <w:t xml:space="preserve"> </w:t>
      </w:r>
      <w:r w:rsidRPr="00543988">
        <w:rPr>
          <w:rFonts w:ascii="Arial" w:hAnsi="Arial" w:cs="Arial"/>
          <w:kern w:val="2"/>
          <w:lang w:eastAsia="ar-SA"/>
        </w:rPr>
        <w:t>i</w:t>
      </w:r>
      <w:r w:rsidRPr="00543988">
        <w:rPr>
          <w:rFonts w:ascii="Arial" w:eastAsia="Arial" w:hAnsi="Arial" w:cs="Arial"/>
          <w:kern w:val="2"/>
          <w:lang w:eastAsia="ar-SA"/>
        </w:rPr>
        <w:t xml:space="preserve"> </w:t>
      </w:r>
      <w:r w:rsidRPr="00543988">
        <w:rPr>
          <w:rFonts w:ascii="Arial" w:hAnsi="Arial" w:cs="Arial"/>
          <w:kern w:val="2"/>
          <w:lang w:eastAsia="ar-SA"/>
        </w:rPr>
        <w:t>urządzeń</w:t>
      </w:r>
      <w:r w:rsidRPr="00543988">
        <w:rPr>
          <w:rFonts w:ascii="Arial" w:eastAsia="Arial" w:hAnsi="Arial" w:cs="Arial"/>
          <w:kern w:val="2"/>
          <w:lang w:eastAsia="ar-SA"/>
        </w:rPr>
        <w:t xml:space="preserve"> </w:t>
      </w:r>
      <w:r w:rsidRPr="00543988">
        <w:rPr>
          <w:rFonts w:ascii="Arial" w:hAnsi="Arial" w:cs="Arial"/>
          <w:kern w:val="2"/>
          <w:lang w:eastAsia="ar-SA"/>
        </w:rPr>
        <w:t>cieplnych,</w:t>
      </w:r>
      <w:r w:rsidRPr="00543988">
        <w:rPr>
          <w:rFonts w:ascii="Arial" w:eastAsia="Arial" w:hAnsi="Arial" w:cs="Arial"/>
          <w:kern w:val="2"/>
          <w:lang w:eastAsia="ar-SA"/>
        </w:rPr>
        <w:t xml:space="preserve"> </w:t>
      </w:r>
      <w:r w:rsidRPr="00543988">
        <w:rPr>
          <w:rFonts w:ascii="Arial" w:hAnsi="Arial" w:cs="Arial"/>
          <w:kern w:val="2"/>
          <w:lang w:eastAsia="ar-SA"/>
        </w:rPr>
        <w:t>wentylacyjnych, wodno-kanalizacyjnych</w:t>
      </w:r>
      <w:r w:rsidRPr="00543988">
        <w:rPr>
          <w:rFonts w:ascii="Arial" w:eastAsia="Times New Roman" w:hAnsi="Arial" w:cs="Arial"/>
          <w:lang w:eastAsia="pl-PL"/>
        </w:rPr>
        <w:t xml:space="preserve"> w osobie: ………………………………………,</w:t>
      </w:r>
    </w:p>
    <w:p w14:paraId="3CC84EC0" w14:textId="2D623889" w:rsidR="00B60518" w:rsidRPr="00543988" w:rsidRDefault="00694BF9" w:rsidP="00694BF9">
      <w:pPr>
        <w:spacing w:after="0" w:line="240" w:lineRule="auto"/>
        <w:ind w:left="567" w:hanging="283"/>
        <w:jc w:val="both"/>
        <w:rPr>
          <w:rFonts w:ascii="Arial" w:eastAsia="Times New Roman" w:hAnsi="Arial" w:cs="Arial"/>
          <w:lang w:eastAsia="pl-PL"/>
        </w:rPr>
      </w:pPr>
      <w:r w:rsidRPr="00543988">
        <w:rPr>
          <w:rFonts w:ascii="Arial" w:eastAsia="Times New Roman" w:hAnsi="Arial" w:cs="Arial"/>
          <w:lang w:eastAsia="pl-PL"/>
        </w:rPr>
        <w:t xml:space="preserve">    </w:t>
      </w:r>
      <w:r w:rsidR="00B60518" w:rsidRPr="00543988">
        <w:rPr>
          <w:rFonts w:ascii="Arial" w:eastAsia="Times New Roman" w:hAnsi="Arial" w:cs="Arial"/>
          <w:lang w:eastAsia="pl-PL"/>
        </w:rPr>
        <w:t>którzy w okresie realizacji umowy, na bieżąco (w miarę potrzeb) będą pełnili stosowne obowiązki wynikające z ustawy Prawo budowlane, w związku z realizacją przedmiotu umowy</w:t>
      </w:r>
    </w:p>
    <w:p w14:paraId="71AB3C33" w14:textId="25C77F19" w:rsidR="001342BF" w:rsidRPr="00543988" w:rsidRDefault="001342BF" w:rsidP="0014458C">
      <w:pPr>
        <w:suppressAutoHyphens/>
        <w:spacing w:after="0" w:line="240" w:lineRule="auto"/>
        <w:ind w:left="426" w:hanging="142"/>
        <w:jc w:val="both"/>
        <w:rPr>
          <w:rFonts w:ascii="Arial" w:eastAsia="Times New Roman" w:hAnsi="Arial" w:cs="Arial"/>
          <w:iCs/>
          <w:lang w:eastAsia="zh-CN"/>
        </w:rPr>
      </w:pPr>
      <w:r w:rsidRPr="00543988">
        <w:rPr>
          <w:rFonts w:ascii="Arial" w:hAnsi="Arial" w:cs="Arial"/>
          <w:iCs/>
        </w:rPr>
        <w:t xml:space="preserve">4) </w:t>
      </w:r>
      <w:r w:rsidRPr="00543988">
        <w:rPr>
          <w:rFonts w:ascii="Arial" w:hAnsi="Arial" w:cs="Arial"/>
          <w:b/>
          <w:kern w:val="2"/>
          <w:lang w:eastAsia="ar-SA"/>
        </w:rPr>
        <w:t>osobę</w:t>
      </w:r>
      <w:r w:rsidRPr="00543988">
        <w:rPr>
          <w:rFonts w:ascii="Arial" w:hAnsi="Arial" w:cs="Arial"/>
          <w:iCs/>
        </w:rPr>
        <w:t xml:space="preserve"> posiadającą aktualne świadectwo kwalifikacyjne grupy 1 uprawniające do zajmowania się eksploatacją urządzeń instalacji i sieci wraz z pomiarami w pełnym zakresie do 1 </w:t>
      </w:r>
      <w:proofErr w:type="spellStart"/>
      <w:r w:rsidRPr="00543988">
        <w:rPr>
          <w:rFonts w:ascii="Arial" w:hAnsi="Arial" w:cs="Arial"/>
          <w:iCs/>
        </w:rPr>
        <w:t>kV</w:t>
      </w:r>
      <w:proofErr w:type="spellEnd"/>
      <w:r w:rsidRPr="00543988">
        <w:rPr>
          <w:rFonts w:ascii="Arial" w:hAnsi="Arial" w:cs="Arial"/>
          <w:iCs/>
        </w:rPr>
        <w:t xml:space="preserve"> </w:t>
      </w:r>
      <w:r w:rsidRPr="00543988">
        <w:rPr>
          <w:rFonts w:ascii="Arial" w:hAnsi="Arial" w:cs="Arial"/>
          <w:b/>
          <w:iCs/>
        </w:rPr>
        <w:t>na stanowisku Dozoru (D),</w:t>
      </w:r>
      <w:r w:rsidRPr="00543988">
        <w:rPr>
          <w:rFonts w:ascii="Arial" w:hAnsi="Arial" w:cs="Arial"/>
          <w:iCs/>
        </w:rPr>
        <w:t xml:space="preserve"> zgodnie z </w:t>
      </w:r>
      <w:r w:rsidRPr="00543988">
        <w:rPr>
          <w:rFonts w:ascii="Arial" w:hAnsi="Arial" w:cs="Arial"/>
          <w:iCs/>
          <w:color w:val="000000"/>
        </w:rPr>
        <w:t>Rozporządzeniem Ministra Klimatu i Środowiska z dnia 1 lipca 2022 r. w sprawie szczegółowych zasad stwierdzania posiadania kwalifikacji przez osoby zajmujące się eksploatacją urządzeń, instalacji i sieci (Dz.U. 2022 poz.1392),</w:t>
      </w:r>
      <w:r w:rsidRPr="00543988">
        <w:rPr>
          <w:rFonts w:ascii="Arial" w:hAnsi="Arial" w:cs="Arial"/>
          <w:iCs/>
        </w:rPr>
        <w:t xml:space="preserve"> tj. w zakresie obsługi, konserwacji, remontów, montażu i kontrolno-pomiarowymi:………………………………….</w:t>
      </w:r>
    </w:p>
    <w:p w14:paraId="4F77AEFF" w14:textId="23290081" w:rsidR="001342BF" w:rsidRPr="00543988" w:rsidRDefault="001342BF" w:rsidP="0014458C">
      <w:pPr>
        <w:tabs>
          <w:tab w:val="left" w:pos="360"/>
        </w:tabs>
        <w:suppressAutoHyphens/>
        <w:spacing w:after="0" w:line="240" w:lineRule="auto"/>
        <w:ind w:left="426" w:hanging="142"/>
        <w:jc w:val="both"/>
        <w:rPr>
          <w:rFonts w:ascii="Arial" w:hAnsi="Arial" w:cs="Arial"/>
          <w:bCs/>
        </w:rPr>
      </w:pPr>
      <w:r w:rsidRPr="00543988">
        <w:rPr>
          <w:rFonts w:ascii="Arial" w:hAnsi="Arial" w:cs="Arial"/>
          <w:iCs/>
        </w:rPr>
        <w:t xml:space="preserve">5) </w:t>
      </w:r>
      <w:r w:rsidRPr="00543988">
        <w:rPr>
          <w:rFonts w:ascii="Arial" w:hAnsi="Arial" w:cs="Arial"/>
          <w:b/>
          <w:iCs/>
        </w:rPr>
        <w:t>osobę</w:t>
      </w:r>
      <w:r w:rsidRPr="00543988">
        <w:rPr>
          <w:rFonts w:ascii="Arial" w:hAnsi="Arial" w:cs="Arial"/>
          <w:iCs/>
        </w:rPr>
        <w:t xml:space="preserve"> posiadającą aktualne świadectwo kwalifikacyjne grupy 1 uprawniające do zajmowania się eksploatacją urządzeń, instalacji i sieci, wraz z pomiarami w pełnym zakresie, do 1 </w:t>
      </w:r>
      <w:proofErr w:type="spellStart"/>
      <w:r w:rsidRPr="00543988">
        <w:rPr>
          <w:rFonts w:ascii="Arial" w:hAnsi="Arial" w:cs="Arial"/>
          <w:iCs/>
        </w:rPr>
        <w:t>kV</w:t>
      </w:r>
      <w:proofErr w:type="spellEnd"/>
      <w:r w:rsidRPr="00543988">
        <w:rPr>
          <w:rFonts w:ascii="Arial" w:hAnsi="Arial" w:cs="Arial"/>
          <w:iCs/>
        </w:rPr>
        <w:t xml:space="preserve"> </w:t>
      </w:r>
      <w:r w:rsidRPr="00543988">
        <w:rPr>
          <w:rFonts w:ascii="Arial" w:hAnsi="Arial" w:cs="Arial"/>
          <w:b/>
          <w:iCs/>
        </w:rPr>
        <w:t>na stanowisku Eksploatacji (E),</w:t>
      </w:r>
      <w:r w:rsidRPr="00543988">
        <w:rPr>
          <w:rFonts w:ascii="Arial" w:hAnsi="Arial" w:cs="Arial"/>
          <w:iCs/>
        </w:rPr>
        <w:t xml:space="preserve"> zgodnie z </w:t>
      </w:r>
      <w:r w:rsidRPr="00543988">
        <w:rPr>
          <w:rFonts w:ascii="Arial" w:hAnsi="Arial" w:cs="Arial"/>
          <w:iCs/>
          <w:color w:val="000000"/>
        </w:rPr>
        <w:t>Rozporządzeniem Ministra Klimatu i Środowiska z dnia 1 lipca 2022 r. w sprawie szczegółowych zasad stwierdzania posiadania kwalifikacji przez osoby zajmujące się eksploatacją urządzeń, instalacji i sieci (Dz.U. 2022 poz.1392),</w:t>
      </w:r>
      <w:r w:rsidRPr="00543988">
        <w:rPr>
          <w:rFonts w:ascii="Arial" w:hAnsi="Arial" w:cs="Arial"/>
          <w:iCs/>
        </w:rPr>
        <w:t xml:space="preserve"> tj. w zakresie obsługi, konserwacji, remontów, montażu i kontrolno-pomiarowym:………………………………..</w:t>
      </w:r>
    </w:p>
    <w:p w14:paraId="6B81FC68" w14:textId="29137A34" w:rsidR="00B60518" w:rsidRPr="00543988" w:rsidRDefault="00B60518" w:rsidP="00B60518">
      <w:pPr>
        <w:numPr>
          <w:ilvl w:val="2"/>
          <w:numId w:val="33"/>
        </w:numPr>
        <w:tabs>
          <w:tab w:val="left" w:pos="284"/>
        </w:tabs>
        <w:spacing w:after="0" w:line="240" w:lineRule="auto"/>
        <w:jc w:val="both"/>
        <w:rPr>
          <w:rFonts w:ascii="Arial" w:eastAsia="Times New Roman" w:hAnsi="Arial" w:cs="Arial"/>
          <w:lang w:eastAsia="pl-PL"/>
        </w:rPr>
      </w:pPr>
      <w:r w:rsidRPr="00543988">
        <w:rPr>
          <w:rFonts w:ascii="Arial" w:eastAsia="Times New Roman" w:hAnsi="Arial" w:cs="Arial"/>
          <w:lang w:eastAsia="pl-PL"/>
        </w:rPr>
        <w:t>Osoby wskazane w ust. 1. pkt. 1), 2)</w:t>
      </w:r>
      <w:r w:rsidR="00E9539B" w:rsidRPr="00543988">
        <w:rPr>
          <w:rFonts w:ascii="Arial" w:eastAsia="Times New Roman" w:hAnsi="Arial" w:cs="Arial"/>
          <w:lang w:eastAsia="pl-PL"/>
        </w:rPr>
        <w:t>, 3)</w:t>
      </w:r>
      <w:r w:rsidRPr="00543988">
        <w:rPr>
          <w:rFonts w:ascii="Arial" w:eastAsia="Times New Roman" w:hAnsi="Arial" w:cs="Arial"/>
          <w:lang w:eastAsia="pl-PL"/>
        </w:rPr>
        <w:t xml:space="preserve"> powinny być zarejestrowanym członkiem właściwego samorządu zawodowego i posiadać aktualny wpis do właściwej izby samorządu zawodowego, zgodnie z ustawą o samorządach zawodowych architektów oraz inżynierów budownictwa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 U. z 2023r., poz. 551) </w:t>
      </w:r>
      <w:r w:rsidRPr="00543988">
        <w:rPr>
          <w:rFonts w:ascii="Arial" w:eastAsia="Times New Roman" w:hAnsi="Arial" w:cs="Arial"/>
          <w:i/>
          <w:lang w:eastAsia="pl-PL"/>
        </w:rPr>
        <w:t>(kierownik budowy działa w granicach umocowania określonego przepisami ustawy z dnia 7 lipca 1994 r. Prawo budowlane .</w:t>
      </w:r>
    </w:p>
    <w:p w14:paraId="74BD07C1" w14:textId="77777777" w:rsidR="00B60518" w:rsidRPr="00543988" w:rsidRDefault="00B60518" w:rsidP="00B60518">
      <w:pPr>
        <w:numPr>
          <w:ilvl w:val="2"/>
          <w:numId w:val="33"/>
        </w:numPr>
        <w:tabs>
          <w:tab w:val="left" w:pos="284"/>
        </w:tabs>
        <w:spacing w:after="0" w:line="240" w:lineRule="auto"/>
        <w:ind w:left="142" w:hanging="284"/>
        <w:jc w:val="both"/>
        <w:rPr>
          <w:rFonts w:ascii="Arial" w:eastAsia="Times New Roman" w:hAnsi="Arial" w:cs="Arial"/>
          <w:lang w:eastAsia="pl-PL"/>
        </w:rPr>
      </w:pPr>
      <w:r w:rsidRPr="00543988">
        <w:rPr>
          <w:rFonts w:ascii="Arial" w:eastAsia="Times New Roman" w:hAnsi="Arial" w:cs="Arial"/>
          <w:lang w:eastAsia="pl-PL"/>
        </w:rPr>
        <w:t xml:space="preserve">Zamawiający wymaga, by kierownik budowy posiadał kompetencje i umocowanie do podejmowania decyzji dotyczących realizacji Przedmiotu umowy, pełnił bezpośredni nadzór nad podległymi mu pracownikami. </w:t>
      </w:r>
      <w:r w:rsidRPr="00543988">
        <w:rPr>
          <w:rFonts w:ascii="Arial" w:eastAsia="Times New Roman" w:hAnsi="Arial" w:cs="Arial"/>
          <w:b/>
          <w:u w:val="single"/>
          <w:lang w:eastAsia="pl-PL"/>
        </w:rPr>
        <w:t>W przypadku braku bezpośredniego nadzoru sprawowanego przez kierownika budowy (nieobecność kierownika/kierowników na budowie, utrudniony kontakt, lekceważenie obowiązków BHP itp.) Zamawiający obciąży Wykonawcę karą, o której mowa w § 17 ust. 2 pkt 15 niniejszej umowy</w:t>
      </w:r>
      <w:r w:rsidRPr="00543988">
        <w:rPr>
          <w:rFonts w:ascii="Arial" w:eastAsia="Times New Roman" w:hAnsi="Arial" w:cs="Arial"/>
          <w:lang w:eastAsia="pl-PL"/>
        </w:rPr>
        <w:t>.</w:t>
      </w:r>
    </w:p>
    <w:p w14:paraId="12DF7F90" w14:textId="77777777" w:rsidR="00B60518" w:rsidRPr="00543988" w:rsidRDefault="00B60518" w:rsidP="00B60518">
      <w:pPr>
        <w:numPr>
          <w:ilvl w:val="2"/>
          <w:numId w:val="33"/>
        </w:numPr>
        <w:spacing w:after="0" w:line="240" w:lineRule="auto"/>
        <w:ind w:left="142" w:hanging="284"/>
        <w:jc w:val="both"/>
        <w:rPr>
          <w:rFonts w:ascii="Arial" w:eastAsia="Times New Roman" w:hAnsi="Arial" w:cs="Arial"/>
          <w:lang w:eastAsia="pl-PL"/>
        </w:rPr>
      </w:pPr>
      <w:r w:rsidRPr="00543988">
        <w:rPr>
          <w:rFonts w:ascii="Arial" w:eastAsia="Times New Roman" w:hAnsi="Arial" w:cs="Arial"/>
          <w:lang w:eastAsia="pl-PL"/>
        </w:rPr>
        <w:t>Zamawiający wymaga aby Wykonawca zobowiązał kierownika budowy do prowadzenia robót zgodnie z Prawem budowlanym oraz do przestrzegania zasad BHP, a także do bieżącego prowadzenia książki obmiarów robót, którą Wykonawca dostarczy we własnym zakresie.</w:t>
      </w:r>
    </w:p>
    <w:p w14:paraId="232D61F3" w14:textId="77777777" w:rsidR="00B60518" w:rsidRPr="00543988" w:rsidRDefault="00B60518" w:rsidP="00B60518">
      <w:pPr>
        <w:numPr>
          <w:ilvl w:val="2"/>
          <w:numId w:val="33"/>
        </w:numPr>
        <w:spacing w:after="0" w:line="240" w:lineRule="auto"/>
        <w:ind w:left="142" w:hanging="284"/>
        <w:jc w:val="both"/>
        <w:rPr>
          <w:rFonts w:ascii="Arial" w:eastAsia="Times New Roman" w:hAnsi="Arial" w:cs="Arial"/>
          <w:lang w:eastAsia="pl-PL"/>
        </w:rPr>
      </w:pPr>
      <w:r w:rsidRPr="00543988">
        <w:rPr>
          <w:rFonts w:ascii="Arial" w:eastAsia="Times New Roman" w:hAnsi="Arial" w:cs="Arial"/>
          <w:lang w:eastAsia="pl-PL"/>
        </w:rPr>
        <w:t>Zmiana osób wskazanych w niniejszym paragrafie, wymaga sporządzenia stosownego aneksu do niniejszej umowy i jest możliwa pod warunkiem posiadania przez osobę zastępującą, co najmniej takich samych uprawnień i kwalifikacji jak osoba pierwotnie pełniąca dane obowiązki. Wykonawca przedłoży w takim wypadku Zamawiającemu oświadczenie tej osoby o przyjęciu na siebie obowiązków, o których mowa w ustawie Prawo Budowlane oraz kserokopię dokumentu potwierdzającego posiadanie przez nią uprawnień.</w:t>
      </w:r>
    </w:p>
    <w:p w14:paraId="1F136851" w14:textId="77777777" w:rsidR="00B60518" w:rsidRPr="00543988" w:rsidRDefault="00B60518" w:rsidP="00B60518">
      <w:pPr>
        <w:numPr>
          <w:ilvl w:val="2"/>
          <w:numId w:val="33"/>
        </w:numPr>
        <w:spacing w:after="0" w:line="240" w:lineRule="auto"/>
        <w:ind w:left="142" w:hanging="284"/>
        <w:jc w:val="both"/>
        <w:rPr>
          <w:rFonts w:ascii="Arial" w:eastAsia="Times New Roman" w:hAnsi="Arial" w:cs="Arial"/>
          <w:lang w:eastAsia="pl-PL"/>
        </w:rPr>
      </w:pPr>
      <w:r w:rsidRPr="00543988">
        <w:rPr>
          <w:rFonts w:ascii="Arial" w:eastAsia="Times New Roman" w:hAnsi="Arial" w:cs="Arial"/>
          <w:lang w:eastAsia="pl-PL"/>
        </w:rPr>
        <w:t>Osobą odpowiedzialną za realizację Przedmiotu umowy ze strony Wykonawcy, jest Pan/Pani …………………….., tel. ………………………, e-mail: ……………..………</w:t>
      </w:r>
    </w:p>
    <w:p w14:paraId="4695B861" w14:textId="77777777" w:rsidR="00B60518" w:rsidRPr="00543988" w:rsidRDefault="00B60518" w:rsidP="00B60518">
      <w:pPr>
        <w:numPr>
          <w:ilvl w:val="2"/>
          <w:numId w:val="33"/>
        </w:numPr>
        <w:spacing w:after="0" w:line="240" w:lineRule="auto"/>
        <w:ind w:left="142" w:hanging="284"/>
        <w:jc w:val="both"/>
        <w:rPr>
          <w:rFonts w:ascii="Arial" w:eastAsia="Times New Roman" w:hAnsi="Arial" w:cs="Arial"/>
          <w:lang w:eastAsia="pl-PL"/>
        </w:rPr>
      </w:pPr>
      <w:r w:rsidRPr="00543988">
        <w:rPr>
          <w:rFonts w:ascii="Arial" w:eastAsia="Times New Roman" w:hAnsi="Arial" w:cs="Arial"/>
          <w:lang w:eastAsia="pl-PL"/>
        </w:rPr>
        <w:t xml:space="preserve"> Osobą odpowiedzialną za realizację przedmiotu umowy ze strony Zamawiającego, jest Pan/Pani …………………….., tel. ………………………, e-mail: ……………..………</w:t>
      </w:r>
    </w:p>
    <w:p w14:paraId="78CF299E" w14:textId="77777777" w:rsidR="00B60518" w:rsidRPr="00543988" w:rsidRDefault="00B60518" w:rsidP="00B60518">
      <w:pPr>
        <w:numPr>
          <w:ilvl w:val="2"/>
          <w:numId w:val="33"/>
        </w:numPr>
        <w:tabs>
          <w:tab w:val="left" w:pos="142"/>
        </w:tabs>
        <w:spacing w:after="0" w:line="240" w:lineRule="auto"/>
        <w:ind w:left="284" w:hanging="426"/>
        <w:jc w:val="both"/>
        <w:rPr>
          <w:rFonts w:ascii="Arial" w:eastAsia="Times New Roman" w:hAnsi="Arial" w:cs="Arial"/>
          <w:lang w:eastAsia="pl-PL"/>
        </w:rPr>
      </w:pPr>
      <w:r w:rsidRPr="00543988">
        <w:rPr>
          <w:rFonts w:ascii="Arial" w:eastAsia="Times New Roman" w:hAnsi="Arial" w:cs="Arial"/>
          <w:lang w:eastAsia="pl-PL"/>
        </w:rPr>
        <w:t>Zamawiający powołuje Inspektorów Nadzoru w osobach:</w:t>
      </w:r>
    </w:p>
    <w:p w14:paraId="3E7C7E12" w14:textId="77777777" w:rsidR="00B60518" w:rsidRPr="00543988" w:rsidRDefault="00B60518" w:rsidP="00B60518">
      <w:pPr>
        <w:numPr>
          <w:ilvl w:val="2"/>
          <w:numId w:val="35"/>
        </w:numPr>
        <w:spacing w:after="0" w:line="240" w:lineRule="auto"/>
        <w:ind w:left="709" w:hanging="567"/>
        <w:jc w:val="both"/>
        <w:rPr>
          <w:rFonts w:ascii="Arial" w:eastAsia="Times New Roman" w:hAnsi="Arial" w:cs="Arial"/>
          <w:lang w:eastAsia="pl-PL"/>
        </w:rPr>
      </w:pPr>
      <w:r w:rsidRPr="00543988">
        <w:rPr>
          <w:rFonts w:ascii="Arial" w:eastAsia="Times New Roman" w:hAnsi="Arial" w:cs="Arial"/>
          <w:lang w:eastAsia="pl-PL"/>
        </w:rPr>
        <w:t>Inspektor Nadzoru branży konstrukcyjno-budowlanej ……… ……………….</w:t>
      </w:r>
    </w:p>
    <w:p w14:paraId="48FD5321" w14:textId="77777777" w:rsidR="00B60518" w:rsidRPr="00543988" w:rsidRDefault="00B60518" w:rsidP="00B60518">
      <w:pPr>
        <w:numPr>
          <w:ilvl w:val="2"/>
          <w:numId w:val="35"/>
        </w:numPr>
        <w:spacing w:after="0" w:line="240" w:lineRule="auto"/>
        <w:ind w:left="709" w:hanging="567"/>
        <w:jc w:val="both"/>
        <w:rPr>
          <w:rFonts w:ascii="Arial" w:eastAsia="Times New Roman" w:hAnsi="Arial" w:cs="Arial"/>
          <w:lang w:eastAsia="pl-PL"/>
        </w:rPr>
      </w:pPr>
      <w:r w:rsidRPr="00543988">
        <w:rPr>
          <w:rFonts w:ascii="Arial" w:eastAsia="Times New Roman" w:hAnsi="Arial" w:cs="Arial"/>
          <w:lang w:eastAsia="pl-PL"/>
        </w:rPr>
        <w:t>Inspektor Nadzoru branży elektrycznej ……………………………………</w:t>
      </w:r>
    </w:p>
    <w:p w14:paraId="396AE39E" w14:textId="77777777" w:rsidR="00B60518" w:rsidRPr="00543988" w:rsidRDefault="00B60518" w:rsidP="00B60518">
      <w:pPr>
        <w:numPr>
          <w:ilvl w:val="2"/>
          <w:numId w:val="35"/>
        </w:numPr>
        <w:spacing w:after="0" w:line="240" w:lineRule="auto"/>
        <w:ind w:left="709" w:hanging="567"/>
        <w:jc w:val="both"/>
        <w:rPr>
          <w:rFonts w:ascii="Arial" w:eastAsia="Times New Roman" w:hAnsi="Arial" w:cs="Arial"/>
          <w:lang w:eastAsia="pl-PL"/>
        </w:rPr>
      </w:pPr>
      <w:r w:rsidRPr="00543988">
        <w:rPr>
          <w:rFonts w:ascii="Arial" w:eastAsia="Times New Roman" w:hAnsi="Arial" w:cs="Arial"/>
          <w:lang w:eastAsia="pl-PL"/>
        </w:rPr>
        <w:t>Inspektor Nadzoru branży sanitarnej ……………………………………</w:t>
      </w:r>
    </w:p>
    <w:p w14:paraId="54AAFAF1" w14:textId="7B7C8591" w:rsidR="00B60518" w:rsidRPr="00543988" w:rsidRDefault="00B60518" w:rsidP="00B60518">
      <w:pPr>
        <w:spacing w:after="0" w:line="240" w:lineRule="auto"/>
        <w:ind w:left="142"/>
        <w:jc w:val="both"/>
        <w:rPr>
          <w:rFonts w:ascii="Arial" w:eastAsia="Times New Roman" w:hAnsi="Arial" w:cs="Arial"/>
          <w:i/>
          <w:lang w:eastAsia="pl-PL"/>
        </w:rPr>
      </w:pPr>
      <w:r w:rsidRPr="00543988">
        <w:rPr>
          <w:rFonts w:ascii="Arial" w:eastAsia="Times New Roman" w:hAnsi="Arial" w:cs="Arial"/>
          <w:i/>
          <w:lang w:eastAsia="pl-PL"/>
        </w:rPr>
        <w:t>(Inspektor Nadzoru działa w granicach umocowania określonego przepisami ustawy  z dnia  7 lipca 1994 r. Prawo budowlane .</w:t>
      </w:r>
    </w:p>
    <w:p w14:paraId="6C02F901" w14:textId="38495865" w:rsidR="0014458C" w:rsidRPr="00FD227C" w:rsidRDefault="00B60518" w:rsidP="0014458C">
      <w:pPr>
        <w:numPr>
          <w:ilvl w:val="2"/>
          <w:numId w:val="33"/>
        </w:numPr>
        <w:tabs>
          <w:tab w:val="left" w:pos="284"/>
        </w:tabs>
        <w:spacing w:after="0" w:line="240" w:lineRule="auto"/>
        <w:ind w:left="284" w:hanging="426"/>
        <w:jc w:val="both"/>
        <w:rPr>
          <w:rFonts w:ascii="Arial" w:eastAsia="Times New Roman" w:hAnsi="Arial" w:cs="Arial"/>
          <w:i/>
          <w:lang w:eastAsia="pl-PL"/>
        </w:rPr>
      </w:pPr>
      <w:r w:rsidRPr="00543988">
        <w:rPr>
          <w:rFonts w:ascii="Arial" w:eastAsia="Times New Roman" w:hAnsi="Arial" w:cs="Arial"/>
          <w:lang w:eastAsia="pl-PL"/>
        </w:rPr>
        <w:t>Zamawiający w oparciu o art. 95 ust 1 ustawy z dnia 11 września 2019 roku Prawo zamówień publicznych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Dz.U. z 2023 r. poz. 1605 ze zm.) wymaga aby przez cały okres realizacji </w:t>
      </w:r>
      <w:r w:rsidRPr="00543988">
        <w:rPr>
          <w:rFonts w:ascii="Arial" w:eastAsia="Times New Roman" w:hAnsi="Arial" w:cs="Arial"/>
          <w:lang w:eastAsia="pl-PL"/>
        </w:rPr>
        <w:lastRenderedPageBreak/>
        <w:t>robót,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 U. z 2023 r. poz. 1465.z </w:t>
      </w:r>
      <w:proofErr w:type="spellStart"/>
      <w:r w:rsidRPr="00543988">
        <w:rPr>
          <w:rFonts w:ascii="Arial" w:eastAsia="Times New Roman" w:hAnsi="Arial" w:cs="Arial"/>
          <w:lang w:eastAsia="pl-PL"/>
        </w:rPr>
        <w:t>późn</w:t>
      </w:r>
      <w:proofErr w:type="spellEnd"/>
      <w:r w:rsidRPr="00543988">
        <w:rPr>
          <w:rFonts w:ascii="Arial" w:eastAsia="Times New Roman" w:hAnsi="Arial" w:cs="Arial"/>
          <w:lang w:eastAsia="pl-PL"/>
        </w:rPr>
        <w:t xml:space="preserve">. zm.), </w:t>
      </w:r>
      <w:r w:rsidRPr="00543988">
        <w:rPr>
          <w:rFonts w:ascii="Arial" w:eastAsia="Times New Roman" w:hAnsi="Arial" w:cs="Arial"/>
          <w:bCs/>
          <w:iCs/>
          <w:lang w:eastAsia="pl-PL"/>
        </w:rPr>
        <w:t xml:space="preserve">wszelkie prace fizyczne związane z wykonywaniem robót remontowo-budowlanych oraz instalacyjnych </w:t>
      </w:r>
      <w:r w:rsidRPr="00FD227C">
        <w:rPr>
          <w:rFonts w:ascii="Arial" w:eastAsia="Times New Roman" w:hAnsi="Arial" w:cs="Arial"/>
          <w:bCs/>
          <w:iCs/>
          <w:lang w:eastAsia="pl-PL"/>
        </w:rPr>
        <w:t xml:space="preserve">objętych przedmiotem zamówienia i określonych </w:t>
      </w:r>
      <w:r w:rsidRPr="00FD227C">
        <w:rPr>
          <w:rFonts w:ascii="Arial" w:eastAsia="Times New Roman" w:hAnsi="Arial" w:cs="Arial"/>
          <w:lang w:eastAsia="pl-PL"/>
        </w:rPr>
        <w:t xml:space="preserve">zakresem wg przedmiaru robót będącego załącznikiem do SWZ, </w:t>
      </w:r>
      <w:proofErr w:type="spellStart"/>
      <w:r w:rsidRPr="00FD227C">
        <w:rPr>
          <w:rFonts w:ascii="Arial" w:eastAsia="Times New Roman" w:hAnsi="Arial" w:cs="Arial"/>
          <w:lang w:eastAsia="pl-PL"/>
        </w:rPr>
        <w:t>tj</w:t>
      </w:r>
      <w:proofErr w:type="spellEnd"/>
      <w:r w:rsidRPr="00FD227C">
        <w:rPr>
          <w:rFonts w:ascii="Arial" w:eastAsia="Times New Roman" w:hAnsi="Arial" w:cs="Arial"/>
          <w:lang w:eastAsia="pl-PL"/>
        </w:rPr>
        <w:t>:</w:t>
      </w:r>
    </w:p>
    <w:p w14:paraId="49178DA1" w14:textId="17E142ED" w:rsidR="0014458C" w:rsidRPr="00FD227C" w:rsidRDefault="0014458C" w:rsidP="0014458C">
      <w:pPr>
        <w:pStyle w:val="Tekstpodstawowy"/>
        <w:spacing w:line="240" w:lineRule="auto"/>
        <w:ind w:left="284"/>
        <w:rPr>
          <w:rFonts w:ascii="Arial" w:hAnsi="Arial" w:cs="Arial"/>
          <w:sz w:val="22"/>
          <w:szCs w:val="22"/>
        </w:rPr>
      </w:pPr>
      <w:r w:rsidRPr="00FD227C">
        <w:rPr>
          <w:rFonts w:ascii="Arial" w:hAnsi="Arial" w:cs="Arial"/>
          <w:sz w:val="22"/>
          <w:szCs w:val="22"/>
        </w:rPr>
        <w:t xml:space="preserve">- roboty ogólnobudowlane (roboty zabezpieczeniowe, rozbiórkowe i wywozy, demontaże murowanie, tynkowanie, ścianki i obudowy z płyt g-k, malowanie, </w:t>
      </w:r>
      <w:proofErr w:type="spellStart"/>
      <w:r w:rsidRPr="00FD227C">
        <w:rPr>
          <w:rFonts w:ascii="Arial" w:hAnsi="Arial" w:cs="Arial"/>
          <w:sz w:val="22"/>
          <w:szCs w:val="22"/>
        </w:rPr>
        <w:t>flizowanie</w:t>
      </w:r>
      <w:proofErr w:type="spellEnd"/>
      <w:r w:rsidRPr="00FD227C">
        <w:rPr>
          <w:rFonts w:ascii="Arial" w:hAnsi="Arial" w:cs="Arial"/>
          <w:sz w:val="22"/>
          <w:szCs w:val="22"/>
        </w:rPr>
        <w:t xml:space="preserve">, stolarka drzwiowa, izolacje </w:t>
      </w:r>
      <w:proofErr w:type="spellStart"/>
      <w:r w:rsidRPr="00FD227C">
        <w:rPr>
          <w:rFonts w:ascii="Arial" w:hAnsi="Arial" w:cs="Arial"/>
          <w:sz w:val="22"/>
          <w:szCs w:val="22"/>
        </w:rPr>
        <w:t>p.wodne</w:t>
      </w:r>
      <w:proofErr w:type="spellEnd"/>
      <w:r w:rsidRPr="00FD227C">
        <w:rPr>
          <w:rFonts w:ascii="Arial" w:hAnsi="Arial" w:cs="Arial"/>
          <w:sz w:val="22"/>
          <w:szCs w:val="22"/>
        </w:rPr>
        <w:t xml:space="preserve">, wylewki </w:t>
      </w:r>
      <w:proofErr w:type="spellStart"/>
      <w:r w:rsidRPr="00FD227C">
        <w:rPr>
          <w:rFonts w:ascii="Arial" w:hAnsi="Arial" w:cs="Arial"/>
          <w:sz w:val="22"/>
          <w:szCs w:val="22"/>
        </w:rPr>
        <w:t>podposadzkowe</w:t>
      </w:r>
      <w:proofErr w:type="spellEnd"/>
      <w:r w:rsidRPr="00FD227C">
        <w:rPr>
          <w:rFonts w:ascii="Arial" w:hAnsi="Arial" w:cs="Arial"/>
          <w:sz w:val="22"/>
          <w:szCs w:val="22"/>
        </w:rPr>
        <w:t xml:space="preserve">, posadzki z gresów, wyposażenie dla </w:t>
      </w:r>
      <w:proofErr w:type="spellStart"/>
      <w:r w:rsidRPr="00FD227C">
        <w:rPr>
          <w:rFonts w:ascii="Arial" w:hAnsi="Arial" w:cs="Arial"/>
          <w:sz w:val="22"/>
          <w:szCs w:val="22"/>
        </w:rPr>
        <w:t>os.niepełnosprawnych</w:t>
      </w:r>
      <w:proofErr w:type="spellEnd"/>
      <w:r w:rsidRPr="00FD227C">
        <w:rPr>
          <w:rFonts w:ascii="Arial" w:hAnsi="Arial" w:cs="Arial"/>
          <w:sz w:val="22"/>
          <w:szCs w:val="22"/>
        </w:rPr>
        <w:t>)</w:t>
      </w:r>
    </w:p>
    <w:p w14:paraId="27A1337B" w14:textId="77777777" w:rsidR="0014458C" w:rsidRPr="00543988" w:rsidRDefault="0014458C" w:rsidP="0014458C">
      <w:pPr>
        <w:pStyle w:val="Tekstpodstawowy"/>
        <w:spacing w:line="240" w:lineRule="auto"/>
        <w:ind w:left="284"/>
        <w:jc w:val="left"/>
        <w:rPr>
          <w:rFonts w:ascii="Arial" w:hAnsi="Arial" w:cs="Arial"/>
          <w:i/>
          <w:sz w:val="22"/>
          <w:szCs w:val="22"/>
        </w:rPr>
      </w:pPr>
      <w:r w:rsidRPr="00FD227C">
        <w:rPr>
          <w:rFonts w:ascii="Arial" w:hAnsi="Arial" w:cs="Arial"/>
          <w:sz w:val="22"/>
          <w:szCs w:val="22"/>
        </w:rPr>
        <w:t xml:space="preserve">- roboty instalacji elektrycznych i towarzyszących </w:t>
      </w:r>
      <w:r w:rsidRPr="00543988">
        <w:rPr>
          <w:rFonts w:ascii="Arial" w:hAnsi="Arial" w:cs="Arial"/>
          <w:sz w:val="22"/>
          <w:szCs w:val="22"/>
        </w:rPr>
        <w:t xml:space="preserve">(okablowanie, zasilanie, osprzęt elektryczny, oprawy elektryczne, instalacja </w:t>
      </w:r>
      <w:proofErr w:type="spellStart"/>
      <w:r w:rsidRPr="00543988">
        <w:rPr>
          <w:rFonts w:ascii="Arial" w:hAnsi="Arial" w:cs="Arial"/>
          <w:sz w:val="22"/>
          <w:szCs w:val="22"/>
        </w:rPr>
        <w:t>przyzewowa</w:t>
      </w:r>
      <w:proofErr w:type="spellEnd"/>
      <w:r w:rsidRPr="00543988">
        <w:rPr>
          <w:rFonts w:ascii="Arial" w:hAnsi="Arial" w:cs="Arial"/>
          <w:sz w:val="22"/>
          <w:szCs w:val="22"/>
        </w:rPr>
        <w:t>, pomiary powykonawcze)</w:t>
      </w:r>
    </w:p>
    <w:p w14:paraId="6E40AEED" w14:textId="77777777" w:rsidR="0014458C" w:rsidRPr="00543988" w:rsidRDefault="0014458C" w:rsidP="0014458C">
      <w:pPr>
        <w:tabs>
          <w:tab w:val="left" w:pos="720"/>
        </w:tabs>
        <w:spacing w:after="0" w:line="240" w:lineRule="auto"/>
        <w:ind w:left="284"/>
        <w:rPr>
          <w:rFonts w:ascii="Arial" w:hAnsi="Arial" w:cs="Arial"/>
        </w:rPr>
      </w:pPr>
      <w:r w:rsidRPr="00543988">
        <w:rPr>
          <w:rFonts w:ascii="Arial" w:hAnsi="Arial" w:cs="Arial"/>
          <w:iCs/>
        </w:rPr>
        <w:t>-</w:t>
      </w:r>
      <w:r>
        <w:rPr>
          <w:rFonts w:ascii="Arial" w:hAnsi="Arial" w:cs="Arial"/>
          <w:iCs/>
        </w:rPr>
        <w:t xml:space="preserve"> </w:t>
      </w:r>
      <w:r w:rsidRPr="00543988">
        <w:rPr>
          <w:rFonts w:ascii="Arial" w:hAnsi="Arial" w:cs="Arial"/>
          <w:iCs/>
        </w:rPr>
        <w:t xml:space="preserve">roboty instalacji sanitarnych i towarzyszących (instalacja </w:t>
      </w:r>
      <w:proofErr w:type="spellStart"/>
      <w:r w:rsidRPr="00543988">
        <w:rPr>
          <w:rFonts w:ascii="Arial" w:hAnsi="Arial" w:cs="Arial"/>
          <w:iCs/>
        </w:rPr>
        <w:t>wod-kan</w:t>
      </w:r>
      <w:proofErr w:type="spellEnd"/>
      <w:r w:rsidRPr="00543988">
        <w:rPr>
          <w:rFonts w:ascii="Arial" w:hAnsi="Arial" w:cs="Arial"/>
          <w:iCs/>
        </w:rPr>
        <w:t>, biały montaż, instalacja c.o., dostawa i montaż wentylatorów WC</w:t>
      </w:r>
      <w:r w:rsidRPr="00543988">
        <w:rPr>
          <w:rFonts w:ascii="Arial" w:hAnsi="Arial" w:cs="Arial"/>
          <w:i/>
        </w:rPr>
        <w:t>)</w:t>
      </w:r>
    </w:p>
    <w:p w14:paraId="693A4546" w14:textId="77777777" w:rsidR="00B60518" w:rsidRPr="00543988" w:rsidRDefault="00B60518" w:rsidP="00B60518">
      <w:pPr>
        <w:tabs>
          <w:tab w:val="left" w:pos="284"/>
        </w:tabs>
        <w:spacing w:after="0" w:line="240" w:lineRule="auto"/>
        <w:ind w:left="284"/>
        <w:jc w:val="both"/>
        <w:rPr>
          <w:rFonts w:ascii="Arial" w:hAnsi="Arial" w:cs="Arial"/>
        </w:rPr>
      </w:pPr>
      <w:r w:rsidRPr="00543988">
        <w:rPr>
          <w:rFonts w:ascii="Arial" w:hAnsi="Arial" w:cs="Arial"/>
        </w:rPr>
        <w:t>oraz</w:t>
      </w:r>
    </w:p>
    <w:p w14:paraId="7B808CAE" w14:textId="77777777" w:rsidR="00B60518" w:rsidRPr="00543988" w:rsidRDefault="00B60518" w:rsidP="00B60518">
      <w:pPr>
        <w:tabs>
          <w:tab w:val="left" w:pos="284"/>
        </w:tabs>
        <w:spacing w:after="0" w:line="240" w:lineRule="auto"/>
        <w:ind w:left="284"/>
        <w:jc w:val="both"/>
        <w:rPr>
          <w:rFonts w:ascii="Arial" w:eastAsia="Times New Roman" w:hAnsi="Arial" w:cs="Arial"/>
          <w:i/>
          <w:lang w:eastAsia="pl-PL"/>
        </w:rPr>
      </w:pPr>
      <w:r w:rsidRPr="00543988">
        <w:rPr>
          <w:rFonts w:ascii="Arial" w:hAnsi="Arial" w:cs="Arial"/>
        </w:rPr>
        <w:t>- nadzór nad pracami i pracownikami, z wyjątkiem osób pełniących samodzielne funkcje techniczne w budownictwie</w:t>
      </w:r>
    </w:p>
    <w:p w14:paraId="0DA1F1E4" w14:textId="77777777" w:rsidR="00B60518" w:rsidRPr="00543988" w:rsidRDefault="00B60518" w:rsidP="00B60518">
      <w:pPr>
        <w:numPr>
          <w:ilvl w:val="2"/>
          <w:numId w:val="33"/>
        </w:numPr>
        <w:tabs>
          <w:tab w:val="left" w:pos="284"/>
        </w:tabs>
        <w:spacing w:after="0" w:line="240" w:lineRule="auto"/>
        <w:ind w:left="284" w:hanging="426"/>
        <w:jc w:val="both"/>
        <w:rPr>
          <w:rFonts w:ascii="Arial" w:eastAsia="Times New Roman" w:hAnsi="Arial" w:cs="Arial"/>
          <w:lang w:eastAsia="pl-PL"/>
        </w:rPr>
      </w:pPr>
      <w:r w:rsidRPr="00543988">
        <w:rPr>
          <w:rFonts w:ascii="Arial" w:eastAsia="Times New Roman" w:hAnsi="Arial" w:cs="Arial"/>
          <w:lang w:eastAsia="pl-PL"/>
        </w:rPr>
        <w:t>Wymagania, o którym mowa w ust. 9 powyżej dotyczą również podwykonawców lub dalszych podwykonawców wykonujących wskazane powyżej prace, jeżeli Wykonawca wykonuje Przedmiot umowy przy udziale podwykonawców lub dalszych podwykonawców.</w:t>
      </w:r>
    </w:p>
    <w:p w14:paraId="18C962EA" w14:textId="77777777" w:rsidR="00B60518" w:rsidRPr="00543988" w:rsidRDefault="00B60518" w:rsidP="00B60518">
      <w:pPr>
        <w:numPr>
          <w:ilvl w:val="2"/>
          <w:numId w:val="33"/>
        </w:numPr>
        <w:tabs>
          <w:tab w:val="left" w:pos="284"/>
        </w:tabs>
        <w:spacing w:after="0" w:line="240" w:lineRule="auto"/>
        <w:ind w:left="284" w:hanging="426"/>
        <w:jc w:val="both"/>
        <w:rPr>
          <w:rFonts w:ascii="Arial" w:eastAsia="Times New Roman" w:hAnsi="Arial" w:cs="Arial"/>
          <w:lang w:eastAsia="pl-PL"/>
        </w:rPr>
      </w:pPr>
      <w:r w:rsidRPr="00543988">
        <w:rPr>
          <w:rFonts w:ascii="Arial" w:eastAsia="Times New Roman" w:hAnsi="Arial" w:cs="Arial"/>
          <w:lang w:eastAsia="pl-PL"/>
        </w:rPr>
        <w:t>Wykonawca gwarantuje i oświadcza, że osoby wykonujące Przedmiot umowy w zakresie określonym w ust. 9 będą zatrudnione na podstawie umowy o pracę w rozumieniu Kodeksu pracy. Obowiązek realizacji Przedmiotu umowy przy pomocy osób zatrudnionych na podstawie umowy o pracę dotyczy również realizacji zamówienia przy pomocy podwykonawców.</w:t>
      </w:r>
    </w:p>
    <w:p w14:paraId="00E46F7F" w14:textId="77777777" w:rsidR="00B60518" w:rsidRPr="00543988" w:rsidRDefault="00B60518" w:rsidP="00B60518">
      <w:pPr>
        <w:numPr>
          <w:ilvl w:val="2"/>
          <w:numId w:val="33"/>
        </w:numPr>
        <w:tabs>
          <w:tab w:val="left" w:pos="284"/>
        </w:tabs>
        <w:spacing w:after="0" w:line="240" w:lineRule="auto"/>
        <w:ind w:left="284" w:hanging="426"/>
        <w:jc w:val="both"/>
        <w:rPr>
          <w:rFonts w:ascii="Arial" w:eastAsia="Times New Roman" w:hAnsi="Arial" w:cs="Arial"/>
          <w:lang w:eastAsia="pl-PL"/>
        </w:rPr>
      </w:pPr>
      <w:r w:rsidRPr="00543988">
        <w:rPr>
          <w:rFonts w:ascii="Arial" w:eastAsia="Times New Roman" w:hAnsi="Arial" w:cs="Arial"/>
          <w:lang w:eastAsia="pl-PL"/>
        </w:rPr>
        <w:t xml:space="preserve">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9 powyżej,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Podwykonawcy  są zatrudnione na podstawie umowy o pracę w rozumieniu przepisów ustawy z dnia 26 czerwca 1974r. – Kodeks pracy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 U. z 2023 r. poz. 1465. z </w:t>
      </w:r>
      <w:proofErr w:type="spellStart"/>
      <w:r w:rsidRPr="00543988">
        <w:rPr>
          <w:rFonts w:ascii="Arial" w:eastAsia="Times New Roman" w:hAnsi="Arial" w:cs="Arial"/>
          <w:lang w:eastAsia="pl-PL"/>
        </w:rPr>
        <w:t>późn</w:t>
      </w:r>
      <w:proofErr w:type="spellEnd"/>
      <w:r w:rsidRPr="00543988">
        <w:rPr>
          <w:rFonts w:ascii="Arial" w:eastAsia="Times New Roman" w:hAnsi="Arial" w:cs="Arial"/>
          <w:lang w:eastAsia="pl-PL"/>
        </w:rPr>
        <w:t xml:space="preserve">. zm.) </w:t>
      </w:r>
      <w:r w:rsidRPr="00543988">
        <w:rPr>
          <w:rFonts w:ascii="Arial" w:eastAsia="Times New Roman" w:hAnsi="Arial" w:cs="Arial"/>
          <w:b/>
          <w:u w:val="single"/>
          <w:lang w:eastAsia="pl-PL"/>
        </w:rPr>
        <w:t>Nieprzedłożenie oświadczeń będzie potraktowane jako nienależyte wykonanie umowy, pod rygorem naliczenia kar umownych określonych § 17 ust. 2 pkt 14 niniejszej umowy.</w:t>
      </w:r>
    </w:p>
    <w:p w14:paraId="56960F5C" w14:textId="77777777" w:rsidR="00B60518" w:rsidRPr="00543988" w:rsidRDefault="00B60518" w:rsidP="00B60518">
      <w:pPr>
        <w:numPr>
          <w:ilvl w:val="2"/>
          <w:numId w:val="33"/>
        </w:numPr>
        <w:tabs>
          <w:tab w:val="left" w:pos="284"/>
        </w:tabs>
        <w:spacing w:after="0" w:line="240" w:lineRule="auto"/>
        <w:ind w:left="284" w:hanging="426"/>
        <w:jc w:val="both"/>
        <w:rPr>
          <w:rFonts w:ascii="Arial" w:eastAsia="Times New Roman" w:hAnsi="Arial" w:cs="Arial"/>
          <w:lang w:eastAsia="pl-PL"/>
        </w:rPr>
      </w:pPr>
      <w:r w:rsidRPr="00543988">
        <w:rPr>
          <w:rFonts w:ascii="Arial" w:eastAsia="Times New Roman" w:hAnsi="Arial" w:cs="Arial"/>
          <w:lang w:eastAsia="pl-PL"/>
        </w:rPr>
        <w:t>Zamawiający zastrzega sobie prawo do przeprowadzenia podczas realizacji przedmiotu zamówienia kontroli, czy wymogi, o których mowa w ust. 9 są realizowane przez Wykonawcę. Kontrola może być przeprowadzona bez wcześniejszego uprzedzenia Wykonawcy. Zamawiający jest uprawniony w szczególności do:</w:t>
      </w:r>
    </w:p>
    <w:p w14:paraId="55D82D6A" w14:textId="77777777" w:rsidR="00B60518" w:rsidRPr="00543988" w:rsidRDefault="00B60518" w:rsidP="00B60518">
      <w:pPr>
        <w:numPr>
          <w:ilvl w:val="0"/>
          <w:numId w:val="36"/>
        </w:numPr>
        <w:spacing w:after="0" w:line="240" w:lineRule="auto"/>
        <w:ind w:left="502" w:hanging="360"/>
        <w:jc w:val="both"/>
        <w:rPr>
          <w:rFonts w:ascii="Arial" w:eastAsia="Times New Roman" w:hAnsi="Arial" w:cs="Arial"/>
          <w:lang w:eastAsia="pl-PL"/>
        </w:rPr>
      </w:pPr>
      <w:r w:rsidRPr="00543988">
        <w:rPr>
          <w:rFonts w:ascii="Arial" w:eastAsia="Times New Roman" w:hAnsi="Arial" w:cs="Arial"/>
          <w:lang w:eastAsia="pl-PL"/>
        </w:rPr>
        <w:t>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9 czynności w trakcie realizacji zamówienia:</w:t>
      </w:r>
    </w:p>
    <w:p w14:paraId="61531D83" w14:textId="77777777" w:rsidR="00B60518" w:rsidRPr="00543988" w:rsidRDefault="00B60518" w:rsidP="00B60518">
      <w:pPr>
        <w:numPr>
          <w:ilvl w:val="2"/>
          <w:numId w:val="36"/>
        </w:numPr>
        <w:spacing w:after="0" w:line="240" w:lineRule="auto"/>
        <w:ind w:left="993" w:hanging="567"/>
        <w:jc w:val="both"/>
        <w:rPr>
          <w:rFonts w:ascii="Arial" w:eastAsia="Times New Roman" w:hAnsi="Arial" w:cs="Arial"/>
          <w:lang w:eastAsia="pl-PL"/>
        </w:rPr>
      </w:pPr>
      <w:r w:rsidRPr="00543988">
        <w:rPr>
          <w:rFonts w:ascii="Arial" w:eastAsia="Times New Roman" w:hAnsi="Arial" w:cs="Arial"/>
          <w:lang w:eastAsia="pl-PL"/>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t>
      </w:r>
      <w:r w:rsidRPr="00543988">
        <w:rPr>
          <w:rFonts w:ascii="Arial" w:eastAsia="Times New Roman" w:hAnsi="Arial" w:cs="Arial"/>
          <w:lang w:eastAsia="pl-PL"/>
        </w:rPr>
        <w:lastRenderedPageBreak/>
        <w:t>wymiaru etatu oraz podpis osoby uprawnionej do złożenia oświadczenia w imieniu wykonawcy lub podwykonawcy;</w:t>
      </w:r>
    </w:p>
    <w:p w14:paraId="4CA01AE8" w14:textId="77777777" w:rsidR="00B60518" w:rsidRPr="00543988" w:rsidRDefault="00B60518" w:rsidP="00B60518">
      <w:pPr>
        <w:numPr>
          <w:ilvl w:val="2"/>
          <w:numId w:val="36"/>
        </w:numPr>
        <w:spacing w:after="0" w:line="240" w:lineRule="auto"/>
        <w:ind w:left="993" w:hanging="567"/>
        <w:jc w:val="both"/>
        <w:rPr>
          <w:rFonts w:ascii="Arial" w:eastAsia="Times New Roman" w:hAnsi="Arial" w:cs="Arial"/>
          <w:lang w:eastAsia="pl-PL"/>
        </w:rPr>
      </w:pPr>
      <w:r w:rsidRPr="00543988">
        <w:rPr>
          <w:rFonts w:ascii="Arial" w:eastAsia="Times New Roman" w:hAnsi="Arial" w:cs="Arial"/>
          <w:lang w:eastAsia="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 U. z 2019 r. poz. 1781) (tj. w szczególności bez adresów, nr PESEL pracowników). Imię i nazwisko pracownika nie podlega </w:t>
      </w:r>
      <w:proofErr w:type="spellStart"/>
      <w:r w:rsidRPr="00543988">
        <w:rPr>
          <w:rFonts w:ascii="Arial" w:eastAsia="Times New Roman" w:hAnsi="Arial" w:cs="Arial"/>
          <w:lang w:eastAsia="pl-PL"/>
        </w:rPr>
        <w:t>anonimizacji</w:t>
      </w:r>
      <w:proofErr w:type="spellEnd"/>
      <w:r w:rsidRPr="00543988">
        <w:rPr>
          <w:rFonts w:ascii="Arial" w:eastAsia="Times New Roman" w:hAnsi="Arial" w:cs="Arial"/>
          <w:lang w:eastAsia="pl-PL"/>
        </w:rPr>
        <w:t>. Informacje takie jak: data zawarcia umowy, rodzaj umowy o pracę i wymiar etatu powinny być możliwe do zidentyfikowania;</w:t>
      </w:r>
    </w:p>
    <w:p w14:paraId="35351AD6" w14:textId="77777777" w:rsidR="00B60518" w:rsidRPr="00543988" w:rsidRDefault="00B60518" w:rsidP="00B60518">
      <w:pPr>
        <w:numPr>
          <w:ilvl w:val="2"/>
          <w:numId w:val="36"/>
        </w:numPr>
        <w:spacing w:after="0" w:line="240" w:lineRule="auto"/>
        <w:ind w:left="993" w:hanging="567"/>
        <w:jc w:val="both"/>
        <w:rPr>
          <w:rFonts w:ascii="Arial" w:eastAsia="Times New Roman" w:hAnsi="Arial" w:cs="Arial"/>
          <w:lang w:eastAsia="pl-PL"/>
        </w:rPr>
      </w:pPr>
      <w:r w:rsidRPr="00543988">
        <w:rPr>
          <w:rFonts w:ascii="Arial" w:eastAsia="Times New Roman" w:hAnsi="Arial" w:cs="Arial"/>
          <w:lang w:eastAsia="pl-PL"/>
        </w:rPr>
        <w:t>zaświadczenie właściwego oddziału ZUS, potwierdzające opłacanie przez wykonawcę lub podwykonawcę składek na ubezpieczenia społeczne i zdrowotne z tytułu zatrudnienia na podstawie umów o pracę za ostatni okres rozliczeniowy;</w:t>
      </w:r>
    </w:p>
    <w:p w14:paraId="51535470" w14:textId="77777777" w:rsidR="00B60518" w:rsidRPr="00543988" w:rsidRDefault="00B60518" w:rsidP="00B60518">
      <w:pPr>
        <w:numPr>
          <w:ilvl w:val="2"/>
          <w:numId w:val="36"/>
        </w:numPr>
        <w:spacing w:after="0" w:line="240" w:lineRule="auto"/>
        <w:ind w:left="993" w:hanging="567"/>
        <w:jc w:val="both"/>
        <w:rPr>
          <w:rFonts w:ascii="Arial" w:eastAsia="Times New Roman" w:hAnsi="Arial" w:cs="Arial"/>
          <w:lang w:eastAsia="pl-PL"/>
        </w:rPr>
      </w:pPr>
      <w:r w:rsidRPr="00543988">
        <w:rPr>
          <w:rFonts w:ascii="Arial" w:eastAsia="Times New Roman" w:hAnsi="Arial" w:cs="Arial"/>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 U. z 2019r. poz. 1781). Imię i nazwisko pracownika nie podlega </w:t>
      </w:r>
      <w:proofErr w:type="spellStart"/>
      <w:r w:rsidRPr="00543988">
        <w:rPr>
          <w:rFonts w:ascii="Arial" w:eastAsia="Times New Roman" w:hAnsi="Arial" w:cs="Arial"/>
          <w:lang w:eastAsia="pl-PL"/>
        </w:rPr>
        <w:t>anonimizacji</w:t>
      </w:r>
      <w:proofErr w:type="spellEnd"/>
      <w:r w:rsidRPr="00543988">
        <w:rPr>
          <w:rFonts w:ascii="Arial" w:eastAsia="Times New Roman" w:hAnsi="Arial" w:cs="Arial"/>
          <w:lang w:eastAsia="pl-PL"/>
        </w:rPr>
        <w:t>.</w:t>
      </w:r>
    </w:p>
    <w:p w14:paraId="04DB3E95" w14:textId="77777777" w:rsidR="00B60518" w:rsidRPr="00543988" w:rsidRDefault="00B60518" w:rsidP="00B60518">
      <w:pPr>
        <w:numPr>
          <w:ilvl w:val="0"/>
          <w:numId w:val="36"/>
        </w:numPr>
        <w:spacing w:after="0" w:line="240" w:lineRule="auto"/>
        <w:ind w:left="502" w:hanging="360"/>
        <w:jc w:val="both"/>
        <w:rPr>
          <w:rFonts w:ascii="Arial" w:eastAsia="Times New Roman" w:hAnsi="Arial" w:cs="Arial"/>
          <w:lang w:eastAsia="pl-PL"/>
        </w:rPr>
      </w:pPr>
      <w:r w:rsidRPr="00543988">
        <w:rPr>
          <w:rFonts w:ascii="Arial" w:eastAsia="Times New Roman" w:hAnsi="Arial" w:cs="Arial"/>
          <w:lang w:eastAsia="pl-PL"/>
        </w:rPr>
        <w:t>żądania wyjaśnień w przypadku wątpliwości w zakresie potwierdzania spełniana w/w wymogów,</w:t>
      </w:r>
    </w:p>
    <w:p w14:paraId="69FC9133" w14:textId="77777777" w:rsidR="00B60518" w:rsidRPr="00543988" w:rsidRDefault="00B60518" w:rsidP="00B60518">
      <w:pPr>
        <w:numPr>
          <w:ilvl w:val="0"/>
          <w:numId w:val="36"/>
        </w:numPr>
        <w:spacing w:after="0" w:line="240" w:lineRule="auto"/>
        <w:ind w:left="502" w:hanging="360"/>
        <w:jc w:val="both"/>
        <w:rPr>
          <w:rFonts w:ascii="Arial" w:eastAsia="Times New Roman" w:hAnsi="Arial" w:cs="Arial"/>
          <w:lang w:eastAsia="pl-PL"/>
        </w:rPr>
      </w:pPr>
      <w:r w:rsidRPr="00543988">
        <w:rPr>
          <w:rFonts w:ascii="Arial" w:eastAsia="Times New Roman" w:hAnsi="Arial" w:cs="Arial"/>
          <w:lang w:eastAsia="pl-PL"/>
        </w:rPr>
        <w:t>przeprowadzania kontroli na miejscu wykonywania świadczenia.</w:t>
      </w:r>
    </w:p>
    <w:p w14:paraId="195B3EC7" w14:textId="77777777" w:rsidR="00B60518" w:rsidRPr="00543988" w:rsidRDefault="00B60518" w:rsidP="00B60518">
      <w:pPr>
        <w:spacing w:after="0" w:line="240" w:lineRule="auto"/>
        <w:ind w:left="142"/>
        <w:jc w:val="both"/>
        <w:rPr>
          <w:rFonts w:ascii="Arial" w:eastAsia="Times New Roman" w:hAnsi="Arial" w:cs="Arial"/>
          <w:lang w:eastAsia="pl-PL"/>
        </w:rPr>
      </w:pPr>
    </w:p>
    <w:p w14:paraId="5C840553" w14:textId="2D5B711E" w:rsidR="00B60518" w:rsidRPr="00543988" w:rsidRDefault="00B60518" w:rsidP="00B60518">
      <w:pPr>
        <w:numPr>
          <w:ilvl w:val="2"/>
          <w:numId w:val="33"/>
        </w:numPr>
        <w:spacing w:after="0" w:line="240" w:lineRule="auto"/>
        <w:jc w:val="both"/>
        <w:rPr>
          <w:rFonts w:ascii="Arial" w:eastAsia="MS Mincho" w:hAnsi="Arial" w:cs="Arial"/>
          <w:lang w:eastAsia="pl-PL"/>
        </w:rPr>
      </w:pPr>
      <w:r w:rsidRPr="00543988">
        <w:rPr>
          <w:rFonts w:ascii="Arial" w:eastAsia="MS Mincho" w:hAnsi="Arial" w:cs="Arial"/>
          <w:lang w:eastAsia="pl-PL"/>
        </w:rPr>
        <w:t>Nieprzedłożenie przez Wykonawcę dokumentów, o których mowa w ust. 13 będzie skutkować zawiadomieniem Państwowej Inspekcji Pracy o podejrzeniu zastąpienia umowy o pracę z osobami wykonującymi pracę na warunkach określonych w art. 22 § 1 ustawy z dnia 26 czerwca 1974 r. – Kodeks Pracy (</w:t>
      </w:r>
      <w:proofErr w:type="spellStart"/>
      <w:r w:rsidRPr="00543988">
        <w:rPr>
          <w:rFonts w:ascii="Arial" w:eastAsia="MS Mincho" w:hAnsi="Arial" w:cs="Arial"/>
          <w:lang w:eastAsia="pl-PL"/>
        </w:rPr>
        <w:t>t.j</w:t>
      </w:r>
      <w:proofErr w:type="spellEnd"/>
      <w:r w:rsidRPr="00543988">
        <w:rPr>
          <w:rFonts w:ascii="Arial" w:eastAsia="MS Mincho" w:hAnsi="Arial" w:cs="Arial"/>
          <w:lang w:eastAsia="pl-PL"/>
        </w:rPr>
        <w:t xml:space="preserve">. Dz. U. z 2023r. poz. 1465 z </w:t>
      </w:r>
      <w:proofErr w:type="spellStart"/>
      <w:r w:rsidRPr="00543988">
        <w:rPr>
          <w:rFonts w:ascii="Arial" w:eastAsia="MS Mincho" w:hAnsi="Arial" w:cs="Arial"/>
          <w:lang w:eastAsia="pl-PL"/>
        </w:rPr>
        <w:t>późn</w:t>
      </w:r>
      <w:proofErr w:type="spellEnd"/>
      <w:r w:rsidRPr="00543988">
        <w:rPr>
          <w:rFonts w:ascii="Arial" w:eastAsia="MS Mincho" w:hAnsi="Arial" w:cs="Arial"/>
          <w:lang w:eastAsia="pl-PL"/>
        </w:rPr>
        <w:t>. zm.), umową cywilnoprawną.</w:t>
      </w:r>
    </w:p>
    <w:p w14:paraId="4FCD215C" w14:textId="77777777" w:rsidR="00B60518" w:rsidRPr="00543988" w:rsidRDefault="00B60518" w:rsidP="00B60518">
      <w:pPr>
        <w:spacing w:after="0" w:line="240" w:lineRule="auto"/>
        <w:jc w:val="both"/>
        <w:rPr>
          <w:rFonts w:ascii="Arial" w:eastAsia="Times New Roman" w:hAnsi="Arial" w:cs="Arial"/>
          <w:lang w:eastAsia="pl-PL"/>
        </w:rPr>
      </w:pPr>
    </w:p>
    <w:p w14:paraId="0B85A8F5"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11</w:t>
      </w:r>
    </w:p>
    <w:p w14:paraId="21AF6D03"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xml:space="preserve">Komunikacja między stronami w trakcie realizacji Przedmiotu umowy </w:t>
      </w:r>
    </w:p>
    <w:p w14:paraId="61F5D3CB" w14:textId="77777777" w:rsidR="00B60518" w:rsidRPr="00543988" w:rsidRDefault="00B60518" w:rsidP="0014458C">
      <w:pPr>
        <w:numPr>
          <w:ilvl w:val="3"/>
          <w:numId w:val="35"/>
        </w:numPr>
        <w:spacing w:before="240" w:after="0" w:line="240" w:lineRule="auto"/>
        <w:jc w:val="both"/>
        <w:rPr>
          <w:rFonts w:ascii="Arial" w:eastAsia="Times New Roman" w:hAnsi="Arial" w:cs="Arial"/>
          <w:lang w:eastAsia="pl-PL"/>
        </w:rPr>
      </w:pPr>
      <w:r w:rsidRPr="00543988">
        <w:rPr>
          <w:rFonts w:ascii="Arial" w:eastAsia="Times New Roman" w:hAnsi="Arial" w:cs="Arial"/>
          <w:kern w:val="2"/>
          <w:lang w:eastAsia="pl-PL"/>
        </w:rPr>
        <w:t>Wszelkie informacje, wezwania, potwierdzenia w sprawach dotyczących realizacji Umowy (</w:t>
      </w:r>
      <w:r w:rsidRPr="00543988">
        <w:rPr>
          <w:rFonts w:ascii="Arial" w:eastAsia="Times New Roman" w:hAnsi="Arial" w:cs="Arial"/>
          <w:i/>
          <w:kern w:val="2"/>
          <w:lang w:eastAsia="pl-PL"/>
        </w:rPr>
        <w:t>bieżąca korespondencja robocza</w:t>
      </w:r>
      <w:r w:rsidRPr="00543988">
        <w:rPr>
          <w:rFonts w:ascii="Arial" w:eastAsia="Times New Roman" w:hAnsi="Arial" w:cs="Arial"/>
          <w:kern w:val="2"/>
          <w:lang w:eastAsia="pl-PL"/>
        </w:rPr>
        <w:t>) z zastrzeżeniem ust. 2, będą podpisane</w:t>
      </w:r>
      <w:r w:rsidRPr="00543988">
        <w:rPr>
          <w:rFonts w:ascii="Arial" w:eastAsia="Times New Roman" w:hAnsi="Arial" w:cs="Arial"/>
          <w:lang w:eastAsia="pl-PL"/>
        </w:rPr>
        <w:t xml:space="preserve"> </w:t>
      </w:r>
      <w:r w:rsidRPr="00543988">
        <w:rPr>
          <w:rFonts w:ascii="Arial" w:eastAsia="Times New Roman" w:hAnsi="Arial" w:cs="Arial"/>
          <w:kern w:val="2"/>
          <w:lang w:eastAsia="pl-PL"/>
        </w:rPr>
        <w:t>przez osoby wymienione w niniejszej umowie jako osoby wskazane do realizacji niniejszej umowy w imieniu danej Strony  umowy i będą przekazywane pomiędzy Stronami pisemnie telefaksem lub drogą elektroniczną i, na następujące adresy:</w:t>
      </w:r>
    </w:p>
    <w:p w14:paraId="2ECB0C6E" w14:textId="77777777" w:rsidR="00B60518" w:rsidRPr="00543988" w:rsidRDefault="00B60518" w:rsidP="00B60518">
      <w:pPr>
        <w:spacing w:after="0" w:line="240" w:lineRule="auto"/>
        <w:ind w:left="360" w:right="-108"/>
        <w:jc w:val="both"/>
        <w:rPr>
          <w:rFonts w:ascii="Arial" w:eastAsia="Times New Roman" w:hAnsi="Arial" w:cs="Arial"/>
          <w:kern w:val="2"/>
          <w:lang w:eastAsia="pl-PL"/>
        </w:rPr>
      </w:pPr>
      <w:r w:rsidRPr="00543988">
        <w:rPr>
          <w:rFonts w:ascii="Arial" w:eastAsia="Times New Roman" w:hAnsi="Arial" w:cs="Arial"/>
          <w:kern w:val="2"/>
          <w:lang w:eastAsia="pl-PL"/>
        </w:rPr>
        <w:t>- dla Zamawiającego:</w:t>
      </w:r>
    </w:p>
    <w:p w14:paraId="3EA8B133" w14:textId="77777777" w:rsidR="00B60518" w:rsidRPr="00543988" w:rsidRDefault="00B60518" w:rsidP="00B60518">
      <w:pPr>
        <w:spacing w:after="0" w:line="240" w:lineRule="auto"/>
        <w:ind w:left="708" w:right="-108"/>
        <w:jc w:val="both"/>
        <w:rPr>
          <w:rFonts w:ascii="Arial" w:eastAsia="Times New Roman" w:hAnsi="Arial" w:cs="Arial"/>
          <w:kern w:val="2"/>
          <w:lang w:eastAsia="pl-PL"/>
        </w:rPr>
      </w:pPr>
      <w:r w:rsidRPr="00543988">
        <w:rPr>
          <w:rFonts w:ascii="Arial" w:eastAsia="Times New Roman" w:hAnsi="Arial" w:cs="Arial"/>
          <w:kern w:val="2"/>
          <w:lang w:eastAsia="pl-PL"/>
        </w:rPr>
        <w:t>e-mail: ………………….</w:t>
      </w:r>
    </w:p>
    <w:p w14:paraId="68A2D82D" w14:textId="77777777" w:rsidR="00B60518" w:rsidRPr="00543988" w:rsidRDefault="00B60518" w:rsidP="00B60518">
      <w:pPr>
        <w:spacing w:after="0" w:line="240" w:lineRule="auto"/>
        <w:ind w:right="-108"/>
        <w:jc w:val="both"/>
        <w:rPr>
          <w:rFonts w:ascii="Arial" w:eastAsia="Times New Roman" w:hAnsi="Arial" w:cs="Arial"/>
          <w:kern w:val="2"/>
          <w:lang w:eastAsia="pl-PL"/>
        </w:rPr>
      </w:pPr>
      <w:r w:rsidRPr="00543988">
        <w:rPr>
          <w:rFonts w:ascii="Arial" w:eastAsia="Times New Roman" w:hAnsi="Arial" w:cs="Arial"/>
          <w:kern w:val="2"/>
          <w:lang w:eastAsia="pl-PL"/>
        </w:rPr>
        <w:t xml:space="preserve">      - dla Wykonawcy:</w:t>
      </w:r>
    </w:p>
    <w:p w14:paraId="4A4C30B5" w14:textId="77777777" w:rsidR="00B60518" w:rsidRPr="00543988" w:rsidRDefault="00B60518" w:rsidP="00B60518">
      <w:pPr>
        <w:spacing w:after="0" w:line="240" w:lineRule="auto"/>
        <w:jc w:val="both"/>
        <w:rPr>
          <w:rFonts w:ascii="Arial" w:eastAsia="Times New Roman" w:hAnsi="Arial" w:cs="Arial"/>
          <w:lang w:eastAsia="pl-PL"/>
        </w:rPr>
      </w:pPr>
      <w:r w:rsidRPr="00543988">
        <w:rPr>
          <w:rFonts w:ascii="Arial" w:eastAsia="Times New Roman" w:hAnsi="Arial" w:cs="Arial"/>
          <w:kern w:val="2"/>
          <w:lang w:eastAsia="pl-PL"/>
        </w:rPr>
        <w:t xml:space="preserve">          e-mail: ………………….</w:t>
      </w:r>
    </w:p>
    <w:p w14:paraId="67F55AFB" w14:textId="77777777" w:rsidR="00B60518" w:rsidRPr="00543988" w:rsidRDefault="00B60518" w:rsidP="0014458C">
      <w:pPr>
        <w:numPr>
          <w:ilvl w:val="3"/>
          <w:numId w:val="35"/>
        </w:numPr>
        <w:spacing w:before="240" w:after="0" w:line="240" w:lineRule="auto"/>
        <w:jc w:val="both"/>
        <w:rPr>
          <w:rFonts w:ascii="Arial" w:eastAsia="Times New Roman" w:hAnsi="Arial" w:cs="Arial"/>
          <w:lang w:eastAsia="pl-PL"/>
        </w:rPr>
      </w:pPr>
      <w:r w:rsidRPr="00543988">
        <w:rPr>
          <w:rFonts w:ascii="Arial" w:eastAsia="Times New Roman" w:hAnsi="Arial" w:cs="Arial"/>
          <w:kern w:val="2"/>
          <w:lang w:eastAsia="pl-PL"/>
        </w:rPr>
        <w:t>Dokumenty zawierające oświadczenia woli Stron lub polecenia, uzgodnienia, informacje czy też potwierdzenia, wpływające na prawa i obowiązki Stron dla swej skuteczności wymagają formy pisemnej pod rygorem nieważności i muszą być podpisane - ze strony Zamawiającego lub odpowiednio ze strony Wykonawcy, przez osoby posiadające odpowiednie upoważnienia i umocowanie do działania w imieniu Stron umowy,. Doręczenia przedmiotowych dokumentów dokonywane będą osobiście lub, za pośrednictwem poczty lub firmy kurierskiej za potwierdzeniem odbioru na adresy wskazane w komparycji niniejszej Umowy</w:t>
      </w:r>
      <w:r w:rsidRPr="00543988">
        <w:rPr>
          <w:rFonts w:ascii="Arial" w:eastAsia="Times New Roman" w:hAnsi="Arial" w:cs="Arial"/>
          <w:lang w:eastAsia="pl-PL"/>
        </w:rPr>
        <w:t xml:space="preserve"> </w:t>
      </w:r>
      <w:r w:rsidRPr="00543988">
        <w:rPr>
          <w:rFonts w:ascii="Arial" w:eastAsia="Times New Roman" w:hAnsi="Arial" w:cs="Arial"/>
          <w:kern w:val="2"/>
          <w:lang w:eastAsia="pl-PL"/>
        </w:rPr>
        <w:t>W przypadku składania oświadczeń woli w postaci elektronicznej opatrzonych bezpiecznym podpisem elektronicznym oświadczenia należy kierować na następujące adresy:</w:t>
      </w:r>
    </w:p>
    <w:p w14:paraId="4AB0371C" w14:textId="77777777" w:rsidR="00B60518" w:rsidRPr="00543988" w:rsidRDefault="00B60518" w:rsidP="00B60518">
      <w:pPr>
        <w:spacing w:after="0" w:line="240" w:lineRule="auto"/>
        <w:ind w:right="-108"/>
        <w:jc w:val="both"/>
        <w:rPr>
          <w:rFonts w:ascii="Arial" w:eastAsia="Times New Roman" w:hAnsi="Arial" w:cs="Arial"/>
          <w:kern w:val="2"/>
          <w:lang w:eastAsia="pl-PL"/>
        </w:rPr>
      </w:pPr>
      <w:r w:rsidRPr="00543988">
        <w:rPr>
          <w:rFonts w:ascii="Arial" w:eastAsia="Times New Roman" w:hAnsi="Arial" w:cs="Arial"/>
          <w:kern w:val="2"/>
          <w:lang w:eastAsia="pl-PL"/>
        </w:rPr>
        <w:t xml:space="preserve">  Dla Wykonawcy ……………………………. (e–mail)</w:t>
      </w:r>
    </w:p>
    <w:p w14:paraId="653F0489" w14:textId="77777777" w:rsidR="00B60518" w:rsidRPr="00543988" w:rsidRDefault="00B60518" w:rsidP="00B60518">
      <w:pPr>
        <w:spacing w:after="0" w:line="240" w:lineRule="auto"/>
        <w:ind w:right="-108"/>
        <w:jc w:val="both"/>
        <w:rPr>
          <w:rFonts w:ascii="Arial" w:eastAsia="Times New Roman" w:hAnsi="Arial" w:cs="Arial"/>
          <w:kern w:val="2"/>
          <w:lang w:eastAsia="pl-PL"/>
        </w:rPr>
      </w:pPr>
      <w:r w:rsidRPr="00543988">
        <w:rPr>
          <w:rFonts w:ascii="Arial" w:eastAsia="Times New Roman" w:hAnsi="Arial" w:cs="Arial"/>
          <w:kern w:val="2"/>
          <w:lang w:eastAsia="pl-PL"/>
        </w:rPr>
        <w:t xml:space="preserve">  Dla Zamawiającego …………………………. (e–mail).</w:t>
      </w:r>
    </w:p>
    <w:p w14:paraId="3D9DF408" w14:textId="77777777" w:rsidR="00B60518" w:rsidRPr="00543988" w:rsidRDefault="00B60518" w:rsidP="00B60518">
      <w:pPr>
        <w:spacing w:after="0" w:line="240" w:lineRule="auto"/>
        <w:ind w:right="-108"/>
        <w:jc w:val="both"/>
        <w:rPr>
          <w:rFonts w:ascii="Arial" w:eastAsia="Times New Roman" w:hAnsi="Arial" w:cs="Arial"/>
          <w:i/>
          <w:kern w:val="2"/>
          <w:lang w:eastAsia="pl-PL"/>
        </w:rPr>
      </w:pPr>
    </w:p>
    <w:p w14:paraId="6FA79ED6" w14:textId="77777777" w:rsidR="00B60518" w:rsidRPr="00543988" w:rsidRDefault="00B60518" w:rsidP="00B60518">
      <w:pPr>
        <w:spacing w:after="0" w:line="240" w:lineRule="auto"/>
        <w:ind w:right="-108"/>
        <w:jc w:val="both"/>
        <w:rPr>
          <w:rFonts w:ascii="Arial" w:eastAsia="Times New Roman" w:hAnsi="Arial" w:cs="Arial"/>
          <w:i/>
          <w:kern w:val="2"/>
          <w:lang w:eastAsia="pl-PL"/>
        </w:rPr>
      </w:pPr>
      <w:r w:rsidRPr="00543988">
        <w:rPr>
          <w:rFonts w:ascii="Arial" w:eastAsia="Times New Roman" w:hAnsi="Arial" w:cs="Arial"/>
          <w:i/>
          <w:kern w:val="2"/>
          <w:lang w:eastAsia="pl-PL"/>
        </w:rPr>
        <w:t>* tylko w przypadku gdy stroną umowy są wykonawcy, którzy wspólnie ubiegali się o udzielenie zamówienia (np. w ramach konsorcjum) wprowadzony zostanie zapis:</w:t>
      </w:r>
    </w:p>
    <w:p w14:paraId="73BF7A0B" w14:textId="77777777" w:rsidR="00B60518" w:rsidRPr="00543988" w:rsidRDefault="00B60518" w:rsidP="0014458C">
      <w:pPr>
        <w:numPr>
          <w:ilvl w:val="3"/>
          <w:numId w:val="35"/>
        </w:numPr>
        <w:spacing w:before="240" w:after="0" w:line="240" w:lineRule="auto"/>
        <w:ind w:left="567" w:hanging="567"/>
        <w:jc w:val="both"/>
        <w:rPr>
          <w:rFonts w:ascii="Arial" w:eastAsia="Times New Roman" w:hAnsi="Arial" w:cs="Arial"/>
          <w:kern w:val="2"/>
          <w:lang w:eastAsia="pl-PL"/>
        </w:rPr>
      </w:pPr>
      <w:r w:rsidRPr="00543988">
        <w:rPr>
          <w:rFonts w:ascii="Arial" w:eastAsia="Times New Roman" w:hAnsi="Arial" w:cs="Arial"/>
          <w:i/>
          <w:kern w:val="2"/>
          <w:lang w:eastAsia="pl-PL"/>
        </w:rPr>
        <w:lastRenderedPageBreak/>
        <w:t>Pełnomocnik wykonawców, którym zamówienie zostało udzielone wspólnie (np. w ramach konsorcjum) upoważniony do zawarcia niniejszej Umowy (</w:t>
      </w:r>
      <w:r w:rsidRPr="00543988">
        <w:rPr>
          <w:rFonts w:ascii="Arial" w:eastAsia="Times New Roman" w:hAnsi="Arial" w:cs="Arial"/>
          <w:bCs/>
          <w:i/>
          <w:kern w:val="2"/>
          <w:lang w:eastAsia="pl-PL"/>
        </w:rPr>
        <w:t xml:space="preserve">Lider Konsorcjum), działający przez osoby upoważnione do jego reprezentacji, </w:t>
      </w:r>
      <w:r w:rsidRPr="00543988">
        <w:rPr>
          <w:rFonts w:ascii="Arial" w:eastAsia="Times New Roman" w:hAnsi="Arial" w:cs="Arial"/>
          <w:i/>
          <w:kern w:val="2"/>
          <w:lang w:eastAsia="pl-PL"/>
        </w:rPr>
        <w:t>przez cały okres realizacji niniejszej Umowy, jak również w okresie rękojmi i gwarancji,</w:t>
      </w:r>
      <w:r w:rsidRPr="00543988">
        <w:rPr>
          <w:rFonts w:ascii="Arial" w:eastAsia="Times New Roman" w:hAnsi="Arial" w:cs="Arial"/>
          <w:bCs/>
          <w:i/>
          <w:kern w:val="2"/>
          <w:lang w:eastAsia="pl-PL"/>
        </w:rPr>
        <w:t xml:space="preserve"> upoważniony jest do reprezentowania wszystkich wykonawców, </w:t>
      </w:r>
      <w:r w:rsidRPr="00543988">
        <w:rPr>
          <w:rFonts w:ascii="Arial" w:eastAsia="Times New Roman" w:hAnsi="Arial" w:cs="Arial"/>
          <w:i/>
          <w:kern w:val="2"/>
          <w:lang w:eastAsia="pl-PL"/>
        </w:rPr>
        <w:t>którym zamówienie zostało udzielone wspólnie</w:t>
      </w:r>
      <w:r w:rsidRPr="00543988">
        <w:rPr>
          <w:rFonts w:ascii="Arial" w:eastAsia="Times New Roman" w:hAnsi="Arial" w:cs="Arial"/>
          <w:bCs/>
          <w:i/>
          <w:kern w:val="2"/>
          <w:lang w:eastAsia="pl-PL"/>
        </w:rPr>
        <w:t xml:space="preserve">, w szczególności upoważniony jest do </w:t>
      </w:r>
      <w:r w:rsidRPr="00543988">
        <w:rPr>
          <w:rFonts w:ascii="Arial" w:eastAsia="Times New Roman" w:hAnsi="Arial" w:cs="Arial"/>
          <w:i/>
          <w:kern w:val="2"/>
          <w:lang w:eastAsia="pl-PL"/>
        </w:rPr>
        <w:t>:</w:t>
      </w:r>
    </w:p>
    <w:p w14:paraId="13B9E6BE"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składania oświadczeń woli w imieniu i na rzecz wszystkich wykonawców,</w:t>
      </w:r>
    </w:p>
    <w:p w14:paraId="5DD5CC7B"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wystawiania faktur i odbioru wynagrodzenia wynikającego z niniejszej Umowy,</w:t>
      </w:r>
    </w:p>
    <w:p w14:paraId="6E127322"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przyjmowania w imieniu wszystkich wykonawców oświadczeń woli składanych przez Zamawiającego, </w:t>
      </w:r>
    </w:p>
    <w:p w14:paraId="54D7C122"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prowadzenia, wysyłania, odbierania korespondencji związanej z niniejszą umową,</w:t>
      </w:r>
    </w:p>
    <w:p w14:paraId="741910D6"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reprezentowania wszystkich wykonawców we wszelkich kontaktach, czynnościach wykonywanych w związku z realizacją niniejszej umowy,</w:t>
      </w:r>
    </w:p>
    <w:p w14:paraId="00A7D9A2"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podpisywania w imieniu wszystkich wykonawców wszelkich dokumentów związanych z realizacją niniejszej Umowy, w szczególności do podpisywania umowy, umów (w przypadku zamówień dodatkowych lub uzupełniających) aneksów do umowy, protokołów.</w:t>
      </w:r>
    </w:p>
    <w:p w14:paraId="4254C0F1" w14:textId="77777777" w:rsidR="00B60518" w:rsidRPr="00543988" w:rsidRDefault="00B60518" w:rsidP="00B60518">
      <w:pPr>
        <w:shd w:val="clear" w:color="auto" w:fill="FFFFFF"/>
        <w:spacing w:after="0" w:line="240" w:lineRule="auto"/>
        <w:ind w:left="720" w:right="5"/>
        <w:contextualSpacing/>
        <w:jc w:val="both"/>
        <w:rPr>
          <w:rFonts w:ascii="Arial" w:eastAsia="Times New Roman" w:hAnsi="Arial" w:cs="Arial"/>
          <w:lang w:eastAsia="pl-PL"/>
        </w:rPr>
      </w:pPr>
    </w:p>
    <w:p w14:paraId="487AB405" w14:textId="77777777" w:rsidR="00B60518" w:rsidRPr="00543988" w:rsidRDefault="00B60518" w:rsidP="00B60518">
      <w:pPr>
        <w:spacing w:after="0" w:line="240" w:lineRule="auto"/>
        <w:jc w:val="center"/>
        <w:rPr>
          <w:rFonts w:ascii="Arial" w:eastAsia="Times New Roman" w:hAnsi="Arial" w:cs="Arial"/>
          <w:b/>
          <w:kern w:val="2"/>
          <w:lang w:eastAsia="pl-PL"/>
        </w:rPr>
      </w:pPr>
      <w:r w:rsidRPr="00543988">
        <w:rPr>
          <w:rFonts w:ascii="Arial" w:eastAsia="Times New Roman" w:hAnsi="Arial" w:cs="Arial"/>
          <w:b/>
          <w:kern w:val="2"/>
          <w:lang w:eastAsia="pl-PL"/>
        </w:rPr>
        <w:t>§ 12</w:t>
      </w:r>
    </w:p>
    <w:p w14:paraId="2658FA49" w14:textId="77777777" w:rsidR="00B60518" w:rsidRPr="00543988" w:rsidRDefault="00B60518" w:rsidP="00B60518">
      <w:pPr>
        <w:spacing w:after="0" w:line="240" w:lineRule="auto"/>
        <w:jc w:val="center"/>
        <w:rPr>
          <w:rFonts w:ascii="Arial" w:eastAsia="Times New Roman" w:hAnsi="Arial" w:cs="Arial"/>
          <w:b/>
          <w:kern w:val="2"/>
          <w:lang w:eastAsia="pl-PL"/>
        </w:rPr>
      </w:pPr>
      <w:r w:rsidRPr="00543988">
        <w:rPr>
          <w:rFonts w:ascii="Arial" w:eastAsia="Times New Roman" w:hAnsi="Arial" w:cs="Arial"/>
          <w:b/>
          <w:kern w:val="2"/>
          <w:lang w:eastAsia="pl-PL"/>
        </w:rPr>
        <w:t xml:space="preserve">Procedura zatwierdzania podwykonawców </w:t>
      </w:r>
    </w:p>
    <w:p w14:paraId="3E868D86" w14:textId="77777777" w:rsidR="00B60518" w:rsidRPr="00543988" w:rsidRDefault="00B60518" w:rsidP="00B60518">
      <w:pPr>
        <w:numPr>
          <w:ilvl w:val="3"/>
          <w:numId w:val="38"/>
        </w:numPr>
        <w:spacing w:before="240" w:after="0" w:line="240" w:lineRule="auto"/>
        <w:ind w:left="426" w:hanging="426"/>
        <w:jc w:val="both"/>
        <w:rPr>
          <w:rFonts w:ascii="Arial" w:eastAsia="Times New Roman" w:hAnsi="Arial" w:cs="Arial"/>
          <w:i/>
          <w:kern w:val="2"/>
          <w:lang w:eastAsia="pl-PL"/>
        </w:rPr>
      </w:pPr>
      <w:r w:rsidRPr="00543988">
        <w:rPr>
          <w:rFonts w:ascii="Arial" w:eastAsia="Times New Roman" w:hAnsi="Arial" w:cs="Arial"/>
          <w:kern w:val="2"/>
          <w:lang w:eastAsia="pl-PL"/>
        </w:rPr>
        <w:t>Wykonawca oświadcza, że powierzy podwykonawcom realizację następujących (wskazanych w ofercie) części zamówienia:</w:t>
      </w:r>
    </w:p>
    <w:p w14:paraId="4AF020B3" w14:textId="77777777" w:rsidR="00B60518" w:rsidRPr="00543988" w:rsidRDefault="00B60518" w:rsidP="00B60518">
      <w:pPr>
        <w:numPr>
          <w:ilvl w:val="0"/>
          <w:numId w:val="39"/>
        </w:numPr>
        <w:spacing w:after="200" w:line="240" w:lineRule="auto"/>
        <w:ind w:left="786" w:hanging="360"/>
        <w:contextualSpacing/>
        <w:jc w:val="both"/>
        <w:rPr>
          <w:rFonts w:ascii="Arial" w:eastAsia="Times New Roman" w:hAnsi="Arial" w:cs="Arial"/>
          <w:i/>
          <w:kern w:val="2"/>
          <w:lang w:eastAsia="pl-PL"/>
        </w:rPr>
      </w:pPr>
      <w:r w:rsidRPr="00543988">
        <w:rPr>
          <w:rFonts w:ascii="Arial" w:eastAsia="Times New Roman" w:hAnsi="Arial" w:cs="Arial"/>
          <w:kern w:val="2"/>
          <w:lang w:eastAsia="pl-PL"/>
        </w:rPr>
        <w:t xml:space="preserve"> ……………… </w:t>
      </w:r>
    </w:p>
    <w:p w14:paraId="792356C1" w14:textId="77777777" w:rsidR="00B60518" w:rsidRPr="00543988" w:rsidRDefault="00B60518" w:rsidP="00B60518">
      <w:pPr>
        <w:numPr>
          <w:ilvl w:val="0"/>
          <w:numId w:val="39"/>
        </w:numPr>
        <w:spacing w:after="200" w:line="240" w:lineRule="auto"/>
        <w:ind w:left="786" w:hanging="360"/>
        <w:contextualSpacing/>
        <w:jc w:val="both"/>
        <w:rPr>
          <w:rFonts w:ascii="Arial" w:eastAsia="Times New Roman" w:hAnsi="Arial" w:cs="Arial"/>
          <w:i/>
          <w:kern w:val="2"/>
          <w:lang w:eastAsia="pl-PL"/>
        </w:rPr>
      </w:pPr>
      <w:r w:rsidRPr="00543988">
        <w:rPr>
          <w:rFonts w:ascii="Arial" w:eastAsia="Times New Roman" w:hAnsi="Arial" w:cs="Arial"/>
          <w:kern w:val="2"/>
          <w:lang w:eastAsia="pl-PL"/>
        </w:rPr>
        <w:t xml:space="preserve">……………… </w:t>
      </w:r>
    </w:p>
    <w:p w14:paraId="5BC4213F" w14:textId="77777777" w:rsidR="00B60518" w:rsidRPr="00543988" w:rsidRDefault="00B60518" w:rsidP="00B60518">
      <w:pPr>
        <w:numPr>
          <w:ilvl w:val="0"/>
          <w:numId w:val="39"/>
        </w:numPr>
        <w:spacing w:after="200" w:line="240" w:lineRule="auto"/>
        <w:ind w:left="786" w:hanging="360"/>
        <w:contextualSpacing/>
        <w:jc w:val="both"/>
        <w:rPr>
          <w:rFonts w:ascii="Arial" w:eastAsia="Times New Roman" w:hAnsi="Arial" w:cs="Arial"/>
          <w:i/>
          <w:kern w:val="2"/>
          <w:lang w:eastAsia="pl-PL"/>
        </w:rPr>
      </w:pPr>
      <w:r w:rsidRPr="00543988">
        <w:rPr>
          <w:rFonts w:ascii="Arial" w:eastAsia="Times New Roman" w:hAnsi="Arial" w:cs="Arial"/>
          <w:kern w:val="2"/>
          <w:lang w:eastAsia="pl-PL"/>
        </w:rPr>
        <w:t xml:space="preserve">……………………… </w:t>
      </w:r>
    </w:p>
    <w:p w14:paraId="0E3C66E6"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r w:rsidRPr="00543988">
        <w:rPr>
          <w:rFonts w:ascii="Arial" w:eastAsia="Times New Roman" w:hAnsi="Arial" w:cs="Arial"/>
          <w:kern w:val="2"/>
          <w:lang w:eastAsia="pl-PL"/>
        </w:rPr>
        <w:t>(</w:t>
      </w:r>
      <w:r w:rsidRPr="00543988">
        <w:rPr>
          <w:rFonts w:ascii="Arial" w:eastAsia="Times New Roman" w:hAnsi="Arial" w:cs="Arial"/>
          <w:i/>
          <w:kern w:val="2"/>
          <w:lang w:eastAsia="pl-PL"/>
        </w:rPr>
        <w:t>* należy wpisać zakresy prac z podziałem na roboty budowlane, dostawy lub  usługi,  oraz ze wskazaniem na poszczególne branże w odniesieniu do robót budowlanych, które Wykonawca wskazał w swojej ofercie jako zakres robót, który zamierza  realizować przy pomocy podwykonawców).</w:t>
      </w:r>
    </w:p>
    <w:p w14:paraId="3E444671"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p>
    <w:p w14:paraId="5C4F426D" w14:textId="51CA9B8B" w:rsidR="00B60518" w:rsidRPr="00543988" w:rsidRDefault="0014458C" w:rsidP="00B60518">
      <w:pPr>
        <w:spacing w:after="0" w:line="240" w:lineRule="auto"/>
        <w:ind w:left="426"/>
        <w:contextualSpacing/>
        <w:jc w:val="both"/>
        <w:rPr>
          <w:rFonts w:ascii="Arial" w:eastAsia="Times New Roman" w:hAnsi="Arial" w:cs="Arial"/>
          <w:i/>
          <w:kern w:val="2"/>
          <w:lang w:eastAsia="pl-PL"/>
        </w:rPr>
      </w:pPr>
      <w:r>
        <w:rPr>
          <w:rFonts w:ascii="Arial" w:eastAsia="Times New Roman" w:hAnsi="Arial" w:cs="Arial"/>
          <w:i/>
          <w:kern w:val="2"/>
          <w:lang w:eastAsia="pl-PL"/>
        </w:rPr>
        <w:t>l</w:t>
      </w:r>
      <w:r w:rsidR="00B60518" w:rsidRPr="00543988">
        <w:rPr>
          <w:rFonts w:ascii="Arial" w:eastAsia="Times New Roman" w:hAnsi="Arial" w:cs="Arial"/>
          <w:i/>
          <w:kern w:val="2"/>
          <w:lang w:eastAsia="pl-PL"/>
        </w:rPr>
        <w:t>ub ( w zależności od treści oferty Wykonawcy)</w:t>
      </w:r>
    </w:p>
    <w:p w14:paraId="67B44695"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p>
    <w:p w14:paraId="0A04AD0E"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i/>
          <w:kern w:val="2"/>
          <w:lang w:eastAsia="pl-PL"/>
        </w:rPr>
      </w:pPr>
      <w:r w:rsidRPr="00543988">
        <w:rPr>
          <w:rFonts w:ascii="Arial" w:eastAsia="Times New Roman" w:hAnsi="Arial" w:cs="Arial"/>
          <w:i/>
          <w:kern w:val="2"/>
          <w:lang w:eastAsia="pl-PL"/>
        </w:rPr>
        <w:t>Wykonawca nie wskazuje części zamówienia, które zamierza powierzyć podwykonawcom i oświadcza, że Przedmiot umowy będzie realizowany siłami własnymi</w:t>
      </w:r>
    </w:p>
    <w:p w14:paraId="706FAD47"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p>
    <w:p w14:paraId="075769AB"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r w:rsidRPr="00543988">
        <w:rPr>
          <w:rFonts w:ascii="Arial" w:eastAsia="Times New Roman" w:hAnsi="Arial" w:cs="Arial"/>
          <w:i/>
          <w:kern w:val="2"/>
          <w:lang w:eastAsia="pl-PL"/>
        </w:rPr>
        <w:t>(* ust. 1a – zostanie wprowadzony do umowy i będzie miał  zastosowanie w przypadku, gdy Wykonawca składając Ofertę w celu potwierdzenia spełniania warunków udziału w postępowaniu o udzielenie zamówienia publicznego</w:t>
      </w:r>
      <w:r w:rsidRPr="00543988">
        <w:rPr>
          <w:rFonts w:ascii="Arial" w:eastAsia="Times New Roman" w:hAnsi="Arial" w:cs="Arial"/>
          <w:bCs/>
          <w:i/>
          <w:kern w:val="2"/>
          <w:lang w:eastAsia="pl-PL"/>
        </w:rPr>
        <w:t xml:space="preserve"> będzie powoływał się,  na zasadach określonych w  art. 118 ust. 1 ustawy Prawo zamówień publicznych, </w:t>
      </w:r>
      <w:r w:rsidRPr="00543988">
        <w:rPr>
          <w:rFonts w:ascii="Arial" w:eastAsia="Times New Roman" w:hAnsi="Arial" w:cs="Arial"/>
          <w:i/>
          <w:kern w:val="2"/>
          <w:lang w:eastAsia="pl-PL"/>
        </w:rPr>
        <w:t>na zdolności techniczne lub zawodowe podmiotu trzeciego</w:t>
      </w:r>
      <w:r w:rsidRPr="00543988">
        <w:rPr>
          <w:rFonts w:ascii="Arial" w:eastAsia="Times New Roman" w:hAnsi="Arial" w:cs="Arial"/>
          <w:bCs/>
          <w:i/>
          <w:kern w:val="2"/>
          <w:lang w:eastAsia="pl-PL"/>
        </w:rPr>
        <w:t xml:space="preserve"> w celu wykazania spełnienia warunków udziału w postępowaniu)</w:t>
      </w:r>
    </w:p>
    <w:p w14:paraId="3F7D75C0"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p>
    <w:p w14:paraId="4B1B1C2B" w14:textId="77777777" w:rsidR="00B60518" w:rsidRPr="00543988" w:rsidRDefault="00B60518" w:rsidP="00B60518">
      <w:pPr>
        <w:spacing w:after="0" w:line="240" w:lineRule="auto"/>
        <w:contextualSpacing/>
        <w:jc w:val="both"/>
        <w:rPr>
          <w:rFonts w:ascii="Arial" w:eastAsia="Times New Roman" w:hAnsi="Arial" w:cs="Arial"/>
          <w:i/>
          <w:kern w:val="2"/>
          <w:lang w:eastAsia="pl-PL"/>
        </w:rPr>
      </w:pPr>
      <w:bookmarkStart w:id="5" w:name="_Ref461904444"/>
      <w:r w:rsidRPr="00543988">
        <w:rPr>
          <w:rFonts w:ascii="Arial" w:eastAsia="Times New Roman" w:hAnsi="Arial" w:cs="Arial"/>
          <w:i/>
          <w:kern w:val="2"/>
          <w:lang w:eastAsia="pl-PL"/>
        </w:rPr>
        <w:t xml:space="preserve">1a. Wykonawca oświadcza ponadto, że podmiot trzeci  …………. (nazwa podmiotu trzeciego – </w:t>
      </w:r>
    </w:p>
    <w:p w14:paraId="6A147A28" w14:textId="77777777" w:rsidR="00B60518" w:rsidRPr="00543988" w:rsidRDefault="00B60518" w:rsidP="00B60518">
      <w:pPr>
        <w:spacing w:after="0" w:line="240" w:lineRule="auto"/>
        <w:ind w:left="284" w:hanging="284"/>
        <w:contextualSpacing/>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podwykonawcy ), na którego</w:t>
      </w:r>
      <w:r w:rsidRPr="00543988">
        <w:rPr>
          <w:rFonts w:ascii="Arial" w:eastAsia="Times New Roman" w:hAnsi="Arial" w:cs="Arial"/>
          <w:kern w:val="2"/>
          <w:lang w:eastAsia="pl-PL"/>
        </w:rPr>
        <w:t xml:space="preserve"> </w:t>
      </w:r>
      <w:r w:rsidRPr="00543988">
        <w:rPr>
          <w:rFonts w:ascii="Arial" w:eastAsia="Times New Roman" w:hAnsi="Arial" w:cs="Arial"/>
          <w:i/>
          <w:kern w:val="2"/>
          <w:lang w:eastAsia="pl-PL"/>
        </w:rPr>
        <w:t xml:space="preserve">na którego zasoby wykonawca powoływał się,  na zasadach określonych w  art. 118 ust. 1 ustawy Prawo zamówień publicznych, w celu wykazania spełnienia warunków udziału w postępowaniu, (tj. zdolnościach technicznych lub zawodowych), będzie realizował przedmiot Umowy w zakresie następującej części zamówienia………………….. </w:t>
      </w:r>
      <w:bookmarkEnd w:id="5"/>
    </w:p>
    <w:p w14:paraId="2E9F36E2"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p>
    <w:p w14:paraId="2D095A96"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Do zawarcia przez Wykonawcę umowy z podwykonawcą, której przedmiotem są roboty budowlane. Wymagana jest zgoda Zamawiającego. Do zawarcia przez podwykonawcę umowy z dalszym podwykonawcą której przedmiotem są roboty budowlane jest wymagana zgoda Zamawiającego i Wykonawcy.</w:t>
      </w:r>
    </w:p>
    <w:p w14:paraId="5AE50834" w14:textId="7E8CA8B5"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Wykonawca, podwykonawca lub dalszy podwykonawca zamierzający zawrzeć umowę o podwykonawstwo, której przedmiotem są roboty budowlane, jest obowiązany, w trakcie realizacji niniejszej Umowy, do przedłożenia Zamawiającemu projektu tej umowy wraz ze wszystkimi załącznikami, w szczególności  wraz z zestawieniem ilości robót, usług lub dostaw oraz ich wyceną, a  w przypadku gdy umowa o podwykonawstwo na roboty </w:t>
      </w:r>
      <w:r w:rsidRPr="00543988">
        <w:rPr>
          <w:rFonts w:ascii="Arial" w:eastAsia="Times New Roman" w:hAnsi="Arial" w:cs="Arial"/>
          <w:kern w:val="2"/>
          <w:lang w:eastAsia="pl-PL"/>
        </w:rPr>
        <w:lastRenderedPageBreak/>
        <w:t xml:space="preserve">budowlane przewiduje wynagrodzenie  kosztorysowe  –Wykonawca zobowiązany jest przedstawić kosztorys ofertowy podwykonawcy zawierający zestawienie ilości robót i ceny jednostkowe) oraz  wskazaniem dokumentacji projektowej dotyczącej wykonywania robót, które mają być wykonywane na podstawie umowy o podwykonawstwo, </w:t>
      </w:r>
      <w:r w:rsidRPr="00543988">
        <w:rPr>
          <w:rFonts w:ascii="Arial" w:eastAsia="Times New Roman" w:hAnsi="Arial" w:cs="Arial"/>
          <w:b/>
          <w:kern w:val="2"/>
          <w:u w:val="single"/>
          <w:lang w:eastAsia="pl-PL"/>
        </w:rPr>
        <w:t>nie później niż na 7 dni przed datą zawarcia umowy, której dotyczy przedkładany projekt</w:t>
      </w:r>
      <w:r w:rsidRPr="00543988">
        <w:rPr>
          <w:rFonts w:ascii="Arial" w:eastAsia="Times New Roman" w:hAnsi="Arial" w:cs="Arial"/>
          <w:kern w:val="2"/>
          <w:lang w:eastAsia="pl-PL"/>
        </w:rPr>
        <w:t>, przy czym podwykonawca lub dalszy podwykonawca jest obowiązany dołączyć zgodę Wykonawcy na zawarcie umowy o podwykonawstwo o treści zgodnej z projektem umowy. Umowa o podwykonawstwo której przedmiotem są roboty budowlane winna zostać zawarta w formie pisemnej.</w:t>
      </w:r>
      <w:r w:rsidRPr="00543988">
        <w:rPr>
          <w:rFonts w:ascii="Arial" w:eastAsia="Times New Roman" w:hAnsi="Arial" w:cs="Arial"/>
          <w:lang w:eastAsia="pl-PL"/>
        </w:rPr>
        <w:t xml:space="preserve"> </w:t>
      </w:r>
      <w:r w:rsidRPr="00543988">
        <w:rPr>
          <w:rFonts w:ascii="Arial" w:eastAsia="Times New Roman" w:hAnsi="Arial" w:cs="Arial"/>
          <w:b/>
          <w:kern w:val="2"/>
          <w:lang w:eastAsia="pl-PL"/>
        </w:rPr>
        <w:t xml:space="preserve">Projekt umowy z podwykonawcą i dalszym podwykonawcą Wykonawca zobowiązany jest przedłożyć (doręczyć) do: </w:t>
      </w:r>
      <w:r w:rsidR="0066233B" w:rsidRPr="00543988">
        <w:rPr>
          <w:rFonts w:ascii="Arial" w:eastAsia="Times New Roman" w:hAnsi="Arial" w:cs="Arial"/>
          <w:b/>
          <w:kern w:val="2"/>
          <w:lang w:eastAsia="pl-PL"/>
        </w:rPr>
        <w:t xml:space="preserve">Działu </w:t>
      </w:r>
      <w:r w:rsidR="00771C4C" w:rsidRPr="00543988">
        <w:rPr>
          <w:rFonts w:ascii="Arial" w:eastAsia="Times New Roman" w:hAnsi="Arial" w:cs="Arial"/>
          <w:b/>
          <w:kern w:val="2"/>
          <w:lang w:eastAsia="pl-PL"/>
        </w:rPr>
        <w:t>I</w:t>
      </w:r>
      <w:r w:rsidR="0066233B" w:rsidRPr="00543988">
        <w:rPr>
          <w:rFonts w:ascii="Arial" w:eastAsia="Times New Roman" w:hAnsi="Arial" w:cs="Arial"/>
          <w:b/>
          <w:kern w:val="2"/>
          <w:lang w:eastAsia="pl-PL"/>
        </w:rPr>
        <w:t xml:space="preserve">nwestycji i  Remontów </w:t>
      </w:r>
      <w:r w:rsidRPr="00543988">
        <w:rPr>
          <w:rFonts w:ascii="Arial" w:eastAsia="Times New Roman" w:hAnsi="Arial" w:cs="Arial"/>
          <w:b/>
          <w:kern w:val="2"/>
          <w:lang w:eastAsia="pl-PL"/>
        </w:rPr>
        <w:t>Politechniki Krakowskiej, budynek „Areszt”, p. 139, ul. Warszawska 24, 31-155 Kraków.</w:t>
      </w:r>
    </w:p>
    <w:p w14:paraId="1F789952"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Projekt umowy, o którym mowa w ust. 3 musi zawierać co najmniej następujące uregulowania:</w:t>
      </w:r>
    </w:p>
    <w:p w14:paraId="709E9DE0"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zakres zamówienia powierzonego do wykonania podwykonawcy lub dalszemu podwykonawcy</w:t>
      </w:r>
    </w:p>
    <w:p w14:paraId="101B9855"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termin realizacji,</w:t>
      </w:r>
    </w:p>
    <w:p w14:paraId="0DAFB565"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obowiązki Generalnego Wykonawcy,</w:t>
      </w:r>
    </w:p>
    <w:p w14:paraId="28CEA63B"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obowiązki podwykonawcy lub dalszego podwykonawcy,</w:t>
      </w:r>
    </w:p>
    <w:p w14:paraId="1ACBE44D"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 xml:space="preserve">wysokość wynagrodzenia należnego podwykonawcy lub dalszemu podwykonawcy, </w:t>
      </w:r>
    </w:p>
    <w:p w14:paraId="1B0220A9"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 xml:space="preserve">termin i warunki zapłaty wynagrodzenia podwykonawcy lub dalszemu podwykonawcy. </w:t>
      </w:r>
    </w:p>
    <w:p w14:paraId="3BABC032"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Umowa o podwykonawstwo  nie może przewidywać terminu zapłaty dłuższego niż 14 dni liczonych od dnia doręczenia Wykonawcy, podwykonawcy lub dalszemu podwykonawcy faktury lub rachunku, potwierdzających wykonania zleconej podwykonawcy lub dalszemu podwykonawcy  roboty budowlanej. </w:t>
      </w:r>
      <w:r w:rsidRPr="00543988">
        <w:rPr>
          <w:rFonts w:ascii="Arial" w:eastAsia="Times New Roman" w:hAnsi="Arial" w:cs="Arial"/>
          <w:b/>
          <w:kern w:val="2"/>
          <w:lang w:eastAsia="pl-PL"/>
        </w:rPr>
        <w:t>Dalsze wymagania określone przez Zamawiającego dla umów z podwykonawcami wskazane zostały w tabeli stanowiącej Załącznik nr 2 do niniejszej umowy. Wykonawca zobowiązany jest do każdego projektu umowy o roboty budowlane z Podwykonawcą oraz do każdej zawartej umowy o roboty budowlane z Podwykonawcą przedkładanej Zamawiającemu dołączyć oświadczenie w sprawie spełnienia wymogów dla umów z Podwykonawcami, poprzez uzupełnienie i podpisanie tabeli, stanowiącej Załącznik nr 2 do Umowy.</w:t>
      </w:r>
    </w:p>
    <w:p w14:paraId="46F91EF9"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Zamawiający, w terminie 7 dni liczonym od daty otrzymania kompletu dokumentów, o których mowa w ust. 3, ust. 4 i ust. 5 niniejszego paragrafu, zgłasza w formie pisemnej zastrzeżenia do projektu umowy o podwykonawstwo, której przedmiotem są roboty budowlane, </w:t>
      </w:r>
      <w:r w:rsidRPr="00543988">
        <w:rPr>
          <w:rFonts w:ascii="Arial" w:eastAsia="Times New Roman" w:hAnsi="Arial" w:cs="Arial"/>
          <w:b/>
          <w:kern w:val="2"/>
          <w:u w:val="single"/>
          <w:lang w:eastAsia="pl-PL"/>
        </w:rPr>
        <w:t>w szczególności</w:t>
      </w:r>
      <w:r w:rsidRPr="00543988">
        <w:rPr>
          <w:rFonts w:ascii="Arial" w:eastAsia="Times New Roman" w:hAnsi="Arial" w:cs="Arial"/>
          <w:kern w:val="2"/>
          <w:lang w:eastAsia="pl-PL"/>
        </w:rPr>
        <w:t xml:space="preserve"> w przypadku otrzymania umowy o podwykonawstwo:</w:t>
      </w:r>
    </w:p>
    <w:p w14:paraId="5E260402" w14:textId="77777777" w:rsidR="00B60518" w:rsidRPr="00543988" w:rsidRDefault="00B60518" w:rsidP="00B60518">
      <w:pPr>
        <w:numPr>
          <w:ilvl w:val="1"/>
          <w:numId w:val="42"/>
        </w:numPr>
        <w:spacing w:after="0" w:line="240" w:lineRule="auto"/>
        <w:ind w:left="709" w:hanging="283"/>
        <w:jc w:val="both"/>
        <w:rPr>
          <w:rFonts w:ascii="Arial" w:eastAsia="Times New Roman" w:hAnsi="Arial" w:cs="Arial"/>
          <w:kern w:val="2"/>
          <w:lang w:eastAsia="pl-PL"/>
        </w:rPr>
      </w:pPr>
      <w:r w:rsidRPr="00543988">
        <w:rPr>
          <w:rFonts w:ascii="Arial" w:eastAsia="Times New Roman" w:hAnsi="Arial" w:cs="Arial"/>
          <w:kern w:val="2"/>
          <w:lang w:eastAsia="pl-PL"/>
        </w:rPr>
        <w:t>niespełniającej wymagań określonych w specyfikacji warunków zamówienia lub w niniejszej Umowie;</w:t>
      </w:r>
    </w:p>
    <w:p w14:paraId="73749A7D" w14:textId="77777777" w:rsidR="00B60518" w:rsidRPr="00543988" w:rsidRDefault="00B60518" w:rsidP="00B60518">
      <w:pPr>
        <w:numPr>
          <w:ilvl w:val="1"/>
          <w:numId w:val="42"/>
        </w:numPr>
        <w:spacing w:after="0" w:line="240" w:lineRule="auto"/>
        <w:ind w:left="709" w:hanging="283"/>
        <w:jc w:val="both"/>
        <w:rPr>
          <w:rFonts w:ascii="Arial" w:eastAsia="Times New Roman" w:hAnsi="Arial" w:cs="Arial"/>
          <w:kern w:val="2"/>
          <w:lang w:eastAsia="pl-PL"/>
        </w:rPr>
      </w:pPr>
      <w:r w:rsidRPr="00543988">
        <w:rPr>
          <w:rFonts w:ascii="Arial" w:eastAsia="Times New Roman" w:hAnsi="Arial" w:cs="Arial"/>
          <w:kern w:val="2"/>
          <w:lang w:eastAsia="pl-PL"/>
        </w:rPr>
        <w:t>przewidującej termin zapłaty wynagrodzenia dłuższy niż określony w ust. 5 powyżej;</w:t>
      </w:r>
    </w:p>
    <w:p w14:paraId="5B579E7A" w14:textId="77777777" w:rsidR="00B60518" w:rsidRPr="00543988" w:rsidRDefault="00B60518" w:rsidP="00B60518">
      <w:pPr>
        <w:numPr>
          <w:ilvl w:val="1"/>
          <w:numId w:val="42"/>
        </w:numPr>
        <w:spacing w:after="0" w:line="240" w:lineRule="auto"/>
        <w:ind w:left="709" w:hanging="283"/>
        <w:jc w:val="both"/>
        <w:rPr>
          <w:rFonts w:ascii="Arial" w:eastAsia="Times New Roman" w:hAnsi="Arial" w:cs="Arial"/>
          <w:kern w:val="2"/>
          <w:lang w:eastAsia="pl-PL"/>
        </w:rPr>
      </w:pPr>
      <w:r w:rsidRPr="00543988">
        <w:rPr>
          <w:rFonts w:ascii="Arial" w:eastAsia="Times New Roman" w:hAnsi="Arial" w:cs="Arial"/>
          <w:kern w:val="2"/>
          <w:lang w:eastAsia="pl-PL"/>
        </w:rPr>
        <w:t>zawierającej postanowienia sprzeczne z zapisami niniejszej umowy lub skutkujące niemożnością wywiązania się przez Wykonawcę z niniejszej umowy.</w:t>
      </w:r>
    </w:p>
    <w:p w14:paraId="4B678BE8"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Niezgłoszenie w formie pisemnej zastrzeżeń do przedłożonego projektu umowy o podwykonawstwo, której przedmiotem są roboty budowlane, w terminie określonym w ust. 6, uważa się za akceptację projektu umowy przez Zamawiającego.</w:t>
      </w:r>
    </w:p>
    <w:p w14:paraId="5E6F1819"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zgłoszenia przez Zamawiającego zastrzeżeń do projektu umowy o podwykonawstwo w terminie określonym w ust. 6,  Wykonawca, podwykonawca lub dalszy podwykonawca przedłoży Zamawiającemu zmieniony projekt umowy o podwykonawstwo uwzględniający wszystkie zastrzeżenia Zamawiającego. </w:t>
      </w:r>
    </w:p>
    <w:p w14:paraId="66FC6899" w14:textId="7077CAD9"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Wykonawca, podwykonawca lub dalszy podwykonawca przedkłada Zamawiającemu poświadczoną za zgodność z oryginałem kopię zawartej umowy o podwykonawstwo, której przedmiotem są roboty budowlane wraz z wszystkim załącznikami oraz z dokumentami potwierdzającymi prawo osób reprezentujących strony umowy do zawarcia umowy o podwykonawstwo i zaciągania zobowiązań w imieniu podmiotu, którą reprezentują ( strony umowy o podwykonawstwo,), </w:t>
      </w:r>
      <w:r w:rsidRPr="00543988">
        <w:rPr>
          <w:rFonts w:ascii="Arial" w:eastAsia="Times New Roman" w:hAnsi="Arial" w:cs="Arial"/>
          <w:b/>
          <w:kern w:val="2"/>
          <w:u w:val="single"/>
          <w:lang w:eastAsia="pl-PL"/>
        </w:rPr>
        <w:t>w terminie 7 dni od dnia jej zawarcia</w:t>
      </w:r>
      <w:r w:rsidRPr="00543988">
        <w:rPr>
          <w:rFonts w:ascii="Arial" w:eastAsia="Times New Roman" w:hAnsi="Arial" w:cs="Arial"/>
          <w:kern w:val="2"/>
          <w:lang w:eastAsia="pl-PL"/>
        </w:rPr>
        <w:t>.</w:t>
      </w:r>
      <w:r w:rsidRPr="00543988">
        <w:rPr>
          <w:rFonts w:ascii="Arial" w:eastAsia="Times New Roman" w:hAnsi="Arial" w:cs="Arial"/>
          <w:b/>
          <w:kern w:val="2"/>
          <w:lang w:eastAsia="pl-PL"/>
        </w:rPr>
        <w:t xml:space="preserve"> Potwierdzoną za zgodność kopię umowy zawartej z podwykonawcą i dalszym podwykonawcą Wykonawca zobowiązany jest przedłożyć (doręczyć) do: </w:t>
      </w:r>
      <w:r w:rsidR="0066233B" w:rsidRPr="00543988">
        <w:rPr>
          <w:rFonts w:ascii="Arial" w:eastAsia="Times New Roman" w:hAnsi="Arial" w:cs="Arial"/>
          <w:b/>
          <w:kern w:val="2"/>
          <w:lang w:eastAsia="pl-PL"/>
        </w:rPr>
        <w:t xml:space="preserve">Działu </w:t>
      </w:r>
      <w:r w:rsidR="00522575" w:rsidRPr="00543988">
        <w:rPr>
          <w:rFonts w:ascii="Arial" w:eastAsia="Times New Roman" w:hAnsi="Arial" w:cs="Arial"/>
          <w:b/>
          <w:kern w:val="2"/>
          <w:lang w:eastAsia="pl-PL"/>
        </w:rPr>
        <w:t>I</w:t>
      </w:r>
      <w:r w:rsidR="0066233B" w:rsidRPr="00543988">
        <w:rPr>
          <w:rFonts w:ascii="Arial" w:eastAsia="Times New Roman" w:hAnsi="Arial" w:cs="Arial"/>
          <w:b/>
          <w:kern w:val="2"/>
          <w:lang w:eastAsia="pl-PL"/>
        </w:rPr>
        <w:t xml:space="preserve">nwestycji i  Remontów </w:t>
      </w:r>
      <w:r w:rsidRPr="00543988">
        <w:rPr>
          <w:rFonts w:ascii="Arial" w:eastAsia="Times New Roman" w:hAnsi="Arial" w:cs="Arial"/>
          <w:b/>
          <w:kern w:val="2"/>
          <w:lang w:eastAsia="pl-PL"/>
        </w:rPr>
        <w:t>Politechniki Krakowskiej, budynek „Areszt”, p. 139, ul. Warszawska 24, 31-155 Kraków.</w:t>
      </w:r>
    </w:p>
    <w:p w14:paraId="7C459689"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lastRenderedPageBreak/>
        <w:t xml:space="preserve">Zamawiający, </w:t>
      </w:r>
      <w:r w:rsidRPr="00543988">
        <w:rPr>
          <w:rFonts w:ascii="Arial" w:eastAsia="Times New Roman" w:hAnsi="Arial" w:cs="Arial"/>
          <w:b/>
          <w:kern w:val="2"/>
          <w:lang w:eastAsia="pl-PL"/>
        </w:rPr>
        <w:t>w terminie 7 dni liczonym od daty otrzymania poświadczonej za zgodność z oryginałem kopii zawartej umowy o podwykonawstwo</w:t>
      </w:r>
      <w:r w:rsidRPr="00543988">
        <w:rPr>
          <w:rFonts w:ascii="Arial" w:eastAsia="Times New Roman" w:hAnsi="Arial" w:cs="Arial"/>
          <w:kern w:val="2"/>
          <w:lang w:eastAsia="pl-PL"/>
        </w:rPr>
        <w:t xml:space="preserve">, zgłasza w formie pisemnej sprzeciw do umowy o podwykonawstwo, której przedmiotem są roboty budowlane, w przypadkach, o których mowa w ust. 6 niniejszego paragrafu. Wykonawca ( podwykonawca) nie może zlecić podwykonawcy (dalszemu podwykonawcy)  realizacji przedmiotu umowy o podwykonawstwo, której przedmiotem są  roboty budowlane  w przypadku braku jej akceptacji przez Zamawiającego. </w:t>
      </w:r>
    </w:p>
    <w:p w14:paraId="14AD07A0"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Niezgłoszenie w formie pisemnej sprzeciwu do przedłożonej umowy o podwykonawstwo, której przedmiotem są roboty budowlane, w terminie o którym mowa w ust. 10 niniejszego paragrafu, uważa się za akceptację umowy przez Zamawiającego.</w:t>
      </w:r>
    </w:p>
    <w:p w14:paraId="4D0A305C"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 przypadku gdy Wykonawca, podwykonawca, dalszy podwykonawca planuje zmienić zaakceptowaną przez Zamawiającego umowę o podwykonawstwo, której przedmiotem są roboty budowlane Wykonawca, podwykonawca lub dalszy podwykonawca zamierzający zmienić zaakceptowaną przez Zamawiającego umowę o podwykonawstwo, jest obowiązany, w trakcie realizacji niniejszej Umowy, do przedłożenia Zamawiającemu projektu tej zmiany, przy czym podwykonawca lub dalszy podwykonawca jest obowiązany dołączyć zgodę Wykonawcy na zmianę umowy o podwykonawstwo o treści zgodnej z projektem zmiany. Postanowienia ust. 2, ust. 3, ust. 4, ust. 5, ust. 6, ust. 7 , ust. 8, ust. 9, ust. 10, ust. 11 stosuje się odpowiednio.</w:t>
      </w:r>
    </w:p>
    <w:p w14:paraId="1AEE0BD8" w14:textId="64BDF671"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r w:rsidRPr="00543988">
        <w:rPr>
          <w:rFonts w:ascii="Arial" w:eastAsia="Times New Roman" w:hAnsi="Arial" w:cs="Arial"/>
          <w:b/>
          <w:kern w:val="2"/>
          <w:lang w:eastAsia="pl-PL"/>
        </w:rPr>
        <w:t xml:space="preserve"> Potwierdzoną za zgodność z oryginałem kopię zawartej zmiany umowy zawartej z podwykonawcą i dalszym podwykonawcą której przedmiotem są roboty budowlane, Wykonawca zobowiązany jest przedłożyć (doręczyć) do: </w:t>
      </w:r>
      <w:r w:rsidR="00B63C75" w:rsidRPr="00543988">
        <w:rPr>
          <w:rFonts w:ascii="Arial" w:eastAsia="Times New Roman" w:hAnsi="Arial" w:cs="Arial"/>
          <w:b/>
          <w:kern w:val="2"/>
          <w:lang w:eastAsia="pl-PL"/>
        </w:rPr>
        <w:t xml:space="preserve">Działu </w:t>
      </w:r>
      <w:r w:rsidR="00522575" w:rsidRPr="00543988">
        <w:rPr>
          <w:rFonts w:ascii="Arial" w:eastAsia="Times New Roman" w:hAnsi="Arial" w:cs="Arial"/>
          <w:b/>
          <w:kern w:val="2"/>
          <w:lang w:eastAsia="pl-PL"/>
        </w:rPr>
        <w:t>I</w:t>
      </w:r>
      <w:r w:rsidR="00B63C75" w:rsidRPr="00543988">
        <w:rPr>
          <w:rFonts w:ascii="Arial" w:eastAsia="Times New Roman" w:hAnsi="Arial" w:cs="Arial"/>
          <w:b/>
          <w:kern w:val="2"/>
          <w:lang w:eastAsia="pl-PL"/>
        </w:rPr>
        <w:t xml:space="preserve">nwestycji i Remontów </w:t>
      </w:r>
      <w:r w:rsidRPr="00543988">
        <w:rPr>
          <w:rFonts w:ascii="Arial" w:eastAsia="Times New Roman" w:hAnsi="Arial" w:cs="Arial"/>
          <w:b/>
          <w:kern w:val="2"/>
          <w:lang w:eastAsia="pl-PL"/>
        </w:rPr>
        <w:t>Politechniki Krakowskiej, budynek „Areszt”, p. 139, ul. Warszawska 24, 31-155 Kraków.</w:t>
      </w:r>
    </w:p>
    <w:p w14:paraId="39492FD1" w14:textId="66A429CF"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w:t>
      </w:r>
      <w:r w:rsidRPr="00543988">
        <w:rPr>
          <w:rFonts w:ascii="Arial" w:eastAsia="Times New Roman" w:hAnsi="Arial" w:cs="Arial"/>
          <w:i/>
          <w:kern w:val="2"/>
          <w:lang w:eastAsia="pl-PL"/>
        </w:rPr>
        <w:t xml:space="preserve">, </w:t>
      </w:r>
      <w:r w:rsidRPr="00543988">
        <w:rPr>
          <w:rFonts w:ascii="Arial" w:eastAsia="Times New Roman" w:hAnsi="Arial" w:cs="Arial"/>
          <w:kern w:val="2"/>
          <w:lang w:eastAsia="pl-PL"/>
        </w:rPr>
        <w:t xml:space="preserve">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Wyłączenie to nie dotyczy umów o podwykonawstwo o wartości większej niż 50 000,00 zł brutto. </w:t>
      </w:r>
      <w:r w:rsidRPr="00543988">
        <w:rPr>
          <w:rFonts w:ascii="Arial" w:eastAsia="Times New Roman" w:hAnsi="Arial" w:cs="Arial"/>
          <w:b/>
          <w:kern w:val="2"/>
          <w:lang w:eastAsia="pl-PL"/>
        </w:rPr>
        <w:t xml:space="preserve">Potwierdzoną za zgodność z oryginałem kopię umowy zawartej umowy o podwykonawstwo której przedmiotem są dostawy lub usługi, Wykonawca zobowiązany jest przedłożyć (doręczyć) do: </w:t>
      </w:r>
      <w:r w:rsidR="002B2FBE" w:rsidRPr="00543988">
        <w:rPr>
          <w:rFonts w:ascii="Arial" w:eastAsia="Times New Roman" w:hAnsi="Arial" w:cs="Arial"/>
          <w:b/>
          <w:kern w:val="2"/>
          <w:lang w:eastAsia="pl-PL"/>
        </w:rPr>
        <w:t xml:space="preserve">Działu Inwestycji i Remontów </w:t>
      </w:r>
      <w:r w:rsidRPr="00543988">
        <w:rPr>
          <w:rFonts w:ascii="Arial" w:eastAsia="Times New Roman" w:hAnsi="Arial" w:cs="Arial"/>
          <w:b/>
          <w:kern w:val="2"/>
          <w:lang w:eastAsia="pl-PL"/>
        </w:rPr>
        <w:t>Politechniki Krakowskiej, budynek „Areszt”, p. 139, ul. Warszawska 24, 31-155 Kraków</w:t>
      </w:r>
    </w:p>
    <w:p w14:paraId="47BC304E"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 przypadku, o którym mowa w ust. 14, jeżeli w umowie o podwykonawstwo której przedmiotem są dostawy lub usługi, termin zapłaty wynagrodzenia jest dłuższy niż 14 dni liczone od dnia doręczenia Wykonawcy, podwykonawcy lub dalszemu podwykonawcy  faktury lub rachunku, potwierdzających wykonania zleconej podwykonawcy lub dalszemu podwykonawcy  dostawy, usługi, Zamawiający informuje o tym Wykonawcę i wzywa go do doprowadzenia do zmiany tej umowy pod rygorem wystąpienia o zapłatę kary umownej.</w:t>
      </w:r>
    </w:p>
    <w:p w14:paraId="1995EFD6"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Postanowienia ust. 14 i 15 stosuje się do zmiany umowy o podwykonawstwo, której przedmiotem są dostawy lub usługi.</w:t>
      </w:r>
    </w:p>
    <w:p w14:paraId="281EB3DE"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może wykonywać roboty budowlane w zakresie wskazanym w ofercie  przy pomocy podwykonawców, zgłoszonych przez Wykonawcę i zaakceptowanych przez Zamawiającego w trybie określonym w niniejszym paragrafie.</w:t>
      </w:r>
    </w:p>
    <w:p w14:paraId="3CE71E4B"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ponosi wobec Zamawiającego pełną odpowiedzialność z tytułu  niewykonania lub nienależytego wykonania robót przez podwykonawców.</w:t>
      </w:r>
    </w:p>
    <w:p w14:paraId="09820A80"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Zamawiający dopuszcza możliwość zmiany niniejszej umowy w zakresie: </w:t>
      </w:r>
    </w:p>
    <w:p w14:paraId="5CD98F83" w14:textId="77777777" w:rsidR="00B60518" w:rsidRPr="00543988" w:rsidRDefault="00B60518" w:rsidP="0014458C">
      <w:pPr>
        <w:numPr>
          <w:ilvl w:val="0"/>
          <w:numId w:val="43"/>
        </w:numPr>
        <w:spacing w:after="200" w:line="240" w:lineRule="auto"/>
        <w:ind w:left="851"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powierzenia wykonania części robót budowlanych podwykonawcom, mimo niewskazania w ofercie takiej części do powierzenia podwykonawcom, </w:t>
      </w:r>
    </w:p>
    <w:p w14:paraId="21638B94" w14:textId="77777777" w:rsidR="00B60518" w:rsidRPr="00543988" w:rsidRDefault="00B60518" w:rsidP="0014458C">
      <w:pPr>
        <w:numPr>
          <w:ilvl w:val="0"/>
          <w:numId w:val="43"/>
        </w:numPr>
        <w:spacing w:after="200" w:line="240" w:lineRule="auto"/>
        <w:ind w:left="851"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wskazania innego zakresu podwykonawstwa niż przedstawiony w ofercie, </w:t>
      </w:r>
    </w:p>
    <w:p w14:paraId="02EE7154" w14:textId="77777777" w:rsidR="00B60518" w:rsidRPr="00543988" w:rsidRDefault="00B60518" w:rsidP="0014458C">
      <w:pPr>
        <w:numPr>
          <w:ilvl w:val="0"/>
          <w:numId w:val="43"/>
        </w:numPr>
        <w:spacing w:after="200" w:line="240" w:lineRule="auto"/>
        <w:ind w:left="851"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rezygnacji z podwykonawstwa, </w:t>
      </w:r>
    </w:p>
    <w:p w14:paraId="107E5EB6" w14:textId="77777777" w:rsidR="00B60518" w:rsidRPr="00543988" w:rsidRDefault="00B60518" w:rsidP="0014458C">
      <w:pPr>
        <w:numPr>
          <w:ilvl w:val="0"/>
          <w:numId w:val="43"/>
        </w:numPr>
        <w:spacing w:after="200" w:line="240" w:lineRule="auto"/>
        <w:ind w:left="851"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zmiany podwykonawcy.</w:t>
      </w:r>
    </w:p>
    <w:p w14:paraId="5B0432A0"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lastRenderedPageBreak/>
        <w:t>Wykonywanie robót budowlanych w zakresie innym niż wskazany w ofercie  lub przy pomocy innych podwykonawców niż podwykonawcy zgłoszeni przez Wykonawcę i zaakceptowani uprzednio przez Zamawiającego może się odbywać za aprobatą Zamawiającego wyrażoną na zasadach określonych w niniejszym paragrafie oraz zgodnie z powszechnie obowiązującymi przepisami prawa, z zastrzeżeniem ust. 21.</w:t>
      </w:r>
    </w:p>
    <w:p w14:paraId="4B17120B"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Jeżeli Wykonawca zamierza zmienić albo zrezygnować z podwykonawcy, na którego zasoby wykonawca powoływał się, na zasadach określonych w  art. 118 ust. 1 ustawy Prawo zamówień publicznych, w celu wykazania spełnienia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14:paraId="4F1C1BBE"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Wprowadzenie lub zgłoszenie w trakcie realizacji Umowy nowej części zamówienia, którą Wykonawca zamierza wykonywać przy udziale podwykonawców, które nie została wykazana w ofercie , stanowi zmianę umowy i musi być poprzedzona zawarciem aneksu do umowy.</w:t>
      </w:r>
    </w:p>
    <w:p w14:paraId="04612982"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jest odpowiedzialny za działania i zaniechania podwykonawców, dalszych podwykonawców, ich przedstawicieli lub pracowników, jak za własne działania lub zaniechania.</w:t>
      </w:r>
    </w:p>
    <w:p w14:paraId="1E821FC5"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zobowiązany jest niezwłocznie usunąć z terenu budowy na żądanie Zamawiającego podwykonawcę lub dalszego podwykonawcę, z którym nie została zawarta umowa o podwykonawstwo zaakceptowana przez Zamawiającego. W przypadku bezczynności Wykonawcy Zamawiający może usunąć takiego podwykonawcę lub dalszego podwykonawcę na koszt Wykonawcy.</w:t>
      </w:r>
    </w:p>
    <w:p w14:paraId="01097D3F"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zobowiązany jest na żądanie Zamawiającego niezwłocznie zmienić lub odsunąć od robót podwykonawcę lub dalszego podwykonawcę jeżeli sprzęt, osoby lub kwalifikacje jakimi dysponuje ten podwykonawca lub dalszy podwykonawca nie spełniają warunków lub wymagań określonych umową, nie dają rękojmi należytego wykonania powierzonych im robót budowlanych, dostaw lub usług lub dotrzymania terminów ich realizacji.</w:t>
      </w:r>
    </w:p>
    <w:p w14:paraId="64168199"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Wykonawca, podwykonawca lub dalszy podwykonawca zobowiązany jest niezwłocznie usunąć na żądanie Zamawiającego podwykonawcę lub dalszego podwykonawcę z terenu budowy, jeżeli działania podwykonawcy lub dalszego podwykonawcy naruszają postanowienia niniejszej umowy. </w:t>
      </w:r>
    </w:p>
    <w:p w14:paraId="4E76AEC3"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zmianach danych, o których mowa w zdaniu pierwszym, w trakcie realizacji zamówienia, a także przekazuje informacje o nowych podwykonawcach, którym w późniejszym okresie zamierza powierzyć realizację robót budowlanych lub usług.</w:t>
      </w:r>
    </w:p>
    <w:p w14:paraId="3A1B4E86" w14:textId="77777777" w:rsidR="00B60518" w:rsidRPr="00543988" w:rsidRDefault="00B60518" w:rsidP="00B60518">
      <w:pPr>
        <w:spacing w:after="0" w:line="240" w:lineRule="auto"/>
        <w:contextualSpacing/>
        <w:jc w:val="both"/>
        <w:rPr>
          <w:rFonts w:ascii="Arial" w:eastAsia="Times New Roman" w:hAnsi="Arial" w:cs="Arial"/>
          <w:kern w:val="2"/>
          <w:lang w:eastAsia="pl-PL"/>
        </w:rPr>
      </w:pPr>
    </w:p>
    <w:p w14:paraId="44A042CC" w14:textId="77777777" w:rsidR="00B60518" w:rsidRPr="00543988" w:rsidRDefault="00B60518" w:rsidP="00B60518">
      <w:pPr>
        <w:spacing w:after="0" w:line="240" w:lineRule="auto"/>
        <w:jc w:val="center"/>
        <w:rPr>
          <w:rFonts w:ascii="Arial" w:eastAsia="Times New Roman" w:hAnsi="Arial" w:cs="Arial"/>
          <w:b/>
          <w:kern w:val="2"/>
          <w:lang w:eastAsia="pl-PL"/>
        </w:rPr>
      </w:pPr>
      <w:r w:rsidRPr="00543988">
        <w:rPr>
          <w:rFonts w:ascii="Arial" w:eastAsia="Times New Roman" w:hAnsi="Arial" w:cs="Arial"/>
          <w:b/>
          <w:kern w:val="2"/>
          <w:lang w:eastAsia="pl-PL"/>
        </w:rPr>
        <w:t>§ 13</w:t>
      </w:r>
    </w:p>
    <w:p w14:paraId="532F56F6" w14:textId="77777777" w:rsidR="00B60518" w:rsidRPr="00543988" w:rsidRDefault="00B60518" w:rsidP="00B60518">
      <w:pPr>
        <w:spacing w:after="0" w:line="240" w:lineRule="auto"/>
        <w:jc w:val="center"/>
        <w:rPr>
          <w:rFonts w:ascii="Arial" w:eastAsia="Times New Roman" w:hAnsi="Arial" w:cs="Arial"/>
          <w:b/>
          <w:kern w:val="2"/>
          <w:lang w:eastAsia="pl-PL"/>
        </w:rPr>
      </w:pPr>
      <w:r w:rsidRPr="00543988">
        <w:rPr>
          <w:rFonts w:ascii="Arial" w:eastAsia="Times New Roman" w:hAnsi="Arial" w:cs="Arial"/>
          <w:b/>
          <w:kern w:val="2"/>
          <w:lang w:eastAsia="pl-PL"/>
        </w:rPr>
        <w:t>Rozliczenia z podwykonawcami w przypadku wykonywania umowy z udziałem Podwykonawcy</w:t>
      </w:r>
    </w:p>
    <w:p w14:paraId="5A2806D0" w14:textId="77777777" w:rsidR="00B60518" w:rsidRPr="00543988" w:rsidRDefault="00B60518" w:rsidP="00B60518">
      <w:pPr>
        <w:spacing w:after="0" w:line="240" w:lineRule="auto"/>
        <w:jc w:val="center"/>
        <w:rPr>
          <w:rFonts w:ascii="Arial" w:eastAsia="Times New Roman" w:hAnsi="Arial" w:cs="Arial"/>
          <w:b/>
          <w:kern w:val="2"/>
          <w:lang w:eastAsia="pl-PL"/>
        </w:rPr>
      </w:pPr>
    </w:p>
    <w:p w14:paraId="4C9A4589"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556A68CB"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6E430D48"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lastRenderedPageBreak/>
        <w:t>Bezpośrednia zapłata obejmuje wyłącznie należne wynagrodzenie, bez odsetek, należnych podwykonawcy lub dalszemu podwykonawcy.</w:t>
      </w:r>
    </w:p>
    <w:p w14:paraId="1D6185AF"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Zamawiający niezwłocznie po  otrzymaniu od podwykonawcy wezwania do dokonania bezpośredniej płatności, przed dokonaniem bezpośredniej zapłaty, zawiadomi Wykonawcę  o żądaniu zgłoszonym przez podwykonawcę lub dalszego podwykonawcę  oraz wezwie Wykonawcę do przedstawienia informacji wskazanych w wezwaniu, w szczególności do zgłoszenia w formie pisemnej uwag dotyczących zasadności bezpośredniej zapłaty wynagrodzenia podwykonawcy lub dalszemu podwykonawcy w terminie 7 dni od dnia doręczenia Wykonawcy wezwania.</w:t>
      </w:r>
    </w:p>
    <w:p w14:paraId="41524E3C"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odpowiedzi na wezwanie Zamawiającego, o którym mowa w ust. 4 Wykonawca  przekazuje w formie pisemnej  uwagi dotyczące zasadności bezpośredniej zapłaty wynagrodzenia podwykonawcy lub dalszemu podwykonawcy zawierające szczegółowe uzasadnienie  zajętego stanowiska z informacją o zakresie i charakterze robot budowlanych, dostaw lub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14:paraId="0D902E77"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Nie zgłoszenie przez Wykonawcę uwag, o których mowa w ust. 4 i ust. 5, w zastrzeżonym 7 dniowym terminie od daty doręczenia wezwania Zamawiającego oznacza, iż  Wykonawca uznaje zasadności bezpośredniej zapłaty oraz wysokość wynagrodzenia należnego podwykonawcy lub dalszemu podwykonawcy, o których mowa w ust. 1 i nie wnosi żadnych uwag.</w:t>
      </w:r>
    </w:p>
    <w:p w14:paraId="6F533676"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przypadku zgłoszenia uwag, o których mowa w ust. 4 i ust. 5, w terminie wskazanym przez Zamawiającego,  Zamawiający może:</w:t>
      </w:r>
    </w:p>
    <w:p w14:paraId="665D45A6" w14:textId="77777777" w:rsidR="00B60518" w:rsidRPr="00543988" w:rsidRDefault="00B60518" w:rsidP="0014458C">
      <w:pPr>
        <w:numPr>
          <w:ilvl w:val="0"/>
          <w:numId w:val="45"/>
        </w:numPr>
        <w:spacing w:after="0" w:line="240" w:lineRule="auto"/>
        <w:ind w:left="709" w:hanging="360"/>
        <w:jc w:val="both"/>
        <w:rPr>
          <w:rFonts w:ascii="Arial" w:eastAsia="Times New Roman" w:hAnsi="Arial" w:cs="Arial"/>
          <w:kern w:val="2"/>
          <w:lang w:eastAsia="pl-PL"/>
        </w:rPr>
      </w:pPr>
      <w:r w:rsidRPr="00543988">
        <w:rPr>
          <w:rFonts w:ascii="Arial" w:eastAsia="Times New Roman" w:hAnsi="Arial" w:cs="Arial"/>
          <w:kern w:val="2"/>
          <w:lang w:eastAsia="pl-PL"/>
        </w:rPr>
        <w:t>nie dokonać bezpośredniej zapłaty wynagrodzenia podwykonawcy lub dalszemu podwykonawcy, jeżeli Wykonawca wykaże niezasadność takiej zapłaty albo</w:t>
      </w:r>
    </w:p>
    <w:p w14:paraId="2345EA04" w14:textId="77777777" w:rsidR="00B60518" w:rsidRPr="00543988" w:rsidRDefault="00B60518" w:rsidP="0014458C">
      <w:pPr>
        <w:numPr>
          <w:ilvl w:val="0"/>
          <w:numId w:val="45"/>
        </w:numPr>
        <w:spacing w:after="0" w:line="240" w:lineRule="auto"/>
        <w:ind w:left="709" w:hanging="360"/>
        <w:jc w:val="both"/>
        <w:rPr>
          <w:rFonts w:ascii="Arial" w:eastAsia="Times New Roman" w:hAnsi="Arial" w:cs="Arial"/>
          <w:kern w:val="2"/>
          <w:lang w:eastAsia="pl-PL"/>
        </w:rPr>
      </w:pPr>
      <w:r w:rsidRPr="00543988">
        <w:rPr>
          <w:rFonts w:ascii="Arial" w:eastAsia="Times New Roman" w:hAnsi="Arial" w:cs="Arial"/>
          <w:kern w:val="2"/>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C2F66D5" w14:textId="77777777" w:rsidR="00B60518" w:rsidRPr="00543988" w:rsidRDefault="00B60518" w:rsidP="0014458C">
      <w:pPr>
        <w:numPr>
          <w:ilvl w:val="0"/>
          <w:numId w:val="45"/>
        </w:numPr>
        <w:spacing w:after="0" w:line="240" w:lineRule="auto"/>
        <w:ind w:left="709" w:hanging="360"/>
        <w:jc w:val="both"/>
        <w:rPr>
          <w:rFonts w:ascii="Arial" w:eastAsia="Times New Roman" w:hAnsi="Arial" w:cs="Arial"/>
          <w:kern w:val="2"/>
          <w:lang w:eastAsia="pl-PL"/>
        </w:rPr>
      </w:pPr>
      <w:r w:rsidRPr="00543988">
        <w:rPr>
          <w:rFonts w:ascii="Arial" w:eastAsia="Times New Roman" w:hAnsi="Arial" w:cs="Arial"/>
          <w:kern w:val="2"/>
          <w:lang w:eastAsia="pl-PL"/>
        </w:rPr>
        <w:t>dokonać bezpośredniej zapłaty wynagrodzenia podwykonawcy lub dalszemu podwykonawcy, jeżeli podwykonawca lub dalszy podwykonawca wykaże zasadność takiej zapłaty, w szczególności przedłoży  dowody  wykonania robót budowlanych, dostaw lub usług ( protokoły odbioru) oraz obejmujących ich faktur VAT  lub rachunki a także oświadczenie złożone przez osoby umocowane do reprezentowania podwykonawcy lub dalszego podwykonawcy o braku otrzymaniu odpowiednio od Wykonawcy lub Podwykonawcy zapłaty wynagrodzenia objętego żądaniem bezpośredniej zapłaty .</w:t>
      </w:r>
    </w:p>
    <w:p w14:paraId="5188C8E1"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Zamawiający dokona bezpośredniej płatności na rzecz podwykonawcy lub dalszego podwykonawcy w terminie do 30 dni od dnia wysłania ( nadania)  do podwykonawcy lub dalszego podwykonawcy pisemnej informacji potwierdzającej uznanie przez Zamawiającego  za uzasadnione dokonanie płatności bezpośredniej na rzecz danego podwykonawcy lub dalszego podwykonawcy.</w:t>
      </w:r>
    </w:p>
    <w:p w14:paraId="078F2EDE"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przypadku uznania przez Zamawiającego płatności bezpośredniej za uzasadnioną, podstawą płatności bezpośredniej dokonywanej przez Zamawiającego na rzecz podwykonawcy lub dalszego podwykonawcy będzie kopia faktury VAT lub rachunku podwykonawcy lub dalszego podwykonawcy, potwierdzona za zgodność z oryginałem przez  podwykonawcę lub dalszego podwykonawcę wraz z potwierdzoną za zgodność z oryginałem kopią protokołu odbioru robot budowlanych przez Wykonawcę lub podwykonawcę lub potwierdzeniem odbioru dostaw lub usług</w:t>
      </w:r>
    </w:p>
    <w:p w14:paraId="1B05A6EF"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przypadku dokonania bezpośredniej zapłaty podwykonawcy lub dalszemu podwykonawcy, o których mowa w ust. 1, Zamawiający potrąca kwotę wypłaconego wynagrodzenia z wynagrodzenia należnego Wykonawcy, nawet gdyby było ono jeszcze nie wymagalne., na co Wykonawca wyraża zgodę.</w:t>
      </w:r>
    </w:p>
    <w:p w14:paraId="42E1DFB6"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Zamawiający informuje podwykonawcę, dalszego podwykonawcę oraz Wykonawcę o dokonaniu  bezpośredniej zapłaty i dokonaniu potrącenia wypłaconej kwoty  bezpośrednio na rzecz Podwykonawcy lub dalszego podwykonawcy  z wynagrodzenia należnego Wykonawcy nawet gdyby nie było ono jeszcze wymagalne. W tej sytuacji wynagrodzenie </w:t>
      </w:r>
      <w:r w:rsidRPr="00543988">
        <w:rPr>
          <w:rFonts w:ascii="Arial" w:eastAsia="Times New Roman" w:hAnsi="Arial" w:cs="Arial"/>
          <w:kern w:val="2"/>
          <w:lang w:eastAsia="pl-PL"/>
        </w:rPr>
        <w:lastRenderedPageBreak/>
        <w:t>wykonawcy, o którym mowa w § 6 ust. 1, zostaje pomniejszone o kwotę stanowiącą równowartość kwoty wypłaconej przez Zamawiającego bezpośrednio na rzecz podwykonawcy lub dalszego podwykonawcy.</w:t>
      </w:r>
    </w:p>
    <w:p w14:paraId="6E502E7E" w14:textId="77777777" w:rsidR="00B60518" w:rsidRPr="00543988" w:rsidRDefault="00B60518" w:rsidP="00B60518">
      <w:pPr>
        <w:numPr>
          <w:ilvl w:val="0"/>
          <w:numId w:val="44"/>
        </w:numPr>
        <w:spacing w:after="20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Odpowiedzialność Zamawiającego wobec podwykonawcy lub dalszego podwykonawcy z tytułu płatności bezpośrednich za wykonanie robot budowlanych jest ograniczona  wyłącznie do wysokości kwoty należności za wykonanie tych robot  budowlanych wynikającej z niniejszej Umowy.</w:t>
      </w:r>
    </w:p>
    <w:p w14:paraId="15148EC3" w14:textId="77777777" w:rsidR="00B60518" w:rsidRPr="00543988" w:rsidRDefault="00B60518" w:rsidP="00B60518">
      <w:pPr>
        <w:suppressAutoHyphens/>
        <w:spacing w:after="0" w:line="240" w:lineRule="auto"/>
        <w:jc w:val="both"/>
        <w:rPr>
          <w:rFonts w:ascii="Arial" w:eastAsia="MS Mincho" w:hAnsi="Arial" w:cs="Arial"/>
          <w:lang w:eastAsia="ar-SA"/>
        </w:rPr>
      </w:pPr>
    </w:p>
    <w:p w14:paraId="50B59366"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14</w:t>
      </w:r>
    </w:p>
    <w:p w14:paraId="60E4919C"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Zabezpieczenie należytego wykonania umowy</w:t>
      </w:r>
    </w:p>
    <w:p w14:paraId="3BB2FA8B" w14:textId="77777777" w:rsidR="00B60518" w:rsidRPr="00543988" w:rsidRDefault="00B60518" w:rsidP="00B60518">
      <w:pPr>
        <w:tabs>
          <w:tab w:val="left" w:pos="720"/>
        </w:tabs>
        <w:spacing w:after="0" w:line="240" w:lineRule="auto"/>
        <w:jc w:val="both"/>
        <w:rPr>
          <w:rFonts w:ascii="Arial" w:eastAsia="MS Mincho" w:hAnsi="Arial" w:cs="Arial"/>
          <w:b/>
          <w:lang w:eastAsia="pl-PL"/>
        </w:rPr>
      </w:pPr>
    </w:p>
    <w:p w14:paraId="5C427D69" w14:textId="77777777" w:rsidR="00B60518" w:rsidRPr="00543988" w:rsidRDefault="00B60518" w:rsidP="00B60518">
      <w:pPr>
        <w:spacing w:after="0" w:line="240" w:lineRule="auto"/>
        <w:jc w:val="both"/>
        <w:rPr>
          <w:rFonts w:ascii="Arial" w:eastAsia="MS Mincho" w:hAnsi="Arial" w:cs="Arial"/>
        </w:rPr>
      </w:pPr>
      <w:r w:rsidRPr="00543988">
        <w:rPr>
          <w:rFonts w:ascii="Arial" w:eastAsia="MS Mincho" w:hAnsi="Arial" w:cs="Arial"/>
        </w:rPr>
        <w:t>Zabezpieczenia należytego wykonania umowy nie jest wymagane</w:t>
      </w:r>
    </w:p>
    <w:p w14:paraId="7DD219F4" w14:textId="77777777" w:rsidR="00B60518" w:rsidRPr="00543988" w:rsidRDefault="00B60518" w:rsidP="00B60518">
      <w:pPr>
        <w:spacing w:after="0" w:line="240" w:lineRule="auto"/>
        <w:jc w:val="both"/>
        <w:rPr>
          <w:rFonts w:ascii="Arial" w:eastAsia="MS Mincho" w:hAnsi="Arial" w:cs="Arial"/>
          <w:b/>
          <w:lang w:eastAsia="pl-PL"/>
        </w:rPr>
      </w:pPr>
    </w:p>
    <w:p w14:paraId="003AACAA"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15</w:t>
      </w:r>
    </w:p>
    <w:p w14:paraId="65FEB585"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Gwarancja i rękojmia</w:t>
      </w:r>
    </w:p>
    <w:p w14:paraId="77869F42" w14:textId="77777777" w:rsidR="00B60518" w:rsidRPr="00543988" w:rsidRDefault="00B60518" w:rsidP="00B60518">
      <w:pPr>
        <w:spacing w:after="0" w:line="240" w:lineRule="auto"/>
        <w:jc w:val="center"/>
        <w:rPr>
          <w:rFonts w:ascii="Arial" w:eastAsia="MS Mincho" w:hAnsi="Arial" w:cs="Arial"/>
          <w:b/>
          <w:lang w:eastAsia="pl-PL"/>
        </w:rPr>
      </w:pPr>
    </w:p>
    <w:p w14:paraId="02989D71"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 xml:space="preserve">Wykonawca </w:t>
      </w:r>
      <w:r w:rsidRPr="00543988">
        <w:rPr>
          <w:rFonts w:ascii="Arial" w:eastAsia="MS Mincho" w:hAnsi="Arial" w:cs="Arial"/>
          <w:b/>
          <w:lang w:eastAsia="pl-PL"/>
        </w:rPr>
        <w:t xml:space="preserve">udziela </w:t>
      </w:r>
      <w:r w:rsidRPr="00543988">
        <w:rPr>
          <w:rFonts w:ascii="Arial" w:eastAsia="MS Mincho" w:hAnsi="Arial" w:cs="Arial"/>
          <w:lang w:eastAsia="pl-PL"/>
        </w:rPr>
        <w:t>Zamawiającemu gwarancji na okres:</w:t>
      </w:r>
    </w:p>
    <w:p w14:paraId="33DCB245" w14:textId="33933207" w:rsidR="00B60518" w:rsidRPr="00543988" w:rsidRDefault="00B60518" w:rsidP="00B60518">
      <w:pPr>
        <w:numPr>
          <w:ilvl w:val="1"/>
          <w:numId w:val="47"/>
        </w:numPr>
        <w:tabs>
          <w:tab w:val="left" w:pos="-360"/>
        </w:tabs>
        <w:spacing w:after="0" w:line="240" w:lineRule="auto"/>
        <w:ind w:left="709" w:hanging="283"/>
        <w:jc w:val="both"/>
        <w:rPr>
          <w:rFonts w:ascii="Arial" w:eastAsia="MS Mincho" w:hAnsi="Arial" w:cs="Arial"/>
          <w:lang w:eastAsia="pl-PL"/>
        </w:rPr>
      </w:pPr>
      <w:r w:rsidRPr="00543988">
        <w:rPr>
          <w:rFonts w:ascii="Arial" w:eastAsia="MS Mincho" w:hAnsi="Arial" w:cs="Arial"/>
          <w:lang w:eastAsia="pl-PL"/>
        </w:rPr>
        <w:t>na wykonane roboty budowlane i instalacyjne oraz zastosowane materiały – 5 lat od daty odbioru końcowego robót.</w:t>
      </w:r>
    </w:p>
    <w:p w14:paraId="30F30781" w14:textId="2984D80A" w:rsidR="00D2212F" w:rsidRPr="00543988" w:rsidRDefault="001F2661" w:rsidP="00B60518">
      <w:pPr>
        <w:numPr>
          <w:ilvl w:val="1"/>
          <w:numId w:val="47"/>
        </w:numPr>
        <w:tabs>
          <w:tab w:val="left" w:pos="-360"/>
        </w:tabs>
        <w:spacing w:after="0" w:line="240" w:lineRule="auto"/>
        <w:ind w:left="709" w:hanging="283"/>
        <w:jc w:val="both"/>
        <w:rPr>
          <w:rFonts w:ascii="Arial" w:eastAsia="MS Mincho" w:hAnsi="Arial" w:cs="Arial"/>
          <w:lang w:eastAsia="pl-PL"/>
        </w:rPr>
      </w:pPr>
      <w:r w:rsidRPr="00543988">
        <w:rPr>
          <w:rFonts w:ascii="Arial" w:eastAsia="MS Mincho" w:hAnsi="Arial" w:cs="Arial"/>
          <w:lang w:eastAsia="pl-PL"/>
        </w:rPr>
        <w:t>n</w:t>
      </w:r>
      <w:r w:rsidR="00D2212F" w:rsidRPr="00543988">
        <w:rPr>
          <w:rFonts w:ascii="Arial" w:eastAsia="MS Mincho" w:hAnsi="Arial" w:cs="Arial"/>
          <w:lang w:eastAsia="pl-PL"/>
        </w:rPr>
        <w:t>a zamontowane urządzenia i stolarkę- gwarancja producenta</w:t>
      </w:r>
    </w:p>
    <w:p w14:paraId="34AFE014"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 xml:space="preserve">W ramach obowiązków wynikających z gwarancji Wykonawca </w:t>
      </w:r>
      <w:r w:rsidRPr="00543988">
        <w:rPr>
          <w:rFonts w:ascii="Arial" w:eastAsia="Times New Roman" w:hAnsi="Arial" w:cs="Arial"/>
          <w:lang w:eastAsia="pl-PL"/>
        </w:rPr>
        <w:t xml:space="preserve">zobowiązany jest w okresie gwarancji do wykonania nieodpłatnie i własnym staraniem wszelkich napraw </w:t>
      </w:r>
      <w:bookmarkStart w:id="6" w:name="_Hlk76051425"/>
      <w:r w:rsidRPr="00543988">
        <w:rPr>
          <w:rFonts w:ascii="Arial" w:eastAsia="Times New Roman" w:hAnsi="Arial" w:cs="Arial"/>
          <w:lang w:eastAsia="pl-PL"/>
        </w:rPr>
        <w:t>w razie wystąpienia usterek lub uszkodzeń z powodu wadliwego wykonania robót budowlanych, lub instalacyjnych.</w:t>
      </w:r>
    </w:p>
    <w:bookmarkEnd w:id="6"/>
    <w:p w14:paraId="5A343608"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strike/>
          <w:lang w:eastAsia="pl-PL"/>
        </w:rPr>
      </w:pPr>
      <w:r w:rsidRPr="00543988">
        <w:rPr>
          <w:rFonts w:ascii="Arial" w:eastAsia="MS Mincho" w:hAnsi="Arial" w:cs="Arial"/>
          <w:lang w:eastAsia="pl-PL"/>
        </w:rPr>
        <w:t>Wykonawca dostarczy zaakceptowany przez Zamawiającego dokument gwarancyjny najpóźniej w terminie odbioru końcowego Przedmiotu umowy</w:t>
      </w:r>
    </w:p>
    <w:p w14:paraId="2009B7C9"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bCs/>
          <w:lang w:eastAsia="pl-PL"/>
        </w:rPr>
        <w:t>Dokument gwarancyjny, o których mowa w ust. 3 powyżej nie może zawierać następujących zapisów:</w:t>
      </w:r>
    </w:p>
    <w:p w14:paraId="2FDC5C8F" w14:textId="77777777" w:rsidR="00B60518" w:rsidRPr="00543988" w:rsidRDefault="00B60518" w:rsidP="00B60518">
      <w:pPr>
        <w:numPr>
          <w:ilvl w:val="0"/>
          <w:numId w:val="48"/>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 xml:space="preserve">sprzecznych z niniejszą umową, </w:t>
      </w:r>
    </w:p>
    <w:p w14:paraId="33D798D1" w14:textId="77777777" w:rsidR="00B60518" w:rsidRPr="00543988" w:rsidRDefault="00B60518" w:rsidP="00B60518">
      <w:pPr>
        <w:numPr>
          <w:ilvl w:val="0"/>
          <w:numId w:val="48"/>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 xml:space="preserve">nakładających na Zamawiającego dodatkowe obowiązki, które nie są przewidziane w niniejszej umowie, a w szczególności obowiązków, których wykonanie wiązałoby się z dodatkowymi wydatkami, których koszty obciążałyby Zamawiającego, </w:t>
      </w:r>
    </w:p>
    <w:p w14:paraId="710E4C9C" w14:textId="77777777" w:rsidR="00B60518" w:rsidRPr="00543988" w:rsidRDefault="00B60518" w:rsidP="00B60518">
      <w:pPr>
        <w:numPr>
          <w:ilvl w:val="0"/>
          <w:numId w:val="48"/>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 xml:space="preserve">które w istocie powodowałyby, że udzielona gwarancja ma charakter warunkowy, z wyłączeniem ograniczenia odpowiedzialności za uszkodzenia których przyczyną jest użytkowanie części niezgodnie z ich przeznaczeniem, </w:t>
      </w:r>
    </w:p>
    <w:p w14:paraId="4C9DEFD6" w14:textId="77777777" w:rsidR="00B60518" w:rsidRPr="00543988" w:rsidRDefault="00B60518" w:rsidP="00B60518">
      <w:pPr>
        <w:numPr>
          <w:ilvl w:val="0"/>
          <w:numId w:val="48"/>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których brak realizacji skutkowałby utratą gwarancji, bądź ograniczeniem odpowiedzialności Wykonawcy.</w:t>
      </w:r>
    </w:p>
    <w:p w14:paraId="6206C59F" w14:textId="77777777" w:rsidR="00B60518" w:rsidRPr="00543988" w:rsidRDefault="00B60518" w:rsidP="00B60518">
      <w:pPr>
        <w:spacing w:after="0" w:line="240" w:lineRule="auto"/>
        <w:ind w:left="360"/>
        <w:jc w:val="both"/>
        <w:rPr>
          <w:rFonts w:ascii="Arial" w:eastAsia="MS Mincho" w:hAnsi="Arial" w:cs="Arial"/>
          <w:lang w:eastAsia="pl-PL"/>
        </w:rPr>
      </w:pPr>
      <w:r w:rsidRPr="00543988">
        <w:rPr>
          <w:rFonts w:ascii="Arial" w:eastAsia="MS Mincho" w:hAnsi="Arial" w:cs="Arial"/>
          <w:lang w:eastAsia="pl-PL"/>
        </w:rPr>
        <w:t>Zawarcie któregokolwiek z zapisów, o których mowa powyżej w dokumencie gwarancyjnym powoduje, że ów zapis nie wiąże stron. W przypadku rozbieżności między zapisami niniejszej umowy oraz gwarancji wiążące są zapisy niniejszej umowy.</w:t>
      </w:r>
    </w:p>
    <w:p w14:paraId="38D85FA5"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W okresie ważności gwarancji Wykonawca zobowiązuje się usuwać wszelkie wady Przedmiotu umowy bez dodatkowych opłat.</w:t>
      </w:r>
      <w:r w:rsidRPr="00543988">
        <w:rPr>
          <w:rFonts w:ascii="Arial" w:eastAsia="MS Mincho" w:hAnsi="Arial" w:cs="Arial"/>
          <w:b/>
          <w:lang w:eastAsia="pl-PL"/>
        </w:rPr>
        <w:t xml:space="preserve"> </w:t>
      </w:r>
    </w:p>
    <w:p w14:paraId="5FDA1295"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 xml:space="preserve">Wykonawca zapewnia w okresie gwarancji nieodpłatny autoryzowany serwis (regulacje), w tym konserwację, zgodnie z warunkami gwarancji producentów zainstalowanych urządzeń. </w:t>
      </w:r>
    </w:p>
    <w:p w14:paraId="4C07CF92"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O wykryciu wady/usterki  Zamawiający zawiadomi Wykonawcę niezwłocznie w formie:</w:t>
      </w:r>
    </w:p>
    <w:p w14:paraId="62B2EE07" w14:textId="77777777" w:rsidR="00B60518" w:rsidRPr="00543988" w:rsidRDefault="00B60518" w:rsidP="0014458C">
      <w:pPr>
        <w:numPr>
          <w:ilvl w:val="1"/>
          <w:numId w:val="49"/>
        </w:numPr>
        <w:spacing w:after="0" w:line="240" w:lineRule="auto"/>
        <w:ind w:left="567" w:hanging="283"/>
        <w:jc w:val="both"/>
        <w:rPr>
          <w:rFonts w:ascii="Arial" w:eastAsia="MS Mincho" w:hAnsi="Arial" w:cs="Arial"/>
          <w:lang w:eastAsia="pl-PL"/>
        </w:rPr>
      </w:pPr>
      <w:r w:rsidRPr="00543988">
        <w:rPr>
          <w:rFonts w:ascii="Arial" w:eastAsia="MS Mincho" w:hAnsi="Arial" w:cs="Arial"/>
          <w:lang w:eastAsia="pl-PL"/>
        </w:rPr>
        <w:t xml:space="preserve"> pisemnej za pośrednictwem poczty lub kuriera</w:t>
      </w:r>
    </w:p>
    <w:p w14:paraId="05626228" w14:textId="75DB2C65" w:rsidR="00B60518" w:rsidRPr="00543988" w:rsidRDefault="00B60518" w:rsidP="0014458C">
      <w:pPr>
        <w:spacing w:after="0" w:line="240" w:lineRule="auto"/>
        <w:ind w:left="567" w:hanging="283"/>
        <w:jc w:val="both"/>
        <w:rPr>
          <w:rFonts w:ascii="Arial" w:eastAsia="MS Mincho" w:hAnsi="Arial" w:cs="Arial"/>
          <w:lang w:eastAsia="pl-PL"/>
        </w:rPr>
      </w:pPr>
      <w:r w:rsidRPr="00543988">
        <w:rPr>
          <w:rFonts w:ascii="Arial" w:eastAsia="MS Mincho" w:hAnsi="Arial" w:cs="Arial"/>
          <w:lang w:eastAsia="pl-PL"/>
        </w:rPr>
        <w:t>lub</w:t>
      </w:r>
    </w:p>
    <w:p w14:paraId="2A5C4351" w14:textId="77777777" w:rsidR="00B60518" w:rsidRPr="00543988" w:rsidRDefault="00B60518" w:rsidP="0014458C">
      <w:pPr>
        <w:numPr>
          <w:ilvl w:val="1"/>
          <w:numId w:val="49"/>
        </w:numPr>
        <w:spacing w:after="0" w:line="240" w:lineRule="auto"/>
        <w:ind w:left="567" w:hanging="283"/>
        <w:jc w:val="both"/>
        <w:rPr>
          <w:rFonts w:ascii="Arial" w:eastAsia="MS Mincho" w:hAnsi="Arial" w:cs="Arial"/>
          <w:lang w:eastAsia="pl-PL"/>
        </w:rPr>
      </w:pPr>
      <w:r w:rsidRPr="00543988">
        <w:rPr>
          <w:rFonts w:ascii="Arial" w:eastAsia="MS Mincho" w:hAnsi="Arial" w:cs="Arial"/>
          <w:lang w:eastAsia="pl-PL"/>
        </w:rPr>
        <w:t xml:space="preserve"> pocztą elektroniczną na adres e-mail ……………………….</w:t>
      </w:r>
    </w:p>
    <w:p w14:paraId="308F4967" w14:textId="77777777" w:rsidR="00B60518" w:rsidRPr="00543988" w:rsidRDefault="00B60518" w:rsidP="0014458C">
      <w:pPr>
        <w:spacing w:after="0" w:line="240" w:lineRule="auto"/>
        <w:ind w:left="567" w:hanging="283"/>
        <w:jc w:val="both"/>
        <w:rPr>
          <w:rFonts w:ascii="Arial" w:eastAsia="MS Mincho" w:hAnsi="Arial" w:cs="Arial"/>
          <w:lang w:eastAsia="pl-PL"/>
        </w:rPr>
      </w:pPr>
      <w:r w:rsidRPr="00543988">
        <w:rPr>
          <w:rFonts w:ascii="Arial" w:eastAsia="MS Mincho" w:hAnsi="Arial" w:cs="Arial"/>
          <w:lang w:eastAsia="pl-PL"/>
        </w:rPr>
        <w:t>lub</w:t>
      </w:r>
    </w:p>
    <w:p w14:paraId="03FFB922" w14:textId="77777777" w:rsidR="00B60518" w:rsidRPr="00543988" w:rsidRDefault="00B60518" w:rsidP="0014458C">
      <w:pPr>
        <w:numPr>
          <w:ilvl w:val="1"/>
          <w:numId w:val="49"/>
        </w:numPr>
        <w:spacing w:after="0" w:line="240" w:lineRule="auto"/>
        <w:ind w:left="567" w:hanging="283"/>
        <w:jc w:val="both"/>
        <w:rPr>
          <w:rFonts w:ascii="Arial" w:eastAsia="MS Mincho" w:hAnsi="Arial" w:cs="Arial"/>
          <w:lang w:eastAsia="pl-PL"/>
        </w:rPr>
      </w:pPr>
      <w:r w:rsidRPr="00543988">
        <w:rPr>
          <w:rFonts w:ascii="Arial" w:eastAsia="MS Mincho" w:hAnsi="Arial" w:cs="Arial"/>
          <w:lang w:eastAsia="pl-PL"/>
        </w:rPr>
        <w:t xml:space="preserve"> telefonicznie na numer .......................... </w:t>
      </w:r>
    </w:p>
    <w:p w14:paraId="046DF01F"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W zgłoszeniu, o którym mowa w ust. 7 Zamawiający wyznaczy Wykonawcy termin do spisania protokołu dotyczącego istnienia wady. Jeśli Wykonawca w terminie określonym w zgłoszeniu, o którym mowa w ust. 7 powyżej, nie przystąpi do spisania protokołu wspólnie z Zamawiającym – wiążącym dla Stron jest protokół sporządzony przez Zamawiającego. W przypadku niemożności uzgodnienia wspólnego protokołu wad, protokół sporządza Zamawiający a Wykonawca ma prawo wnieść do niego zdanie odrębne.</w:t>
      </w:r>
    </w:p>
    <w:p w14:paraId="08A19388"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lastRenderedPageBreak/>
        <w:t xml:space="preserve">Wykonawca zobowiązany jest do zapewnienia aby zgłoszenia wad/usterek przyjmowane były w dni robocze, Wykonawca zobowiązany jest potwierdzić drogą faksową lub elektroniczną otrzymanie od Zamawiającego zgłoszenia w ciągu 24 godzin od otrzymania zgłoszenia. </w:t>
      </w:r>
    </w:p>
    <w:p w14:paraId="39A579B6"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Wykonawca zobowiązany jest wskazać osobę upoważnioną do przyjmowania zgłoszeń, o których mowa w ust. 7 oraz godzin , w których Wykonawca będzie przyjmował zgłoszenia wad oraz adres poczty elektronicznej, i numery telefonu wskaże Wykonawca w dokumencie gwarancyjnym. Czas reakcji od momentu zgłoszenia: max. 24 godziny.</w:t>
      </w:r>
    </w:p>
    <w:p w14:paraId="1C3B0287"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 xml:space="preserve">Wykonawca winien wadę lub usterkę usunąć </w:t>
      </w:r>
      <w:r w:rsidRPr="00543988">
        <w:rPr>
          <w:rFonts w:ascii="Arial" w:eastAsia="MS Mincho" w:hAnsi="Arial" w:cs="Arial"/>
          <w:b/>
          <w:lang w:eastAsia="pl-PL"/>
        </w:rPr>
        <w:t>w terminie 14 dni</w:t>
      </w:r>
      <w:r w:rsidRPr="00543988">
        <w:rPr>
          <w:rFonts w:ascii="Arial" w:eastAsia="MS Mincho" w:hAnsi="Arial" w:cs="Arial"/>
          <w:lang w:eastAsia="pl-PL"/>
        </w:rPr>
        <w:t xml:space="preserve"> od daty otrzymania zgłoszenia wady/awarii/usterki lub w innym terminie wyznaczonym przez Zamawiającego w protokole, o którym mowa w ust. 8.</w:t>
      </w:r>
    </w:p>
    <w:p w14:paraId="1EDCAC7E"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Jeżeli Wykonawca nie usunie wad i usterek w terminie, o którym mowa w ust. 11, to Zamawiający może zlecić usunięcie wad i usterek stronie trzeciej na koszt Wykonawcy, bez konieczności uzyskiwania jakichkolwiek upoważnień sądowych. Skorzystanie przez Zamawiającego z powyższego uprawnienia nie powoduje utraty uprawnień wynikających z rękojmi i  gwarancji.</w:t>
      </w:r>
    </w:p>
    <w:p w14:paraId="12D22123"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 xml:space="preserve">Usunięcie wad przez Wykonawcę zostanie pisemnie potwierdzone przez Zamawiającego. </w:t>
      </w:r>
    </w:p>
    <w:p w14:paraId="224DFA82"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 xml:space="preserve">Wykonawca ponosi wobec Zamawiającego odpowiedzialność z tytułu rękojmi za wady fizyczne na zasadach określonych w Kodeksie Cywilnym i niniejszej umowie. </w:t>
      </w:r>
    </w:p>
    <w:p w14:paraId="249008F2"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b/>
          <w:lang w:eastAsia="pl-PL"/>
        </w:rPr>
        <w:t>Okres rękojmi na wykonane roboty budowlane wynosi: ………… lat</w:t>
      </w:r>
      <w:r w:rsidRPr="00543988">
        <w:rPr>
          <w:rFonts w:ascii="Arial" w:eastAsia="MS Mincho" w:hAnsi="Arial" w:cs="Arial"/>
          <w:lang w:eastAsia="pl-PL"/>
        </w:rPr>
        <w:t xml:space="preserve">,  (* </w:t>
      </w:r>
      <w:r w:rsidRPr="00543988">
        <w:rPr>
          <w:rFonts w:ascii="Arial" w:eastAsia="MS Mincho" w:hAnsi="Arial" w:cs="Arial"/>
          <w:i/>
          <w:lang w:eastAsia="pl-PL"/>
        </w:rPr>
        <w:t>należy wpisać zgodnie z ofertą wykonawcy</w:t>
      </w:r>
      <w:r w:rsidRPr="00543988">
        <w:rPr>
          <w:rFonts w:ascii="Arial" w:eastAsia="MS Mincho" w:hAnsi="Arial" w:cs="Arial"/>
          <w:lang w:eastAsia="pl-PL"/>
        </w:rPr>
        <w:t xml:space="preserve">) licząc od daty odbioru końcowego robót. Wykonawca ponosi wobec Zamawiającego odpowiedzialność z tytułu rękojmi za wady fizyczne na zasadach określonych w Kodeksie cywilnym i niniejszej umowie. </w:t>
      </w:r>
    </w:p>
    <w:p w14:paraId="44B3FCD6"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Zamawiającemu przysługują uprawnienia z tytułu rękojmi za wady fizyczne, niezależnie od uprawnień wynikających z gwarancji.</w:t>
      </w:r>
    </w:p>
    <w:p w14:paraId="47F77E2D"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Zamawiający może wykonywać uprawnienia z tytułu gwarancji niezależnie od uprawnień wynikających z rękojmi. 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7CB0556B" w14:textId="77777777" w:rsidR="00B60518" w:rsidRPr="00543988" w:rsidRDefault="00B60518" w:rsidP="00B60518">
      <w:pPr>
        <w:numPr>
          <w:ilvl w:val="0"/>
          <w:numId w:val="46"/>
        </w:numPr>
        <w:tabs>
          <w:tab w:val="left" w:pos="360"/>
          <w:tab w:val="left" w:pos="426"/>
        </w:tabs>
        <w:suppressAutoHyphen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Okres odpowiedzialności Wykonawcy z tytułu rękojmi za wady fizyczne rozpoczyna się od daty dokonania przez Zamawiającego odbioru końcowego określonej w protokole odbioru końcowego.</w:t>
      </w:r>
    </w:p>
    <w:p w14:paraId="13C9D83E" w14:textId="77777777" w:rsidR="00B60518" w:rsidRPr="00543988" w:rsidRDefault="00B60518" w:rsidP="00B60518">
      <w:pPr>
        <w:numPr>
          <w:ilvl w:val="0"/>
          <w:numId w:val="46"/>
        </w:numPr>
        <w:tabs>
          <w:tab w:val="left" w:pos="360"/>
          <w:tab w:val="left" w:pos="426"/>
        </w:tabs>
        <w:suppressAutoHyphens/>
        <w:spacing w:after="0" w:line="240" w:lineRule="auto"/>
        <w:ind w:left="357" w:hanging="357"/>
        <w:jc w:val="both"/>
        <w:rPr>
          <w:rFonts w:ascii="Arial" w:eastAsia="MS Mincho" w:hAnsi="Arial" w:cs="Arial"/>
          <w:lang w:eastAsia="pl-PL"/>
        </w:rPr>
      </w:pPr>
      <w:r w:rsidRPr="00543988">
        <w:rPr>
          <w:rFonts w:ascii="Arial" w:eastAsia="Times New Roman" w:hAnsi="Arial" w:cs="Arial"/>
          <w:lang w:eastAsia="pl-PL"/>
        </w:rPr>
        <w:t>Gwarancja nie wyłącza, nie ogranicza ani nie zawiesza uprawnień Zamawiającego wynikających z przepisów o rękojmi za wady.</w:t>
      </w:r>
    </w:p>
    <w:p w14:paraId="41798B6E"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 xml:space="preserve">W ramach uprawnień z rękojmi za wady Zamawiającemu przysługuje według własnego wyboru prawo do: </w:t>
      </w:r>
    </w:p>
    <w:p w14:paraId="6EE6CAAF"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żądania wymiany przez Wykonawcę wykonanego elementu, użytego materiału lub zamontowanego urządzenia bądź ich wadliwego elementu, podzespołu, modułu, zespołu na nowy wolny od wad oraz o tożsamych parametrach, na wyłączny koszt Wykonawcy w terminie wyznaczonym przez Zamawiającego,</w:t>
      </w:r>
    </w:p>
    <w:p w14:paraId="26FA7F9B"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 xml:space="preserve"> żądania usunięcia wady na wyłączny koszt Wykonawcy i </w:t>
      </w:r>
      <w:r w:rsidRPr="00543988">
        <w:rPr>
          <w:rFonts w:ascii="Arial" w:eastAsia="MS Mincho" w:hAnsi="Arial" w:cs="Arial"/>
          <w:b/>
          <w:lang w:eastAsia="pl-PL"/>
        </w:rPr>
        <w:t>w terminie 14 dni</w:t>
      </w:r>
      <w:r w:rsidRPr="00543988">
        <w:rPr>
          <w:rFonts w:ascii="Arial" w:eastAsia="MS Mincho" w:hAnsi="Arial" w:cs="Arial"/>
          <w:lang w:eastAsia="pl-PL"/>
        </w:rPr>
        <w:t xml:space="preserve"> od daty otrzymania zgłoszenia o wadzie,</w:t>
      </w:r>
    </w:p>
    <w:p w14:paraId="72FE23AA"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 xml:space="preserve">żądania od Wykonawcy demontażu i ponownego zamontowania wykonanego elementu, użytego materiału lub  urządzenia bądź jego wadliwego elementu, podzespołu, modułu, zespołu po dokonaniu wymiany na wolny od wad lub usunięcia wady, na wyłączny koszt Wykonawcy w terminie 14 dni od daty zgłoszenia wady, </w:t>
      </w:r>
    </w:p>
    <w:p w14:paraId="1AAB201B"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powierzenia usunięcia wad lub dostarczenia elementu, materiału lub urządzenia wolnego od wad lub elementu, podzespołu, modułu, zespołu wolnego od wad na koszt Wykonawcy osobom trzecim , bez konieczności uzyskiwania jakichkolwiek upoważnień sądowych,</w:t>
      </w:r>
    </w:p>
    <w:p w14:paraId="31FB5C4A"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żądania obniżenia wynagrodzenia,</w:t>
      </w:r>
    </w:p>
    <w:p w14:paraId="13104A5E"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 xml:space="preserve">żądania zwrotu zapłaconej ceny. </w:t>
      </w:r>
    </w:p>
    <w:p w14:paraId="7301B690"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W ramach uprawnień wynikających z udzielonych gwarancji Zamawiającemu przysługują te same uprawnienia co z tytułu rękojmi za wady oraz uprawnienie do żądania naprawy/usunięcia wady/awarii/usterki w terminie wyznaczonym przez Zamawiającego i na własny koszt Wykonawcy, a także inne uprawnienia z tytułu udzielonej gwarancji określone powyżej w niniejszym paragrafie.</w:t>
      </w:r>
    </w:p>
    <w:p w14:paraId="23C597EB"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lastRenderedPageBreak/>
        <w:t>Udzielone rękojmia i gwarancja nie ograniczają prawa Zamawiającego do dochodzenia roszczeń o naprawienie szkody w pełnej wysokości na zasadach określonych w kodeksie cywilnym.</w:t>
      </w:r>
    </w:p>
    <w:p w14:paraId="6E61D188" w14:textId="77777777" w:rsidR="00B60518" w:rsidRPr="00543988" w:rsidRDefault="00B60518" w:rsidP="00B60518">
      <w:pPr>
        <w:tabs>
          <w:tab w:val="left" w:pos="426"/>
        </w:tabs>
        <w:suppressAutoHyphens/>
        <w:spacing w:after="0" w:line="240" w:lineRule="auto"/>
        <w:jc w:val="both"/>
        <w:rPr>
          <w:rFonts w:ascii="Arial" w:eastAsia="MS Mincho" w:hAnsi="Arial" w:cs="Arial"/>
          <w:lang w:eastAsia="pl-PL"/>
        </w:rPr>
      </w:pPr>
    </w:p>
    <w:p w14:paraId="39B05354"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16</w:t>
      </w:r>
    </w:p>
    <w:p w14:paraId="3C79A059" w14:textId="77777777" w:rsidR="00B60518" w:rsidRPr="00543988" w:rsidRDefault="00B60518" w:rsidP="00B60518">
      <w:pPr>
        <w:spacing w:after="0" w:line="240" w:lineRule="auto"/>
        <w:jc w:val="center"/>
        <w:rPr>
          <w:rFonts w:ascii="Arial" w:eastAsia="Times New Roman" w:hAnsi="Arial" w:cs="Arial"/>
          <w:b/>
          <w:kern w:val="2"/>
          <w:lang w:eastAsia="pl-PL"/>
        </w:rPr>
      </w:pPr>
      <w:r w:rsidRPr="00543988">
        <w:rPr>
          <w:rFonts w:ascii="Arial" w:eastAsia="Times New Roman" w:hAnsi="Arial" w:cs="Arial"/>
          <w:b/>
          <w:kern w:val="2"/>
          <w:lang w:eastAsia="pl-PL"/>
        </w:rPr>
        <w:t>Odstąpienie od umowy</w:t>
      </w:r>
    </w:p>
    <w:p w14:paraId="21094037" w14:textId="77777777" w:rsidR="00B60518" w:rsidRPr="00543988" w:rsidRDefault="00B60518" w:rsidP="00B60518">
      <w:pPr>
        <w:spacing w:after="0" w:line="240" w:lineRule="auto"/>
        <w:jc w:val="center"/>
        <w:rPr>
          <w:rFonts w:ascii="Arial" w:eastAsia="Times New Roman" w:hAnsi="Arial" w:cs="Arial"/>
          <w:b/>
          <w:kern w:val="2"/>
          <w:lang w:eastAsia="pl-PL"/>
        </w:rPr>
      </w:pPr>
    </w:p>
    <w:p w14:paraId="7AF13533" w14:textId="77777777"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Niezależnie od uprawnień określonych w obowiązujących przepisach prawa, Zamawiający ma prawo do odstąpienia od niniejszej Umowy w całości, lub w części w przypadkach określonych w niniejszym paragrafie.</w:t>
      </w:r>
    </w:p>
    <w:p w14:paraId="1292E0B6" w14:textId="77777777"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powyższych okolicznościach</w:t>
      </w:r>
      <w:r w:rsidRPr="00543988">
        <w:rPr>
          <w:rFonts w:ascii="Arial" w:eastAsia="Times New Roman" w:hAnsi="Arial" w:cs="Arial"/>
          <w:lang w:eastAsia="pl-PL"/>
        </w:rPr>
        <w:t xml:space="preserve">. </w:t>
      </w:r>
      <w:r w:rsidRPr="00543988">
        <w:rPr>
          <w:rFonts w:ascii="Arial" w:eastAsia="Times New Roman" w:hAnsi="Arial" w:cs="Arial"/>
          <w:kern w:val="2"/>
          <w:lang w:eastAsia="pl-PL"/>
        </w:rPr>
        <w:t>W takim przypadku Wykonawca może żądać jedynie wynagrodzenia należnego za prace już wykonane.</w:t>
      </w:r>
    </w:p>
    <w:p w14:paraId="27C37146" w14:textId="77777777"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przypadku niewykonania przez Wykonawcę robót budowlanych stanowiących Przedmiot umowy w terminie określonym w § 4 ust. 1 pkt 2niniejszej Umowy, Zamawiający może, bez wyznaczania terminu dodatkowego odstąpić od niniejszej Umowy, w terminie do 60 dni od zaistnienia przedmiotowej sytuacji.</w:t>
      </w:r>
    </w:p>
    <w:p w14:paraId="0FDD4507" w14:textId="77777777"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Dokonanie przez Zamawiającego bezpośrednich zapłat na rzecz podwykonawców lub dalszych podwykonawców uczestniczących w realizacji Przedmiotu umowy, na sumę większą niż 5% wartości umowy w sprawie zamówienia publicznego może stanowić podstawę do odstąpienia od umowy w sprawie zamówienia publicznego przez Zamawiającego. W przypadku zaistnienia którejkolwiek z sytuacji wskazanych w zdaniu 1 Zamawiający może, bez wyznaczania terminu dodatkowego odstąpić od niniejszej Umowy, w terminie 60 dni od zaistnienia przedmiotowej sytuacji.</w:t>
      </w:r>
    </w:p>
    <w:p w14:paraId="36ADD2AB" w14:textId="70F87E41"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suma kar umownych naliczonych Wykonawcy osiągnie wysokość </w:t>
      </w:r>
      <w:r w:rsidR="000856D4">
        <w:rPr>
          <w:rFonts w:ascii="Arial" w:eastAsia="Times New Roman" w:hAnsi="Arial" w:cs="Arial"/>
          <w:kern w:val="2"/>
          <w:lang w:eastAsia="pl-PL"/>
        </w:rPr>
        <w:t>50</w:t>
      </w:r>
      <w:r w:rsidRPr="00543988">
        <w:rPr>
          <w:rFonts w:ascii="Arial" w:eastAsia="Times New Roman" w:hAnsi="Arial" w:cs="Arial"/>
          <w:kern w:val="2"/>
          <w:lang w:eastAsia="pl-PL"/>
        </w:rPr>
        <w:t xml:space="preserve"> % łącznej kwoty wynagrodzenia brutto wskazanej w § 6 ust. 1  niniejszej Umowy Zamawiający może, bez wyznaczania terminu dodatkowego, odstąpić od niniejszej Umowy, w terminie do 30 dni od momentu gdy suma kar umownych naliczonych Wykonawcy osiągnie wysokość </w:t>
      </w:r>
      <w:r w:rsidR="000856D4">
        <w:rPr>
          <w:rFonts w:ascii="Arial" w:eastAsia="Times New Roman" w:hAnsi="Arial" w:cs="Arial"/>
          <w:kern w:val="2"/>
          <w:lang w:eastAsia="pl-PL"/>
        </w:rPr>
        <w:t>50</w:t>
      </w:r>
      <w:r w:rsidRPr="00543988">
        <w:rPr>
          <w:rFonts w:ascii="Arial" w:eastAsia="Times New Roman" w:hAnsi="Arial" w:cs="Arial"/>
          <w:kern w:val="2"/>
          <w:lang w:eastAsia="pl-PL"/>
        </w:rPr>
        <w:t xml:space="preserve"> % łącznej kwoty wynagrodzenia brutto wskazanej w § 6 ust. 1  niniejszej Umowy. </w:t>
      </w:r>
    </w:p>
    <w:p w14:paraId="4577BBA5" w14:textId="77777777"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Zamawiający może ponadto, bez wyznaczania terminu dodatkowego, odstąpić od niniejszej umowy, w terminie do 30 dni od zaistnienia wskazanych poniżej przypadków stanowiących podstawę odstąpienia, w przypadku:</w:t>
      </w:r>
    </w:p>
    <w:p w14:paraId="1D667466"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gdy Wykonawca nie przejął od Zamawiającego terenu budowy (placu budowy) pomimo upływu 3 dni roboczych od terminu wskazanego w § 4 ust. 1 pkt 1 niniejszej umowy,</w:t>
      </w:r>
    </w:p>
    <w:p w14:paraId="7E8C1D28"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gdy Wykonawca bez upoważnienia ze strony Zamawiającego wstrzymuje roboty budowlane na okres dłuższy niż 5 dni roboczych,</w:t>
      </w:r>
    </w:p>
    <w:p w14:paraId="604778E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lang w:eastAsia="pl-PL"/>
        </w:rPr>
        <w:t>wystąpienia nieusprawiedliwionej przerwy w realizacji robót trwającej  dłużej niż  5 dni roboczych i ich niekontynuowania przez Wykonawcę pomimo otrzymania pisemnego wezwania od Zamawiającego do wznowienia robót,</w:t>
      </w:r>
    </w:p>
    <w:p w14:paraId="30F5E2A7"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pomimo stwierdzenia przez Zamawiającego wykonywania przez Wykonawcę robót budowlanych niezgodnie z umową lub ujawnienia wad w robotach budowlanych stanowiących Przedmiot umowy powstałych z przyczyn obciążających Wykonawcę i pomimo otrzymania przez Wykonawcę wezwania do usunięcia tych wad, Wykonawca </w:t>
      </w:r>
      <w:r w:rsidRPr="00543988">
        <w:rPr>
          <w:rFonts w:ascii="Arial" w:eastAsia="Times New Roman" w:hAnsi="Arial" w:cs="Arial"/>
          <w:lang w:eastAsia="pl-PL"/>
        </w:rPr>
        <w:t>nie usunie stwierdzonych wad w terminie wyznaczonym przez Zamawiającego w wezwaniu;</w:t>
      </w:r>
    </w:p>
    <w:p w14:paraId="6404E500"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lang w:eastAsia="pl-PL"/>
        </w:rPr>
        <w:t xml:space="preserve"> </w:t>
      </w:r>
      <w:r w:rsidRPr="00543988">
        <w:rPr>
          <w:rFonts w:ascii="Arial" w:eastAsia="Times New Roman" w:hAnsi="Arial" w:cs="Arial"/>
          <w:kern w:val="2"/>
          <w:lang w:eastAsia="pl-PL"/>
        </w:rPr>
        <w:t>W przypadku gdy Wykonawca nie przedłoży Zamawiającemu informacji na temat stanu realizacji Przedmiotu umowy w terminie wskazanym przez Zamawiającego w wezwaniu skierowanym przez Zamawiającego do Wykonawcy o przedłożenie takiej informacji,</w:t>
      </w:r>
    </w:p>
    <w:p w14:paraId="2AD22404"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W przypadku niezapewnienia przez Wykonawcę ciągłości ubezpieczenia, o którym mowa w § 3 ust. 1;</w:t>
      </w:r>
    </w:p>
    <w:p w14:paraId="5ABC8053"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Wykonawca w terminie wyznaczonym przez Zamawiającego w wezwaniu skierowanym do Wykonawcy, nie przedłoży Zamawiającemu dokumentów, o których mowa w § 10 ust. 12 lub 13 niniejszej umowy, potwierdzających </w:t>
      </w:r>
      <w:r w:rsidRPr="00543988">
        <w:rPr>
          <w:rFonts w:ascii="Arial" w:eastAsia="Times New Roman" w:hAnsi="Arial" w:cs="Arial"/>
          <w:lang w:eastAsia="pl-PL"/>
        </w:rPr>
        <w:t xml:space="preserve">zatrudnienie osób stanowiących personel Wykonawcy lub Podwykonawcy, wykonujący Przedmiot umowy w zakresie określonym w </w:t>
      </w:r>
      <w:r w:rsidRPr="00543988">
        <w:rPr>
          <w:rFonts w:ascii="Arial" w:eastAsia="Times New Roman" w:hAnsi="Arial" w:cs="Arial"/>
          <w:kern w:val="2"/>
          <w:lang w:eastAsia="pl-PL"/>
        </w:rPr>
        <w:t xml:space="preserve">§ 10 </w:t>
      </w:r>
      <w:r w:rsidRPr="00543988">
        <w:rPr>
          <w:rFonts w:ascii="Arial" w:eastAsia="Times New Roman" w:hAnsi="Arial" w:cs="Arial"/>
          <w:lang w:eastAsia="pl-PL"/>
        </w:rPr>
        <w:t>ust. 9 niniejszej umowy;</w:t>
      </w:r>
    </w:p>
    <w:p w14:paraId="0C93C5F3"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lang w:eastAsia="pl-PL"/>
        </w:rPr>
        <w:lastRenderedPageBreak/>
        <w:t xml:space="preserve">gdy Wykonawca pozostaje w zwłoce z realizacją Przedmiotu umowy tak dalece </w:t>
      </w:r>
      <w:r w:rsidRPr="00543988">
        <w:rPr>
          <w:rFonts w:ascii="Arial" w:eastAsia="Times New Roman" w:hAnsi="Arial" w:cs="Arial"/>
          <w:i/>
          <w:lang w:eastAsia="pl-PL"/>
        </w:rPr>
        <w:t>(okres zwłoki jest na tyle duży lub stopień zaawansowania prac na tyle mały)</w:t>
      </w:r>
      <w:r w:rsidRPr="00543988">
        <w:rPr>
          <w:rFonts w:ascii="Arial" w:eastAsia="Times New Roman" w:hAnsi="Arial" w:cs="Arial"/>
          <w:lang w:eastAsia="pl-PL"/>
        </w:rPr>
        <w:t xml:space="preserve">, że według oceny Zamawiającego nie jest prawdopodobne, żeby Wykonawca zdołał zakończyć roboty budowlane stanowiące Przedmiot niniejszej umowy w terminie określonym w </w:t>
      </w:r>
      <w:r w:rsidRPr="00543988">
        <w:rPr>
          <w:rFonts w:ascii="Arial" w:eastAsia="Times New Roman" w:hAnsi="Arial" w:cs="Arial"/>
          <w:kern w:val="2"/>
          <w:lang w:eastAsia="pl-PL"/>
        </w:rPr>
        <w:t xml:space="preserve">§ 4 </w:t>
      </w:r>
      <w:r w:rsidRPr="00543988">
        <w:rPr>
          <w:rFonts w:ascii="Arial" w:eastAsia="Times New Roman" w:hAnsi="Arial" w:cs="Arial"/>
          <w:lang w:eastAsia="pl-PL"/>
        </w:rPr>
        <w:t xml:space="preserve">ust. 1 pkt 2 niniejszej umowy; </w:t>
      </w:r>
    </w:p>
    <w:p w14:paraId="1C1DADEE"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lang w:eastAsia="pl-PL"/>
        </w:rPr>
        <w:t>gdy Wykonawca, z przyczyn za które ponosi odpowiedzialność, pozostaje w zwłoce z wykonaniem Przedmiotu umowy powyżej 14 dni w stosunku do terminu określonego w § 4 ust. 1 pkt 2 umowy;</w:t>
      </w:r>
    </w:p>
    <w:p w14:paraId="39A6553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w:t>
      </w:r>
      <w:r w:rsidRPr="00543988">
        <w:rPr>
          <w:rFonts w:ascii="Arial" w:eastAsia="Times New Roman" w:hAnsi="Arial" w:cs="Arial"/>
          <w:lang w:eastAsia="pl-PL"/>
        </w:rPr>
        <w:t>jeżeli Wykonawca utraci płynność finansową i w wyniku tego zostanie wszczęte postępowanie układowe z jego wierzycielami,</w:t>
      </w:r>
    </w:p>
    <w:p w14:paraId="3D1FB29D"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w:t>
      </w:r>
      <w:r w:rsidRPr="00543988">
        <w:rPr>
          <w:rFonts w:ascii="Arial" w:eastAsia="Times New Roman" w:hAnsi="Arial" w:cs="Arial"/>
          <w:lang w:eastAsia="pl-PL"/>
        </w:rPr>
        <w:t>jeżeli zostanie złożony wniosek o ogłoszenie upadłości lub zostanie ogłoszona upadłość lub likwidacja Wykonawcy, lub nastąpi zajęcie komornicze wierzytelności Wykonawcy u Zamawiającego,</w:t>
      </w:r>
    </w:p>
    <w:p w14:paraId="0413FB2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w:t>
      </w:r>
      <w:r w:rsidRPr="00543988">
        <w:rPr>
          <w:rFonts w:ascii="Arial" w:eastAsia="Times New Roman" w:hAnsi="Arial" w:cs="Arial"/>
          <w:lang w:eastAsia="pl-PL"/>
        </w:rPr>
        <w:t>jeżeli zostanie wydany nakaz zajęcia majątku Wykonawcy w zakresie, który uniemożliwia wykonywanie przez Wykonawcę Przedmiotu umowy,</w:t>
      </w:r>
    </w:p>
    <w:p w14:paraId="0D96603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w:t>
      </w:r>
      <w:r w:rsidRPr="00543988">
        <w:rPr>
          <w:rFonts w:ascii="Arial" w:eastAsia="Times New Roman" w:hAnsi="Arial" w:cs="Arial"/>
          <w:lang w:eastAsia="pl-PL"/>
        </w:rPr>
        <w:t xml:space="preserve">w przypadku trzykrotnego dokonywania bezpośredniej zapłaty podwykonawcy lub dalszemu podwykonawcy </w:t>
      </w:r>
    </w:p>
    <w:p w14:paraId="5CF599B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lang w:eastAsia="pl-PL"/>
        </w:rPr>
        <w:t xml:space="preserve">jeżeli Wykonawca wykonuje roboty budowlane nienależycie, wadliwie, niezgodnie z umową, wymaganiami SWZ lub zobowiązaniami wynikającymi ze złożonej oferty, </w:t>
      </w:r>
      <w:r w:rsidRPr="00543988">
        <w:rPr>
          <w:rFonts w:ascii="Arial" w:eastAsia="MS Mincho" w:hAnsi="Arial" w:cs="Arial"/>
          <w:lang w:eastAsia="pl-PL"/>
        </w:rPr>
        <w:t xml:space="preserve">obowiązującymi przepisami prawa, </w:t>
      </w:r>
      <w:r w:rsidRPr="00543988">
        <w:rPr>
          <w:rFonts w:ascii="Arial" w:eastAsia="Times New Roman" w:hAnsi="Arial" w:cs="Arial"/>
          <w:lang w:eastAsia="pl-PL"/>
        </w:rPr>
        <w:t>dokumentacją, zasadami sztuki budowlanej i konserwatorskiej bądź nakazami Inspektora Nadzoru i pomimo wezwania Zamawiającego nie zmienia sposobu realizacji umowy,</w:t>
      </w:r>
    </w:p>
    <w:p w14:paraId="5516A76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lang w:eastAsia="pl-PL"/>
        </w:rPr>
        <w:t>gdy Wykonawca bez uzasadnionych przyczyn nie rozpoczął wykonywania robót i nie kontynuuje ich wykonywania mimo wezwania przez Zamawiającego na piśmie,</w:t>
      </w:r>
    </w:p>
    <w:p w14:paraId="6120A41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lang w:eastAsia="pl-PL"/>
        </w:rPr>
        <w:t>wystąpią okoliczności leżące po stronie Wykonawcy uniemożliwiające zrealizowanie przedmiotu umowy,</w:t>
      </w:r>
    </w:p>
    <w:p w14:paraId="3C43A407"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Wykonawca narusza postanowienia Umowy, pomimo otrzymania od Zamawiającego wezwania do usunięcia naruszenia w terminie 7 dni od daty otrzymania wezwania.</w:t>
      </w:r>
    </w:p>
    <w:p w14:paraId="09F877B0"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W razie zaistnienia okoliczności wskazanych w ust. 6 pkt 10, 11, 12, Wykonawca ma obowiązek poinformowania Zamawiającego na piśmie w terminie 7 dni od ich zaistnienia, bądź od powzięcia wiadomości o ich zaistnieniu.</w:t>
      </w:r>
    </w:p>
    <w:p w14:paraId="1C1457EF"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 xml:space="preserve">Oświadczenie o </w:t>
      </w:r>
      <w:r w:rsidRPr="00543988">
        <w:rPr>
          <w:rFonts w:ascii="Arial" w:eastAsia="Times New Roman" w:hAnsi="Arial" w:cs="Arial"/>
          <w:lang w:eastAsia="pl-PL"/>
        </w:rPr>
        <w:t>odstąpieniu od umowy powinno nastąpić w formie pisemnej pod rygorem nieważności.</w:t>
      </w:r>
    </w:p>
    <w:p w14:paraId="537E19C1"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W przypadku odstąpienia od Umowy przez którąkolwiek ze Stron na etapie wykonywania robót budowlanych, Wykonawca ma obowiązek wstrzymania realizacji robót budowlanych w trybie natychmiastowym oraz do zabezpieczenia terenu budowy zgodnie z obowiązującymi przepisami prawa i zasadami wiedzy technicznej a także do dokonania  czynności opisanych szczegółowo w ust. 10, w szczególności do wykonania inwentaryzacji wykonanych robót budowlanych oraz do protokolarnego przekazania terenu budowy Zamawiającemu nie później niż w terminie 30 dni od dnia złożenia przez którąkolwiek ze stron oświadczenia o odstąpienia od Umowy a następnie do opuszczenia terenu budowy.</w:t>
      </w:r>
    </w:p>
    <w:p w14:paraId="27AEE837"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 xml:space="preserve">W wypadku rozwiązania / wypowiedzenia / odstąpienia od umowy przez którąkolwiek ze stron, strony ustalają następujące zasady postępowania: </w:t>
      </w:r>
    </w:p>
    <w:p w14:paraId="7C0F5D6B"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W terminie 7 dni od daty odstąpienia od umowy Wykonawca przy udziale Zamawiającego sporządzi szczegółowy protokół inwentaryzacji robót w toku według stanu na dzień odstąpienia oraz kosztorys przerobowy wykonanych robót na dzień odstąpienia, wg stawek podanych przez Wykonawcę w kosztorysie ofertowym stanowiącym załącznik nr 4Podpisany przez Inspektora Nadzoru i kierownika budowy protokół inwentaryzacji robót oraz potwierdzony przez Inspektora Nadzoru protokół przerobowy, stanowić będą podstawę do wystawienia faktury VAT przez Wykonawcę w przypadku dokonania przez Zamawiającego odbioru części robót budowlanych stanowiących Przedmiot umowy wykonanej przez Wykonawcę do dnia odstąpienia. Po upływie tego terminu Zamawiający jest uprawniony do jednostronnego sporządzenia  protokołu inwentaryzacji.</w:t>
      </w:r>
    </w:p>
    <w:p w14:paraId="747FD119"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Wykonawca wykona zabezpieczenie przerwanych robót w zakresie obustronnie uzgodnionym na koszt tej strony,  z której winy odstąpiono od umowy.</w:t>
      </w:r>
    </w:p>
    <w:p w14:paraId="66859667"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Wykonawca sporządzi wykaz tych materiałów, konstrukcji lub urządzeń, które nie mogą być wykorzystanie przez niego do realizacji innych robót nieobjętych niniejszą umową, jeżeli odstąpienie od umowy nastąpiło z przyczyn niezależnych od niego.</w:t>
      </w:r>
    </w:p>
    <w:p w14:paraId="2DE7E408"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lastRenderedPageBreak/>
        <w:t xml:space="preserve"> Wykonawca zgłosi do dokonania odbioru przez Zamawiającego roboty przerwane oraz roboty zabezpieczające, jeżeli odstąpienie od umowy nastąpiło z przyczyn, za które Wykonawca odpowiedzialności nie ponosi.</w:t>
      </w:r>
    </w:p>
    <w:p w14:paraId="3423CEFD"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Niezwłocznie, a najpóźniej w terminie 7 dni Wykonawca usunie z terenu budowy urządzenia zaplecza przez niego dostarczone lub wzniesione i jest zobowiązany do uporządkowania terenu budowy;</w:t>
      </w:r>
    </w:p>
    <w:p w14:paraId="5CC88FB5"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Wykonawca przekaże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153DFDC1"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Wykonawca jest zobowiązany do protokolarnego przekazania terenu budowy Zamawiającemu</w:t>
      </w:r>
    </w:p>
    <w:p w14:paraId="063C9747"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 xml:space="preserve">W razie odstąpienia od umowy przez Zamawiającego z przyczyn, za które Wykonawca nie odpowiada Zamawiający obowiązany jest do dokonania odbioru robót przerwanych, wykonanych przez Wykonawcę do dnia odstąpienia wg zasad określonych w niniejszym paragrafie oraz zapłaty wynagrodzenia za roboty, które zostały wykonane do dnia odstąpienia. </w:t>
      </w:r>
    </w:p>
    <w:p w14:paraId="5D84412E"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W przypadku odstąpienia od Umowy przez którąkolwiek ze stron na etapie wykonywania robót budowlanych, Wykonawca zobowiązany jest do dokonania i dostarczenia Zamawiającemu inwentaryzacji robót, o której mowa powyżej  wg stanu na dzień odstąpienia, potwierdzonej przez Inspektora Nadzoru. Na podstawie dokonanej inwentaryzacji strony ustalają komisyjnie wartość wykonanych robót (</w:t>
      </w:r>
      <w:r w:rsidRPr="00543988">
        <w:rPr>
          <w:rFonts w:ascii="Arial" w:eastAsia="Times New Roman" w:hAnsi="Arial" w:cs="Arial"/>
          <w:i/>
          <w:kern w:val="2"/>
          <w:lang w:eastAsia="pl-PL"/>
        </w:rPr>
        <w:t>jeżeli ich wartości nie została ustalona zgodnie z postanowieniami ust. 10 pkt 1</w:t>
      </w:r>
      <w:r w:rsidRPr="00543988">
        <w:rPr>
          <w:rFonts w:ascii="Arial" w:eastAsia="Times New Roman" w:hAnsi="Arial" w:cs="Arial"/>
          <w:kern w:val="2"/>
          <w:lang w:eastAsia="pl-PL"/>
        </w:rPr>
        <w:t>) oraz wartość zakupionych materiałów i urządzeń nienadających się do wbudowania w inny obiekt, co może stanowić podstawę do dokonania stosownych rozliczeń miedzy stronami</w:t>
      </w:r>
    </w:p>
    <w:p w14:paraId="35C55901"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Jeżeli Zamawiający odstąpił od Umowy z przyczyn leżących po stronie Wykonawcy, to wszelkie znajdujące się na terenie budowy materiały, urządzenia, roboty tymczasowe i wykonane roboty zostaną przekazane protokolarnie Zamawiającemu przez Wykonawcę.</w:t>
      </w:r>
    </w:p>
    <w:p w14:paraId="6EF4464A"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Koszty dodatkowe poniesione na zabezpieczenie terenu budowy oraz wszelkie inne uzasadnione koszty związane z odstąpieniem od Umowy ponosi Strona, której postępowanie (działanie, zaniechanie) stanowiło podstawę do odstąpienia od Umowy przez druga Stronę.</w:t>
      </w:r>
    </w:p>
    <w:p w14:paraId="2C39774D"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W przypadku odstąpienia od Umowy Zamawiający może dokonać odbioru wykonanej przez Wykonawcę części robót budowlanych. Oceny stopnia zaawansowania robót dokona Komisja Odbioru składająca się z przedstawicieli Zamawiającego i Wykonawcy. Komisja Odbioru określi wysokość wynagrodzenia należnego Wykonawcy za wykonaną część robót budowlanych zgodnie z postanowieniami niniejszego paragrafu.</w:t>
      </w:r>
    </w:p>
    <w:p w14:paraId="33A28689"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dokonania przez Zamawiającego  odbioru robót wykonanych przez Wykonawcę do dnia odstąpienia </w:t>
      </w:r>
      <w:r w:rsidRPr="00543988">
        <w:rPr>
          <w:rFonts w:ascii="Arial" w:eastAsia="Times New Roman" w:hAnsi="Arial" w:cs="Arial"/>
          <w:bCs/>
          <w:lang w:eastAsia="pl-PL"/>
        </w:rPr>
        <w:t>Wykonawca udziela Zamawiającemu gwarancji jakości w zakresie określonym w Umowie na część Przedmiotu umowy wykonaną do dnia odstąpienia i odebraną przez Zamawiającego oraz ponosi odpowiedzialność z tytułu rękojmi zgodnie z przepisami Kodeksu cywilnego i niniejszą umową.</w:t>
      </w:r>
    </w:p>
    <w:p w14:paraId="7D100D22" w14:textId="77777777" w:rsidR="00B60518" w:rsidRPr="00543988" w:rsidRDefault="00B60518" w:rsidP="00B60518">
      <w:pPr>
        <w:spacing w:after="0" w:line="240" w:lineRule="auto"/>
        <w:jc w:val="center"/>
        <w:rPr>
          <w:rFonts w:ascii="Arial" w:eastAsia="MS Mincho" w:hAnsi="Arial" w:cs="Arial"/>
          <w:b/>
          <w:lang w:eastAsia="pl-PL"/>
        </w:rPr>
      </w:pPr>
    </w:p>
    <w:p w14:paraId="6BD4C99C"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17</w:t>
      </w:r>
    </w:p>
    <w:p w14:paraId="5D47540A"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Kary umowne</w:t>
      </w:r>
    </w:p>
    <w:p w14:paraId="146FF2E8" w14:textId="77777777" w:rsidR="00B60518" w:rsidRPr="00543988" w:rsidRDefault="00B60518" w:rsidP="00B60518">
      <w:pPr>
        <w:spacing w:after="0" w:line="240" w:lineRule="auto"/>
        <w:jc w:val="center"/>
        <w:rPr>
          <w:rFonts w:ascii="Arial" w:eastAsia="MS Mincho" w:hAnsi="Arial" w:cs="Arial"/>
          <w:b/>
          <w:lang w:eastAsia="pl-PL"/>
        </w:rPr>
      </w:pPr>
    </w:p>
    <w:p w14:paraId="25C657A5" w14:textId="77777777" w:rsidR="00B60518" w:rsidRPr="00543988" w:rsidRDefault="00B60518" w:rsidP="00B60518">
      <w:pPr>
        <w:numPr>
          <w:ilvl w:val="0"/>
          <w:numId w:val="54"/>
        </w:numPr>
        <w:tabs>
          <w:tab w:val="left" w:pos="0"/>
          <w:tab w:val="left" w:pos="284"/>
          <w:tab w:val="left" w:pos="720"/>
        </w:tabs>
        <w:suppressAutoHyphens/>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Zamawiający zastrzega sobie prawo do dochodzenia kar umownych wskazanych w niniejszym paragrafie.</w:t>
      </w:r>
    </w:p>
    <w:p w14:paraId="451D129B" w14:textId="77777777" w:rsidR="00B60518" w:rsidRPr="00543988" w:rsidRDefault="00B60518" w:rsidP="00B60518">
      <w:pPr>
        <w:numPr>
          <w:ilvl w:val="0"/>
          <w:numId w:val="54"/>
        </w:numPr>
        <w:tabs>
          <w:tab w:val="left" w:pos="0"/>
          <w:tab w:val="left" w:pos="284"/>
          <w:tab w:val="left" w:pos="720"/>
        </w:tabs>
        <w:suppressAutoHyphens/>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 xml:space="preserve">Wykonawca zapłaci Zamawiającemu karę umowną </w:t>
      </w:r>
      <w:r w:rsidRPr="00543988">
        <w:rPr>
          <w:rFonts w:ascii="Arial" w:eastAsia="Times New Roman" w:hAnsi="Arial" w:cs="Arial"/>
          <w:kern w:val="2"/>
          <w:lang w:eastAsia="pl-PL"/>
        </w:rPr>
        <w:t xml:space="preserve"> w przypadku:</w:t>
      </w:r>
    </w:p>
    <w:p w14:paraId="075FB0F5" w14:textId="77777777" w:rsidR="00B60518" w:rsidRPr="00543988" w:rsidRDefault="00B60518" w:rsidP="0014458C">
      <w:pPr>
        <w:numPr>
          <w:ilvl w:val="0"/>
          <w:numId w:val="55"/>
        </w:numPr>
        <w:spacing w:after="0" w:line="240" w:lineRule="auto"/>
        <w:ind w:left="567" w:hanging="360"/>
        <w:jc w:val="both"/>
        <w:rPr>
          <w:rFonts w:ascii="Arial" w:eastAsia="Times New Roman" w:hAnsi="Arial" w:cs="Arial"/>
          <w:kern w:val="2"/>
          <w:lang w:eastAsia="pl-PL"/>
        </w:rPr>
      </w:pPr>
      <w:r w:rsidRPr="00543988">
        <w:rPr>
          <w:rFonts w:ascii="Arial" w:eastAsia="Times New Roman" w:hAnsi="Arial" w:cs="Arial"/>
          <w:kern w:val="2"/>
          <w:lang w:eastAsia="pl-PL"/>
        </w:rPr>
        <w:t>odstąpienia od Umowy w całości przez którąkolwiek ze Stron z przyczyn leżących po stronie Wykonawcy - w wysokości 10 % łącznej kwoty wynagrodzenia brutto za Przedmiot umowy wskazanej w § 6 ust. 1 niniejszej Umowy, natomiast w przypadku odstąpienia w części od Umowy przez którąkolwiek ze Stron z przyczyn leżących po stronie Wykonawcy - Wykonawca zapłaci Zamawiającemu karę umowną w wysokości 10 % wartości brutto tej części umowy, której dotyczy odstąpienie,</w:t>
      </w:r>
    </w:p>
    <w:p w14:paraId="7D146903" w14:textId="77777777" w:rsidR="00B60518" w:rsidRPr="00543988" w:rsidRDefault="00B60518" w:rsidP="0014458C">
      <w:pPr>
        <w:numPr>
          <w:ilvl w:val="0"/>
          <w:numId w:val="55"/>
        </w:numPr>
        <w:spacing w:after="0" w:line="240" w:lineRule="auto"/>
        <w:ind w:left="567"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zwłoki w wykonaniu robót budowlanych stanowiących Przedmiot umowy– w wysokości 0,2% kwoty wynagrodzenia brutto określonej w § 6 ust. 1 niniejszej Umowy za każdy </w:t>
      </w:r>
      <w:r w:rsidRPr="00543988">
        <w:rPr>
          <w:rFonts w:ascii="Arial" w:eastAsia="Times New Roman" w:hAnsi="Arial" w:cs="Arial"/>
          <w:kern w:val="2"/>
          <w:lang w:eastAsia="pl-PL"/>
        </w:rPr>
        <w:lastRenderedPageBreak/>
        <w:t>rozpoczęty dzień zwłoki licząc od upływu terminu określonego  w § 4 ust. 1 pkt 2 Umowy do dnia zakończenia robót budowlanych potwierdzonego protokołem odbioru końcowego,</w:t>
      </w:r>
    </w:p>
    <w:p w14:paraId="130D9945" w14:textId="77777777" w:rsidR="00B60518" w:rsidRPr="00543988" w:rsidRDefault="00B60518" w:rsidP="0014458C">
      <w:pPr>
        <w:numPr>
          <w:ilvl w:val="0"/>
          <w:numId w:val="55"/>
        </w:numPr>
        <w:spacing w:after="0" w:line="240" w:lineRule="auto"/>
        <w:ind w:left="567" w:hanging="360"/>
        <w:jc w:val="both"/>
        <w:rPr>
          <w:rFonts w:ascii="Arial" w:eastAsia="Times New Roman" w:hAnsi="Arial" w:cs="Arial"/>
          <w:kern w:val="2"/>
          <w:lang w:eastAsia="pl-PL"/>
        </w:rPr>
      </w:pPr>
      <w:r w:rsidRPr="00543988">
        <w:rPr>
          <w:rFonts w:ascii="Arial" w:eastAsia="Times New Roman" w:hAnsi="Arial" w:cs="Arial"/>
          <w:kern w:val="2"/>
          <w:lang w:eastAsia="pl-PL"/>
        </w:rPr>
        <w:t>zwłoki w usunięciu wad Przedmiotu umowy w ramach wykonywania przez Wykonawcę obowiązków z tytułu gwarancji – w wysokości 0,2% kwoty wynagrodzenia brutto określonej w § 6 ust. 1 niniejszej umowy) za każdy rozpoczęty dzień zwłoki, licząc od upływu terminu określonego w  § 15 ust. 11 niniejszej Umowy</w:t>
      </w:r>
      <w:r w:rsidRPr="00543988">
        <w:rPr>
          <w:rFonts w:ascii="Arial" w:eastAsia="Times New Roman" w:hAnsi="Arial" w:cs="Arial"/>
          <w:lang w:eastAsia="pl-PL"/>
        </w:rPr>
        <w:t xml:space="preserve"> </w:t>
      </w:r>
      <w:r w:rsidRPr="00543988">
        <w:rPr>
          <w:rFonts w:ascii="Arial" w:eastAsia="Times New Roman" w:hAnsi="Arial" w:cs="Arial"/>
          <w:kern w:val="2"/>
          <w:lang w:eastAsia="pl-PL"/>
        </w:rPr>
        <w:t>do dnia potwierdzenia usunięcia tych wad,</w:t>
      </w:r>
    </w:p>
    <w:p w14:paraId="0BBDA53D" w14:textId="77777777" w:rsidR="00B60518" w:rsidRPr="00543988" w:rsidRDefault="00B60518" w:rsidP="0014458C">
      <w:pPr>
        <w:numPr>
          <w:ilvl w:val="0"/>
          <w:numId w:val="55"/>
        </w:numPr>
        <w:spacing w:after="0" w:line="240" w:lineRule="auto"/>
        <w:ind w:left="567"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zwłoki w usunięciu wad Przedmiotu umowy </w:t>
      </w:r>
      <w:r w:rsidRPr="00543988">
        <w:rPr>
          <w:rFonts w:ascii="Arial" w:hAnsi="Arial" w:cs="Arial"/>
        </w:rPr>
        <w:t>w ramach wykonywania przez Wykonawcę obowiązków z tytułu rękojmi</w:t>
      </w:r>
      <w:r w:rsidRPr="00543988">
        <w:rPr>
          <w:rFonts w:ascii="Arial" w:eastAsia="Times New Roman" w:hAnsi="Arial" w:cs="Arial"/>
          <w:kern w:val="2"/>
          <w:lang w:eastAsia="pl-PL"/>
        </w:rPr>
        <w:t xml:space="preserve"> – w wysokości 0,2% kwoty wynagrodzenia brutto określonej w § 6 ust. 1 niniejszej umowy za każdy rozpoczęty dzień zwłoki, licząc od upływu terminu określonego w § 15 ust. 20 niniejszej Umowy</w:t>
      </w:r>
      <w:r w:rsidRPr="00543988">
        <w:rPr>
          <w:rFonts w:ascii="Arial" w:eastAsia="Times New Roman" w:hAnsi="Arial" w:cs="Arial"/>
          <w:lang w:eastAsia="pl-PL"/>
        </w:rPr>
        <w:t xml:space="preserve"> </w:t>
      </w:r>
      <w:r w:rsidRPr="00543988">
        <w:rPr>
          <w:rFonts w:ascii="Arial" w:eastAsia="Times New Roman" w:hAnsi="Arial" w:cs="Arial"/>
          <w:kern w:val="2"/>
          <w:lang w:eastAsia="pl-PL"/>
        </w:rPr>
        <w:t>do dnia potwierdzenia usunięcia tych wad,</w:t>
      </w:r>
    </w:p>
    <w:p w14:paraId="0578DF58" w14:textId="77777777" w:rsidR="00B60518" w:rsidRPr="00543988" w:rsidRDefault="00B60518" w:rsidP="0014458C">
      <w:pPr>
        <w:numPr>
          <w:ilvl w:val="0"/>
          <w:numId w:val="55"/>
        </w:numPr>
        <w:tabs>
          <w:tab w:val="left" w:pos="284"/>
        </w:tabs>
        <w:suppressAutoHyphens/>
        <w:spacing w:after="0" w:line="240" w:lineRule="auto"/>
        <w:ind w:left="567" w:hanging="360"/>
        <w:jc w:val="both"/>
        <w:rPr>
          <w:rFonts w:ascii="Arial" w:eastAsia="MS Mincho" w:hAnsi="Arial" w:cs="Arial"/>
          <w:lang w:eastAsia="pl-PL"/>
        </w:rPr>
      </w:pPr>
      <w:r w:rsidRPr="00543988">
        <w:rPr>
          <w:rFonts w:ascii="Arial" w:eastAsia="MS Mincho" w:hAnsi="Arial" w:cs="Arial"/>
          <w:lang w:eastAsia="pl-PL"/>
        </w:rPr>
        <w:t xml:space="preserve">za dopuszczenie do wykonywania robót budowlanych objętych Przedmiotem umowy innego podmiotu niż Wykonawca lub zaakceptowany przez Zamawiającego podwykonawca lub dalszy podwykonawca skierowany do ich wykonania zgodnie z zasadami określonymi w umowie - w wysokości 2 000,00 zł, za każdy przypadek, </w:t>
      </w:r>
    </w:p>
    <w:p w14:paraId="091CDFB4"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nieterminowej zapłaty wynagrodzenia należnego podwykonawcom lub dalszym podwykonawcom – w wysokości 0,5% wynagrodzenia brutto, należnego danemu podwykonawcy zgodnie z postanowieniami umowy zawartej z podwykonawcą lub dalszym podwykonawcą, za każdy </w:t>
      </w:r>
      <w:r w:rsidRPr="00543988">
        <w:rPr>
          <w:rFonts w:ascii="Arial" w:eastAsia="Times New Roman" w:hAnsi="Arial" w:cs="Arial"/>
          <w:kern w:val="2"/>
          <w:lang w:eastAsia="pl-PL"/>
        </w:rPr>
        <w:t xml:space="preserve">rozpoczęty </w:t>
      </w:r>
      <w:r w:rsidRPr="00543988">
        <w:rPr>
          <w:rFonts w:ascii="Arial" w:hAnsi="Arial" w:cs="Arial"/>
        </w:rPr>
        <w:t>dzień zwłoki w zapłacie wynagrodzenia należnego podwykonawcom lub dalszym podwykonawcom licząc od terminu określonego w umowie zawartej z podwykonawcą lub dalszym podwykonawcą,</w:t>
      </w:r>
    </w:p>
    <w:p w14:paraId="33BEC0BA"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braku zapłaty wynagrodzenia należnego podwykonawcom lub dalszym podwykonawcom w wysokości w wysokości 0,5% wynagrodzenia brutto, należnego danemu podwykonawcy zgodnie z postanowieniami umowy zawartej z podwykonawcą lub dalszym podwykonawcą, za każdy </w:t>
      </w:r>
      <w:r w:rsidRPr="00543988">
        <w:rPr>
          <w:rFonts w:ascii="Arial" w:eastAsia="Times New Roman" w:hAnsi="Arial" w:cs="Arial"/>
          <w:kern w:val="2"/>
          <w:lang w:eastAsia="pl-PL"/>
        </w:rPr>
        <w:t xml:space="preserve">rozpoczęty </w:t>
      </w:r>
      <w:r w:rsidRPr="00543988">
        <w:rPr>
          <w:rFonts w:ascii="Arial" w:hAnsi="Arial" w:cs="Arial"/>
        </w:rPr>
        <w:t>dzień zwłoki w zapłacie wynagrodzenia należnego podwykonawcom lub dalszym podwykonawcom licząc od terminu określonego w umowie zawartej z podwykonawcą lub dalszym podwykonawcą,</w:t>
      </w:r>
    </w:p>
    <w:p w14:paraId="37F46C39"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nieprzedłożenia do zaakceptowania projektu umowy o podwykonawstwo w terminie określonym w § 12 ust. 3, której przedmiotem są roboty budowlane, lub projektu jej zmiany - w wysokości 2 000,00 zł za każdy stwierdzony przypadek, </w:t>
      </w:r>
    </w:p>
    <w:p w14:paraId="36E89994"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nieprzedłożenia poświadczonej za zgodność z oryginałem kopii umowy o podwykonawstwo, której przedmiotem są roboty budowlane w terminie określonym w § 12 ust. 9 – 2 000,00 zł za każdy stwierdzony przypadek, </w:t>
      </w:r>
    </w:p>
    <w:p w14:paraId="14589890"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nieprzedłożenia poświadczonej za zgodność z oryginałem kopii zmiany umowy o podwykonawstwo, której przedmiotem są roboty budowlane w terminie określonym w § 12 ust. 13 – 2 000,00 zł za każdy stwierdzony przypadek, </w:t>
      </w:r>
    </w:p>
    <w:p w14:paraId="25E17EF7"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nieprzedłożenia poświadczonej za zgodność z oryginałem kopii umowy o podwykonawstwo, której przedmiotem są usługi lub dostawy w terminie określonym w § 12 ust. 14 – w wysokości 2 000,00 zł za każdy stwierdzony przypadek,</w:t>
      </w:r>
    </w:p>
    <w:p w14:paraId="56D09B7A"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 braku zmiany umowy o podwykonawstwo w zakresie terminu zapłaty – w wysokości 2 000,00 zł za każdy stwierdzony przypadek,</w:t>
      </w:r>
    </w:p>
    <w:p w14:paraId="1BE977AE"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za każdy przypadek naruszenia obowiązku realizacji Przedmiotu umowy przy pomocy osób zatrudnionych na podstawie umowy o pracę, o którym mowa w § 10 ust. 9 umowy - w wysokości 2 000,00 zł za każdy stwierdzony przypadek</w:t>
      </w:r>
    </w:p>
    <w:p w14:paraId="66A11850"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za każdy przypadek nieprzedłożenia przez Wykonawcę dokumentów, o których mowa w § 10 ust. 12 umowy, w terminie wyznaczonym przez Zamawiającego, w wysokości 2 000,00 zł za każdy stwierdzony przypadek</w:t>
      </w:r>
    </w:p>
    <w:p w14:paraId="4D2EA78D" w14:textId="77777777" w:rsidR="00B60518" w:rsidRPr="00543988" w:rsidRDefault="00B60518" w:rsidP="0014458C">
      <w:pPr>
        <w:numPr>
          <w:ilvl w:val="0"/>
          <w:numId w:val="55"/>
        </w:numPr>
        <w:tabs>
          <w:tab w:val="left" w:pos="284"/>
        </w:tabs>
        <w:suppressAutoHyphens/>
        <w:spacing w:before="60" w:after="0" w:line="240" w:lineRule="auto"/>
        <w:ind w:left="567" w:hanging="360"/>
        <w:contextualSpacing/>
        <w:jc w:val="both"/>
        <w:rPr>
          <w:rFonts w:ascii="Arial" w:eastAsia="Times New Roman" w:hAnsi="Arial" w:cs="Arial"/>
          <w:lang w:eastAsia="pl-PL"/>
        </w:rPr>
      </w:pPr>
      <w:r w:rsidRPr="00543988">
        <w:rPr>
          <w:rFonts w:ascii="Arial" w:eastAsia="Times New Roman" w:hAnsi="Arial" w:cs="Arial"/>
          <w:lang w:eastAsia="pl-PL"/>
        </w:rPr>
        <w:t>w przypadku naruszenia postanowień Umowy lub przepisów prawa dotyczących bezpieczeństwa prowadzonych Robót (BHP) a także w przypadku usunięcia pracownika lub współpracownika Wykonawcy z Terenu Budowy z powodu naruszenia postanowień Umowy lub przepisów prawa dotyczących bezpieczeństwa prowadzonych Robót (BHP) - w wysokości 1 000,00 zł za każde zdarzenie</w:t>
      </w:r>
    </w:p>
    <w:p w14:paraId="11DEBB0B" w14:textId="77777777" w:rsidR="00B60518" w:rsidRPr="00543988" w:rsidRDefault="00B60518" w:rsidP="0014458C">
      <w:pPr>
        <w:numPr>
          <w:ilvl w:val="0"/>
          <w:numId w:val="55"/>
        </w:numPr>
        <w:tabs>
          <w:tab w:val="left" w:pos="284"/>
        </w:tabs>
        <w:suppressAutoHyphens/>
        <w:spacing w:before="60" w:after="0" w:line="240" w:lineRule="auto"/>
        <w:ind w:left="567" w:hanging="360"/>
        <w:contextualSpacing/>
        <w:jc w:val="both"/>
        <w:rPr>
          <w:rFonts w:ascii="Arial" w:eastAsia="Times New Roman" w:hAnsi="Arial" w:cs="Arial"/>
          <w:lang w:eastAsia="pl-PL"/>
        </w:rPr>
      </w:pPr>
      <w:r w:rsidRPr="00543988">
        <w:rPr>
          <w:rFonts w:ascii="Arial" w:eastAsia="Times New Roman" w:hAnsi="Arial" w:cs="Arial"/>
          <w:lang w:eastAsia="pl-PL"/>
        </w:rPr>
        <w:t>zwłoki w usunięciu wad i usterek Przedmiotu umowy, które nie są o charakterze istotnym, stwierdzonych w trakcie odbioru końcowego– w wysokości 0,2% kwoty wynagrodzenia brutto określonej w § 6 ust. 1 niniejszej umowy za każdy rozpoczęty dzień zwłoki, licząc od upływu terminu określonego przez Strony w protokole odbioru końcowego zgodnie z  § 5 ust. 2 pkt. 3) lit. h) niniejszej Umowy do dnia potwierdzenia usunięcia tych wad, lub usterek.</w:t>
      </w:r>
    </w:p>
    <w:p w14:paraId="28BA6146"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lastRenderedPageBreak/>
        <w:t>Jeżeli kara umowna nie pokrywa poniesionej szkody, Zamawiający może dochodzić odszkodowania uzupełniającego. Strony zastrzegają sobie prawo dochodzenia odszkodowania uzupełniającego do wysokości poniesionej szkody.</w:t>
      </w:r>
    </w:p>
    <w:p w14:paraId="113290D3"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wyraża zgodę, by naliczone kary umowne były potrącane z wynagrodzenia Wykonawcy bez konieczności składania dodatkowych oświadczeń.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5BEAB2B0"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lang w:eastAsia="pl-PL"/>
        </w:rPr>
        <w:t>Zapłata kary przez Wykonawcę lub potrącenie przez Zamawiającego kary z płatności należnej Wykonawcy nie zwalnia Wykonawcy z obowiązku ukończenia robót lub jakichkolwiek innych  obowiązków i zobowiązań wynikających z umowy.</w:t>
      </w:r>
    </w:p>
    <w:p w14:paraId="55D5E114"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lang w:eastAsia="pl-PL"/>
        </w:rPr>
        <w:t xml:space="preserve">Wykonawca, który polega na sytuacji finansowej lub ekonomicznej innych podmiotów, w świetle przepisów </w:t>
      </w:r>
      <w:r w:rsidRPr="00543988">
        <w:rPr>
          <w:rFonts w:ascii="Arial" w:hAnsi="Arial" w:cs="Arial"/>
        </w:rPr>
        <w:t xml:space="preserve">ustawy </w:t>
      </w:r>
      <w:proofErr w:type="spellStart"/>
      <w:r w:rsidRPr="00543988">
        <w:rPr>
          <w:rFonts w:ascii="Arial" w:hAnsi="Arial" w:cs="Arial"/>
        </w:rPr>
        <w:t>Pzp</w:t>
      </w:r>
      <w:proofErr w:type="spellEnd"/>
      <w:r w:rsidRPr="00543988">
        <w:rPr>
          <w:rFonts w:ascii="Arial" w:eastAsia="Times New Roman" w:hAnsi="Arial" w:cs="Arial"/>
          <w:lang w:eastAsia="pl-PL"/>
        </w:rPr>
        <w:t xml:space="preserve"> odpowiada solidarnie z podmiotem, który zobowiązał się do udostępnienia zasobów, za szkodę poniesioną przez zamawiającego powstałą wskutek nieudostępnienia tych zasobów, chyba że za nieudostępnienie zasobów nie ponosi winy</w:t>
      </w:r>
    </w:p>
    <w:p w14:paraId="09289FA0"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Suma kar umownych nie może przekroczyć 50 % kwoty wynagrodzenia brutto określonej w § 6 ust. 1 niniejszej Umowy.</w:t>
      </w:r>
    </w:p>
    <w:p w14:paraId="76806B0E"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W przypadku gdy Zamawiający nie potrąci kary umownej z należności za wykonane prace termin płatności kary umownej wynosi 7 dni od daty otrzymania przez Wykonawcę wezwania do zapłaty kary umownej.</w:t>
      </w:r>
    </w:p>
    <w:p w14:paraId="3797DF30"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lang w:eastAsia="pl-PL"/>
        </w:rPr>
        <w:t>Zapłata kary umownej nie zwalnia Wykonawcy z realizacji obowiązku, którego zaniechanie spowodowało naliczenie kary umownej.</w:t>
      </w:r>
    </w:p>
    <w:p w14:paraId="585A0BE1" w14:textId="77777777" w:rsidR="00B60518" w:rsidRPr="00543988" w:rsidRDefault="00B60518" w:rsidP="00B60518">
      <w:pPr>
        <w:rPr>
          <w:rFonts w:ascii="Arial" w:eastAsia="MS Mincho" w:hAnsi="Arial" w:cs="Arial"/>
          <w:b/>
          <w:lang w:eastAsia="pl-PL"/>
        </w:rPr>
      </w:pPr>
    </w:p>
    <w:p w14:paraId="11868F9B"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18</w:t>
      </w:r>
    </w:p>
    <w:p w14:paraId="66691889" w14:textId="77777777" w:rsidR="00E431F8" w:rsidRPr="00543988" w:rsidRDefault="00E431F8" w:rsidP="00E431F8">
      <w:pPr>
        <w:spacing w:after="0" w:line="240" w:lineRule="auto"/>
        <w:jc w:val="center"/>
        <w:rPr>
          <w:rFonts w:ascii="Arial" w:eastAsia="MS Mincho" w:hAnsi="Arial" w:cs="Arial"/>
          <w:b/>
          <w:lang w:eastAsia="pl-PL"/>
        </w:rPr>
      </w:pPr>
      <w:r w:rsidRPr="00543988">
        <w:rPr>
          <w:rFonts w:ascii="Arial" w:eastAsia="MS Mincho" w:hAnsi="Arial" w:cs="Arial"/>
          <w:b/>
          <w:lang w:eastAsia="pl-PL"/>
        </w:rPr>
        <w:t>Zmiany umowy</w:t>
      </w:r>
    </w:p>
    <w:p w14:paraId="68DF3B79" w14:textId="77777777" w:rsidR="00E431F8" w:rsidRPr="00543988" w:rsidRDefault="00E431F8" w:rsidP="00E431F8">
      <w:pPr>
        <w:spacing w:after="0" w:line="240" w:lineRule="auto"/>
        <w:jc w:val="center"/>
        <w:rPr>
          <w:rFonts w:ascii="Arial" w:eastAsia="MS Mincho" w:hAnsi="Arial" w:cs="Arial"/>
          <w:b/>
          <w:lang w:eastAsia="pl-PL"/>
        </w:rPr>
      </w:pPr>
      <w:r w:rsidRPr="00543988">
        <w:rPr>
          <w:rFonts w:ascii="Arial" w:eastAsia="MS Mincho" w:hAnsi="Arial" w:cs="Arial"/>
          <w:b/>
          <w:lang w:eastAsia="pl-PL"/>
        </w:rPr>
        <w:t xml:space="preserve"> </w:t>
      </w:r>
    </w:p>
    <w:p w14:paraId="56F98CE3" w14:textId="77777777" w:rsidR="00E431F8" w:rsidRPr="00543988" w:rsidRDefault="00E431F8" w:rsidP="00E431F8">
      <w:pPr>
        <w:widowControl w:val="0"/>
        <w:numPr>
          <w:ilvl w:val="0"/>
          <w:numId w:val="68"/>
        </w:numPr>
        <w:spacing w:after="20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Zamawiający przewiduje możliwość zmiany treści Umowy, w szczególności w przypadku wystąpienia następujących okoliczności:</w:t>
      </w:r>
    </w:p>
    <w:p w14:paraId="3E9ECAF0"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Zamawiający nie przekaże Wykonawcy terenu budowy (placu budowy) w terminie określonym w o którym mowa w § 4 ust. 1 pkt 2 niniejszej umowy Umowie z przyczyn leżących po stronie Zamawiającego. W takim przypadku Strony mogą przesunąć termin wykonania  robót budowlanych oraz sprawowania nadzoru konserwatorskiego stanowiących Przedmiot umowy o okres opóźnienia w przekazaniu terenu budowy (placu budowy) przez Zamawiającego;</w:t>
      </w:r>
    </w:p>
    <w:p w14:paraId="6CDC374C"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powstanie potrzeba przeprowadzenia (uzyskania) dodatkowych badań lub ekspertyz, warunkujących wykonanie niniejszej Umowy, których nie można było przewidzieć w momencie zawarcia niniejszej Umowy. W takim przypadku Strony mogą przesunąć termin wykonania robót budowalnych</w:t>
      </w:r>
      <w:r w:rsidRPr="00543988">
        <w:t xml:space="preserve"> </w:t>
      </w:r>
      <w:r w:rsidRPr="00543988">
        <w:rPr>
          <w:rFonts w:ascii="Arial" w:eastAsia="Times New Roman" w:hAnsi="Arial" w:cs="Arial"/>
          <w:kern w:val="2"/>
          <w:lang w:eastAsia="pl-PL"/>
        </w:rPr>
        <w:t>oraz sprawowania nadzoru konserwatorskiego, o którym mowa w § 4 ust. 1 pkt 1 oraz pkt. 3 o okres potrzebny do przeprowadzenia (uzyskania) dodatkowych badań lub ekspertyz jego wykonania;</w:t>
      </w:r>
    </w:p>
    <w:p w14:paraId="57423DD8"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wystąpi konieczności dokonania zmiany materiałów zaoferowanych przez Wykonawcę w ofercie lub przewidzianych w Dokumentacji projektowej lub specyfikacji technicznej wykonania i odbioru robót z uwagi na brak na rynku ( niedostępność) tych materiałów lub urządzeń lub  wycofaniem z rynku tych materiałów, które mogą być zastąpione innymi materiałami lub urządzeniami spełniającymi wymagania Zamawiającego.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 Każdorazowo na taką zmianę musi wyrazić zgodę Inspektor Nadzoru.</w:t>
      </w:r>
    </w:p>
    <w:p w14:paraId="234B5C37"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 w przypadku wystąpienia konieczności dokonania zmiany materiałów zaoferowanych przez Wykonawcę w ofercie lub przewidzianych w Dokumentacji projektowej lub specyfikacji technicznej wykonania i odbioru robót spowodowanej pojawieniem się na rynku materiałów / urządzeń nowszej generacji pozwalających obniżenie kosztów eksploatacji wykonanego Przedmiotu umowy, lub umożliwiających uzyskanie lepszej jakości robót. W takim przypadku </w:t>
      </w:r>
      <w:r w:rsidRPr="00543988">
        <w:rPr>
          <w:rFonts w:ascii="Arial" w:eastAsia="Times New Roman" w:hAnsi="Arial" w:cs="Arial"/>
          <w:kern w:val="2"/>
          <w:lang w:eastAsia="pl-PL"/>
        </w:rPr>
        <w:lastRenderedPageBreak/>
        <w:t>Wykonawca i Zamawiający mogą postanowić o zmianie sposobu świadczenia Wykonawcy określonego w niniejszej umowie, w szczególności mogą postanowić o zmianie materiałów lub urządzeń, które mają być wykorzystane przez Wykonawcę przy realizacji Przedmiotu umowy</w:t>
      </w:r>
      <w:r w:rsidRPr="00543988">
        <w:rPr>
          <w:rFonts w:ascii="Arial" w:eastAsia="Times New Roman" w:hAnsi="Arial" w:cs="Arial"/>
          <w:b/>
          <w:kern w:val="2"/>
          <w:lang w:eastAsia="pl-PL"/>
        </w:rPr>
        <w:t xml:space="preserve">. </w:t>
      </w:r>
      <w:r w:rsidRPr="00543988">
        <w:rPr>
          <w:rFonts w:ascii="Arial" w:eastAsia="Times New Roman" w:hAnsi="Arial" w:cs="Arial"/>
          <w:kern w:val="2"/>
          <w:lang w:eastAsia="pl-PL"/>
        </w:rPr>
        <w:t xml:space="preserve">Każdorazowo na taką zmianę musi wyrazić zgodę Inspektor Nadzoru. </w:t>
      </w:r>
    </w:p>
    <w:p w14:paraId="1D1D6E2B"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wystąpią okoliczności, których Strony nie mogły przewidzieć w chwili zawarcia Umowy pomimo zachowania należytej staranności, które powodują przestój w robotach budowlanych lub konieczność wstrzymania robót budowlanych co uniemożliwia ich wykonanie w terminie przewidzianym w Umowie. Taka sytuacja winna być odnotowana w Dzienniku Budowy oraz musi być udokumentowana stosownymi protokołami podpisanymi przez kierownika budowy i Inspektora Nadzoru oraz zaakceptowanymi przez Zamawiającego. </w:t>
      </w:r>
      <w:bookmarkStart w:id="7" w:name="_Hlk74857082"/>
      <w:r w:rsidRPr="00543988">
        <w:rPr>
          <w:rFonts w:ascii="Arial" w:eastAsia="Times New Roman" w:hAnsi="Arial" w:cs="Arial"/>
          <w:kern w:val="2"/>
          <w:lang w:eastAsia="pl-PL"/>
        </w:rPr>
        <w:t>W takim przypadku Strony mogą przesunąć termin wykonania robót budowlanych oraz sprawowania nadzoru konserwatorskiego o którym mowa w § 4 ust. 1 pkt 1 i 3, o okres równy okresowi przerw lub przestoju.</w:t>
      </w:r>
    </w:p>
    <w:bookmarkEnd w:id="7"/>
    <w:p w14:paraId="0D182657"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zgłoszenia przez Wykonawcę konieczności wykonania robót zamiennych i konieczności przeprowadzenia związanej z tym procedury, o której mowa w § 8 niniejszej umowy. W takim przypadku Strony mogą przedłużyć termin zakończenia wykonania Umowy o czas poświęcony na przeprowadzenie procedury, o której mowa w § 8 niniejszej umowy liczony od daty przedłożenia Zamawiającemu przez Wykonawcę pisemnego stanowiska, o którym mowa w § 8 ust. 4 do czasu podpisania przez strony protokołu konieczności oraz aneksu, o którym mowa  w § 8 ust. 8  niniejszej umowy, pod warunkiem, iż okoliczność wystąpienia konieczności wykonania robót zamiennych nie pozwoliła Wykonawcy na wykonywanie żadnego zakresu robót stanowiących Przedmiot niniejszej umowy i wymagała wstrzymania wykonania wszystkich robót stanowiących Przedmiot umowy, co zostało potwierdzone wpisem w dzienniku budowy i potwierdzone przez Inspektora Nadzoru ze strony Zamawiającego;</w:t>
      </w:r>
    </w:p>
    <w:p w14:paraId="72838C5A"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lang w:eastAsia="pl-PL"/>
        </w:rPr>
        <w:t>w przypadku konieczności wykonania dodatkowych robót lub usług niezbędnych do prawidłowego wykonania Przedmiotu umowy lub innych zamówień powiązanych, których udzielenie i wykonanie stało się konieczne lub celowe i które mają wpływ na termin realizacji Przedmiotu umowy,</w:t>
      </w:r>
      <w:r w:rsidRPr="00543988">
        <w:rPr>
          <w:rFonts w:ascii="Arial" w:eastAsia="Times New Roman" w:hAnsi="Arial" w:cs="Arial"/>
          <w:kern w:val="2"/>
          <w:lang w:eastAsia="pl-PL"/>
        </w:rPr>
        <w:t xml:space="preserve"> W takiej sytuacji Strony mogą przesunąć termin  </w:t>
      </w:r>
      <w:proofErr w:type="spellStart"/>
      <w:r w:rsidRPr="00543988">
        <w:rPr>
          <w:rFonts w:ascii="Arial" w:eastAsia="Times New Roman" w:hAnsi="Arial" w:cs="Arial"/>
          <w:kern w:val="2"/>
          <w:lang w:eastAsia="pl-PL"/>
        </w:rPr>
        <w:t>termin</w:t>
      </w:r>
      <w:proofErr w:type="spellEnd"/>
      <w:r w:rsidRPr="00543988">
        <w:rPr>
          <w:rFonts w:ascii="Arial" w:eastAsia="Times New Roman" w:hAnsi="Arial" w:cs="Arial"/>
          <w:kern w:val="2"/>
          <w:lang w:eastAsia="pl-PL"/>
        </w:rPr>
        <w:t xml:space="preserve"> wykonania robót budowalnych oraz sprawowania nadzoru konserwatorskiego, o którym mowa w § 4 ust. 1 pkt 1 i 3 o okres  potrzebny na wykonanie przez Wykonawcę dodatkowych robót budowlanych lub usług o ile wykonanie tych dodatkowych robót lub usług wpływa na termin wykonania robót budowalnych oraz sprawowania nadzoru konserwatorskiego, o którym mowa w § 4 ust. 1 pkt 1 i 3;</w:t>
      </w:r>
    </w:p>
    <w:p w14:paraId="3BAC541A" w14:textId="77777777" w:rsidR="00E431F8" w:rsidRPr="00543988" w:rsidRDefault="00E431F8" w:rsidP="00C73C78">
      <w:pPr>
        <w:numPr>
          <w:ilvl w:val="0"/>
          <w:numId w:val="69"/>
        </w:numPr>
        <w:tabs>
          <w:tab w:val="left" w:pos="284"/>
        </w:tabs>
        <w:suppressAutoHyphens/>
        <w:spacing w:before="60" w:after="0" w:line="240" w:lineRule="auto"/>
        <w:ind w:left="426" w:hanging="284"/>
        <w:contextualSpacing/>
        <w:jc w:val="both"/>
        <w:rPr>
          <w:rFonts w:ascii="Arial" w:eastAsia="Times New Roman" w:hAnsi="Arial" w:cs="Arial"/>
          <w:lang w:eastAsia="pl-PL"/>
        </w:rPr>
      </w:pPr>
      <w:r w:rsidRPr="00543988">
        <w:rPr>
          <w:rFonts w:ascii="Arial" w:eastAsia="Times New Roman" w:hAnsi="Arial" w:cs="Arial"/>
          <w:lang w:eastAsia="pl-PL"/>
        </w:rPr>
        <w:t xml:space="preserve">w przypadku zawieszenia realizacji zakresu robót budowlanych przez Zamawiającego z przyczyn niezależnych od Wykonawcy. </w:t>
      </w:r>
      <w:r w:rsidRPr="00543988">
        <w:rPr>
          <w:rFonts w:ascii="Arial" w:eastAsia="Times New Roman" w:hAnsi="Arial" w:cs="Arial"/>
          <w:kern w:val="2"/>
          <w:lang w:eastAsia="pl-PL"/>
        </w:rPr>
        <w:t>W takiej sytuacji Strony mogą przesunąć termin  wykonania robót budowalnych oraz sprawowania nadzoru konserwatorskiego, o którym mowa w § 4 ust. 1 pkt 1 i 3 o okres tożsamy z okresem zawieszenia realizacji  robót;</w:t>
      </w:r>
    </w:p>
    <w:p w14:paraId="5D234994" w14:textId="77777777" w:rsidR="00E431F8" w:rsidRPr="00543988" w:rsidRDefault="00E431F8" w:rsidP="00C73C78">
      <w:pPr>
        <w:numPr>
          <w:ilvl w:val="0"/>
          <w:numId w:val="69"/>
        </w:numPr>
        <w:tabs>
          <w:tab w:val="left" w:pos="284"/>
        </w:tabs>
        <w:suppressAutoHyphens/>
        <w:spacing w:before="60" w:after="0" w:line="240" w:lineRule="auto"/>
        <w:ind w:left="426" w:hanging="284"/>
        <w:contextualSpacing/>
        <w:jc w:val="both"/>
        <w:rPr>
          <w:rFonts w:ascii="Arial" w:eastAsia="Times New Roman" w:hAnsi="Arial" w:cs="Arial"/>
          <w:lang w:eastAsia="pl-PL"/>
        </w:rPr>
      </w:pPr>
      <w:r w:rsidRPr="00543988">
        <w:rPr>
          <w:rFonts w:ascii="Arial" w:eastAsia="Times New Roman" w:hAnsi="Arial" w:cs="Arial"/>
          <w:lang w:eastAsia="pl-PL"/>
        </w:rPr>
        <w:t>w przypadku zaistnienia innych okoliczności niezależnych od Wykonawcy oraz Zamawiającego, a mających wpływ na termin realizacji Przedmiotu umowy,</w:t>
      </w:r>
      <w:r w:rsidRPr="00543988">
        <w:rPr>
          <w:rFonts w:ascii="Arial" w:eastAsia="Times New Roman" w:hAnsi="Arial" w:cs="Arial"/>
          <w:kern w:val="2"/>
          <w:lang w:eastAsia="pl-PL"/>
        </w:rPr>
        <w:t xml:space="preserve"> W przypadku gdy okoliczności, o którym mowa w zdaniu pierwszym wystąpią na etapie realizacji robot budowlanych to taka sytuacja winna być odnotowana w dzienniku budowy (jeżeli zachodził obowiązek jego prowadzenia) oraz musi być udokumentowana stosownymi protokołami podpisanymi przez Kierownika budowy i Inspektora Nadzoru oraz zaakceptowanymi przez Zamawiającego. W takim przypadku Strony mogą przesunąć termin wykonania termin wykonania robót budowalnych oraz sprawowania nadzoru konserwatorskiego, o którym mowa w § 4 ust. 1 pkt 1 i 3 o okres równy okresowi przerw lub przestoju lub o okres potrzebny do zlikwidowania skutków wystąpienia przedmiotowych okoliczności, tak aby możliwa była realizacja niniejszej umowy;</w:t>
      </w:r>
      <w:r w:rsidRPr="00543988">
        <w:rPr>
          <w:rFonts w:ascii="Arial" w:eastAsia="Times New Roman" w:hAnsi="Arial" w:cs="Arial"/>
          <w:lang w:eastAsia="pl-PL"/>
        </w:rPr>
        <w:t xml:space="preserve">  </w:t>
      </w:r>
    </w:p>
    <w:p w14:paraId="2DCA8E54"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w przypadku podpisania przez Strony aneksu do umowy i dokonania zmiany treści niniejszej Umowy na podstawie art. </w:t>
      </w:r>
      <w:r w:rsidRPr="00543988">
        <w:rPr>
          <w:rFonts w:ascii="Arial" w:hAnsi="Arial" w:cs="Arial"/>
        </w:rPr>
        <w:t xml:space="preserve">art. 455 ust. 1 pkt 3, pkt 4 i art. 455 ust. 2 ustawy </w:t>
      </w:r>
      <w:proofErr w:type="spellStart"/>
      <w:r w:rsidRPr="00543988">
        <w:rPr>
          <w:rFonts w:ascii="Arial" w:hAnsi="Arial" w:cs="Arial"/>
        </w:rPr>
        <w:t>Pzp</w:t>
      </w:r>
      <w:proofErr w:type="spellEnd"/>
      <w:r w:rsidRPr="00543988">
        <w:rPr>
          <w:rFonts w:ascii="Arial" w:eastAsia="Times New Roman" w:hAnsi="Arial" w:cs="Arial"/>
          <w:kern w:val="2"/>
          <w:lang w:eastAsia="pl-PL"/>
        </w:rPr>
        <w:t xml:space="preserve">, i zleceniem Wykonawcy wykonania dodatkowych robót budowlanych lub usług wykraczających poza Przedmiot umowy. W takiej sytuacji Strony mogą przesunąć termin wykonania robót budowalnych oraz sprawowania nadzoru konserwatorskiego, o którym mowa w § 4 ust. 1 pkt 1 i 3 o okres  potrzebny na wykonanie przez Wykonawcę zleconych mu przez Zamawiającego dodatkowych robót budowlanych lub usług wykraczających poza Przedmiot niniejszej o ile wykonanie tych dodatkowych robót lub usług wpływa na termin wykonania robót budowalnych oraz sprawowania nadzoru konserwatorskiego, o którym </w:t>
      </w:r>
      <w:r w:rsidRPr="00543988">
        <w:rPr>
          <w:rFonts w:ascii="Arial" w:eastAsia="Times New Roman" w:hAnsi="Arial" w:cs="Arial"/>
          <w:kern w:val="2"/>
          <w:lang w:eastAsia="pl-PL"/>
        </w:rPr>
        <w:lastRenderedPageBreak/>
        <w:t>mowa w § 4 ust. 1 pkt 1 i 3;</w:t>
      </w:r>
    </w:p>
    <w:p w14:paraId="4EC30501"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wystąpienia z przyczyn nie leżących po stronie Wykonawcy, istotnych wady lub braków Dokumentacji projektowej, których usuniecie wstrzymuje wykonywanie robót budowlanych stanowiących Przedmiot umowy. Taka sytuacja winna być odnotowana w dzienniku budowy oraz musi być udokumentowana stosownymi protokołami podpisanymi przez kierownika budowy i Inspektora Nadzoru oraz zaakceptowanymi przez Zamawiającego. W takim przypadku   Strony mogą przesunąć termin wykonania robót budowalnych oraz sprawowania nadzoru konserwatorskiego, o którym mowa w § 4 ust. 1 pkt 1 i 3 niniejszej umowy o okres równy okresowi przerw lub przestoju spowodowanego koniecznością usunięcia wad Dokumentacji projektowej;</w:t>
      </w:r>
    </w:p>
    <w:p w14:paraId="2AA3E50F" w14:textId="77777777" w:rsidR="00E431F8" w:rsidRPr="00543988" w:rsidRDefault="00E431F8" w:rsidP="00C73C78">
      <w:pPr>
        <w:numPr>
          <w:ilvl w:val="0"/>
          <w:numId w:val="69"/>
        </w:numPr>
        <w:tabs>
          <w:tab w:val="left" w:pos="284"/>
        </w:tabs>
        <w:suppressAutoHyphens/>
        <w:spacing w:before="60" w:after="0" w:line="240" w:lineRule="auto"/>
        <w:ind w:left="426" w:hanging="284"/>
        <w:contextualSpacing/>
        <w:jc w:val="both"/>
        <w:rPr>
          <w:rFonts w:ascii="Arial" w:eastAsia="Times New Roman" w:hAnsi="Arial" w:cs="Arial"/>
          <w:lang w:eastAsia="pl-PL"/>
        </w:rPr>
      </w:pPr>
      <w:r w:rsidRPr="00543988">
        <w:rPr>
          <w:rFonts w:ascii="Arial" w:eastAsia="Times New Roman" w:hAnsi="Arial" w:cs="Arial"/>
          <w:lang w:eastAsia="pl-PL"/>
        </w:rPr>
        <w:t xml:space="preserve">w przypadku wystąpienia konieczności usunięcia błędów lub wprowadzenia zmian w Dokumentacji Technicznej, jeżeli konieczność taka wynika z przyczyn nie leżących po stronie Wykonawcy i których Inwestor nie mógł przewidzieć w momencie zawarcia Umowy. </w:t>
      </w:r>
      <w:r w:rsidRPr="00543988">
        <w:rPr>
          <w:rFonts w:ascii="Arial" w:eastAsia="Times New Roman" w:hAnsi="Arial" w:cs="Arial"/>
          <w:kern w:val="2"/>
          <w:lang w:eastAsia="pl-PL"/>
        </w:rPr>
        <w:t>Taka sytuacja winna być odnotowana w dzienniku budowy oraz musi być udokumentowana stosownymi protokołami podpisanymi przez kierownika budowy i Inspektora Nadzoru oraz zaakceptowanymi przez Zamawiającego. W takim przypadku   Strony mogą przesunąć termin wykonania robót budowalnych oraz sprawowania nadzoru konserwatorskiego, o którym mowa w § 4 ust. 1 pkt 1 i 3 niniejszej umowy o okres równy okresowi przerw lub przestoju spowodowanego koniecznością usunięcia wad Dokumentacji Technicznej.</w:t>
      </w:r>
    </w:p>
    <w:p w14:paraId="6C97474A"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wystąpienia okoliczności, których Strony nie mogły przewidzieć w chwili zawarcia Umowy pomimo zachowania należytej staranności, które uniemożliwiają wykonanie Przedmiotu umowy w terminie przewidzianym w umowie. W przypadku gdy okoliczności, o którym mowa w zdaniu pierwszym wystąpią na etapie realizacji robot budowlanych to taka sytuacja winna być odnotowana w dzienniku budowy (jeżeli zachodził obowiązek jego prowadzenia) oraz musi być udokumentowana stosownymi protokołami podpisanymi przez Kierownika budowy i Inspektora Nadzoru oraz zaakceptowanymi przez Zamawiającego. W takim przypadku Strony mogą przesunąć termin  wykonania robót budowalnych oraz sprawowania nadzoru konserwatorskiego, o którym mowa w § 4 ust. 1 pkt 1 i 3 o okres równy okresowi przerw lub przestoju lub o okres potrzebny do zlikwidowania skutków wystąpienia przedmiotowych okoliczności, tak aby możliwa była realizacja niniejszej umowy.</w:t>
      </w:r>
    </w:p>
    <w:p w14:paraId="0296CFBB"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wystąpienia okoliczności, których Strony nie mogły przewidzieć w chwili zawarcia umowy pomimo zachowania należytej staranności, w tym w szczególności zmiany przepisów prawa, wystąpienia siły wyższej jak również w przypadku wystąpienia innej, niemożliwej do przewidzenia w momencie zawarcia umowy okoliczności prawnej, ekonomicznej lub technicznej, za którą żadna ze stron nie ponosi odpowiedzialności, skutkujących brakiem możliwości należytego wykonania umowy lub które uniemożliwiają wykonanie niniejszej umowy w terminach i na zasadach pierwotnie w niej przewidzianych czy też zgodnie ze specyfikacją warunków zamówienia.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 zdaniu pierwszym będą miały wpływ na okres obowiązywania niniejszej umowy lub terminy w niej przewidziane to w takim przypadku strony mogą przesunąć terminy przewidziane w o okres równy okresowi przerw lub przestoju lub o okres potrzebny do zlikwidowania skutków wystąpienia przedmiotowych okoliczności, tak aby możliwa była realizacja niniejszej umowy.</w:t>
      </w:r>
    </w:p>
    <w:p w14:paraId="6EABF77F"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 w przypadku wystąpienia konieczność zmiany osób skierowanych do realizacji Przedmiotu umowy,</w:t>
      </w:r>
      <w:r w:rsidRPr="00543988">
        <w:rPr>
          <w:rFonts w:ascii="Arial" w:eastAsia="Times New Roman" w:hAnsi="Arial" w:cs="Arial"/>
          <w:lang w:eastAsia="pl-PL"/>
        </w:rPr>
        <w:t xml:space="preserve"> </w:t>
      </w:r>
      <w:r w:rsidRPr="00543988">
        <w:rPr>
          <w:rFonts w:ascii="Arial" w:eastAsia="Times New Roman" w:hAnsi="Arial" w:cs="Arial"/>
          <w:kern w:val="2"/>
          <w:lang w:eastAsia="pl-PL"/>
        </w:rPr>
        <w:t xml:space="preserve">w szczególności w przypadku nieprzewidzianych zdarzeń losowych min. takich jak: śmierć, choroba, ustanie stosunku pracy, niewywiązywania się z obowiązków wynikających z umowy, a także w przypadku wystąpienia innych ważnych przyczyn. W takim przypadku Strony mogą dokonać zmian osób uczestniczących w realizacji Przedmiotu umowy, pod warunkiem, że nowe osoby zaproponowane przez Wykonawcę będą posiadały  kwalifikacje i uprawnienia   zgodne  z wymogiem SIWZ, w szczególności w przypadku, gdy  taka zmiana miałaby dotyczyć Kierownika budowy lub Projektanta lub osób, w odniesieniu do których na etapie postępowania  o udzielenie zamówienia publicznego, Zamawiający określił warunki i wymagania wobec Wykonawcy na okoliczność spełniania przez Wykonawcę warunków udziału w postępowaniu, zmiana takich osób jest możliwa wyłącznie po uprzednim okazaniu </w:t>
      </w:r>
      <w:r w:rsidRPr="00543988">
        <w:rPr>
          <w:rFonts w:ascii="Arial" w:eastAsia="Times New Roman" w:hAnsi="Arial" w:cs="Arial"/>
          <w:kern w:val="2"/>
          <w:lang w:eastAsia="pl-PL"/>
        </w:rPr>
        <w:lastRenderedPageBreak/>
        <w:t>przez Wykonawcę dokumentów z których wynika, iż  nowa osoba będzie miała takie same lub lepsze kwalifikacje jak osoba, której zmiana  dotyczy i/lub że spełniała warunki i wymagania określone przez Zamawiającego na etapie postępowania o udzielenie zamówienia publicznego.</w:t>
      </w:r>
    </w:p>
    <w:p w14:paraId="5642B6AD"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w:t>
      </w:r>
      <w:r w:rsidRPr="00543988">
        <w:rPr>
          <w:rFonts w:ascii="Arial" w:eastAsia="Times New Roman" w:hAnsi="Arial" w:cs="Arial"/>
          <w:b/>
          <w:kern w:val="2"/>
          <w:lang w:eastAsia="pl-PL"/>
        </w:rPr>
        <w:t xml:space="preserve"> </w:t>
      </w:r>
      <w:r w:rsidRPr="00543988">
        <w:rPr>
          <w:rFonts w:ascii="Arial" w:eastAsia="Times New Roman" w:hAnsi="Arial" w:cs="Arial"/>
          <w:kern w:val="2"/>
          <w:lang w:eastAsia="pl-PL"/>
        </w:rPr>
        <w:t>realizacji niniejszej umowy przez Zamawiającego lub podmiot trzeci na podstawie odrębnej umowy prac powiązanych z przedmiotem niniejszej umowy, wymuszającej konieczność skoordynowania prac.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5866FF36"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w:t>
      </w:r>
      <w:r w:rsidRPr="00543988">
        <w:rPr>
          <w:rFonts w:ascii="Arial" w:eastAsia="Times New Roman" w:hAnsi="Arial" w:cs="Arial"/>
          <w:b/>
          <w:kern w:val="2"/>
          <w:lang w:eastAsia="pl-PL"/>
        </w:rPr>
        <w:t xml:space="preserve"> </w:t>
      </w:r>
      <w:r w:rsidRPr="00543988">
        <w:rPr>
          <w:rFonts w:ascii="Arial" w:eastAsia="Times New Roman" w:hAnsi="Arial" w:cs="Arial"/>
          <w:kern w:val="2"/>
          <w:lang w:eastAsia="pl-PL"/>
        </w:rPr>
        <w:t>wstrzymania robót przez właściwe organy administracji publicznej na podstawie przepisów Prawa budowlanego, w takim przypadku strony mogą przesunąć termin wykonania robót budowalnych oraz sprawowania nadzoru konserwatorskiego, o którym mowa w § 4 ust. 1 pkt 1 i 3 niniejszej umowy o okres równy okresowi przerw lub przestoju;</w:t>
      </w:r>
    </w:p>
    <w:p w14:paraId="025997D5"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 w przypadku niedotrzymania przez Zamawiającego warunków umowy: opóźnienia Zamawiającego w wykonaniu jego obowiązków wynikających z niniejszej umowy, wystąpienia utrudnień, zawieszenia robót lub  w przypadku wystąpienia przeszkód uniemożliwiających wykonywanie przez Wykonawcę umowy zgodnie z jej postanowieniami i w terminach w niej przewidzianych spowodowanych przyczynami za które odpowiedzialność ponosi Zamawiający.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4222785B"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konieczności wprowadzenia zmian w zakresie Przedmiotu umowy lub w sposobie jego wykonania na etapie realizacji robót budowlanych w związku z następstwem wprowadzenia zmian w obowiązujących przepisach prawnych mających wpływ na realizację Przedmiotu umowy.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3F701AD2"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konieczności wprowadzenia zmian do umowy będących następstwem działania organów administracji lub innych podmiotów, związanych z przekroczeniem obowiązujących terminów wydawania lub odmowy wydania decyzji, zezwoleń, uzgodnień.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4AC1BA03"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w przypadku konieczności wprowadzenia zmian dotyczących zakresu lub technologii </w:t>
      </w:r>
      <w:r w:rsidRPr="00543988">
        <w:rPr>
          <w:rFonts w:ascii="Arial" w:eastAsia="Times New Roman" w:hAnsi="Arial" w:cs="Arial"/>
          <w:kern w:val="2"/>
          <w:lang w:eastAsia="pl-PL"/>
        </w:rPr>
        <w:lastRenderedPageBreak/>
        <w:t>prac zleconych lub nakazanych przez SKOZK lub/i Wojewódzki Konserwatora Zabytków. W takim przypadku Strony mogą przesunąć termin wykonania robót budowlanych oraz sprawowania nadzoru konserwatorskiego o którym mowa w § 4 ust. 1 pkt 1 i 3, o okres konieczny do uwzględnienia w realizacji wniesionych zmian.</w:t>
      </w:r>
    </w:p>
    <w:p w14:paraId="0509E91F"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w przypadku konieczności wprowadzenia zmian do umowy będących następstwem działania</w:t>
      </w:r>
      <w:r w:rsidRPr="00543988">
        <w:rPr>
          <w:rFonts w:ascii="Arial" w:eastAsia="MS Mincho" w:hAnsi="Arial" w:cs="Arial"/>
          <w:lang w:eastAsia="pl-PL"/>
        </w:rPr>
        <w:t xml:space="preserve"> osób trzecich uniemożliwiających wykonywanie Przedmiotu umowy, które to działania nie są konsekwencją winy którejkolwiek ze stron.</w:t>
      </w:r>
      <w:r w:rsidRPr="00543988">
        <w:rPr>
          <w:rFonts w:ascii="Arial" w:eastAsia="Times New Roman" w:hAnsi="Arial" w:cs="Arial"/>
          <w:kern w:val="2"/>
          <w:lang w:eastAsia="pl-PL"/>
        </w:rPr>
        <w:t xml:space="preserve">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w:t>
      </w:r>
      <w:bookmarkStart w:id="8" w:name="_Hlk74857183"/>
      <w:r w:rsidRPr="00543988">
        <w:rPr>
          <w:rFonts w:ascii="Arial" w:eastAsia="Times New Roman" w:hAnsi="Arial" w:cs="Arial"/>
          <w:kern w:val="2"/>
          <w:lang w:eastAsia="pl-PL"/>
        </w:rPr>
        <w:t xml:space="preserve">ub o okres potrzebny do </w:t>
      </w:r>
      <w:bookmarkEnd w:id="8"/>
      <w:r w:rsidRPr="00543988">
        <w:rPr>
          <w:rFonts w:ascii="Arial" w:eastAsia="Times New Roman" w:hAnsi="Arial" w:cs="Arial"/>
          <w:kern w:val="2"/>
          <w:lang w:eastAsia="pl-PL"/>
        </w:rPr>
        <w:t>zlikwidowania skutków wystąpienia przedmiotowych okoliczności, tak aby możliwa była realizacja niniejszej umowy;</w:t>
      </w:r>
    </w:p>
    <w:p w14:paraId="6841108B"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do realizacji Przedmiotu umowy zachodzi </w:t>
      </w:r>
      <w:r w:rsidRPr="00543988">
        <w:rPr>
          <w:rFonts w:ascii="Arial" w:eastAsia="Times New Roman" w:hAnsi="Arial" w:cs="Arial"/>
          <w:bCs/>
          <w:kern w:val="2"/>
          <w:lang w:eastAsia="pl-PL"/>
        </w:rPr>
        <w:t xml:space="preserve">konieczność uzyskania wyroku sądowego, lub innego orzeczenia sądu lub uzgodnienia organu administracyjnego, którego konieczności nie przewidziano przy zawieraniu umowy. </w:t>
      </w:r>
      <w:r w:rsidRPr="00543988">
        <w:rPr>
          <w:rFonts w:ascii="Arial" w:eastAsia="Times New Roman" w:hAnsi="Arial" w:cs="Arial"/>
          <w:kern w:val="2"/>
          <w:lang w:eastAsia="pl-PL"/>
        </w:rPr>
        <w:t>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23248CE0"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jeżeli Wykonawca złoży wniosek o skrócenie terminu wykonania umowy a zmiana jest korzystna dla Zamawiającego. W takiej sytuacji strony mogą skrócić terminy realizacji Przedmiotu umowy w niej przewidziane zgodnie z wnioskiem Wykonawcy</w:t>
      </w:r>
    </w:p>
    <w:p w14:paraId="4C3D21D3"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 w przypadku konieczności zmiany </w:t>
      </w:r>
      <w:r w:rsidRPr="00543988">
        <w:rPr>
          <w:rFonts w:ascii="Arial" w:eastAsia="Times New Roman" w:hAnsi="Arial" w:cs="Arial"/>
          <w:lang w:eastAsia="pl-PL"/>
        </w:rPr>
        <w:t xml:space="preserve">Podwykonawcy, jeżeli podwykonawca nie został zaakceptowany przez Zamawiającego, nie wykonuje prac z należytą starannością, uległ likwidacji, doszło do rozwiązania umowy łączącej go z Wykonawcą, </w:t>
      </w:r>
      <w:r w:rsidRPr="00543988">
        <w:rPr>
          <w:rFonts w:ascii="Arial" w:eastAsia="MS Mincho" w:hAnsi="Arial" w:cs="Arial"/>
          <w:lang w:eastAsia="pl-PL"/>
        </w:rPr>
        <w:t>nie doszło do zawarcia umowy z Wykonawcą.</w:t>
      </w:r>
      <w:r w:rsidRPr="00543988">
        <w:rPr>
          <w:rFonts w:ascii="Arial" w:eastAsia="Times New Roman" w:hAnsi="Arial" w:cs="Arial"/>
          <w:kern w:val="2"/>
          <w:lang w:eastAsia="pl-PL"/>
        </w:rPr>
        <w:t xml:space="preserve"> W takiej sytuacji strony mogą dokonać zmiany Podwykonawcy i dostosować brzmienie postanowień umowy do zaistniałej sytuacji, z zastrzeżeniem postanowień § 13, dotyczących zmiany podwykonawcy, na którego wiedze lub doświadczenie powoływał się Wykonawca na okoliczność potwierdzenia spełniania przez Wykonawcę warunków udziału w postępowaniu; </w:t>
      </w:r>
    </w:p>
    <w:p w14:paraId="60477B2F"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konieczności zmiany </w:t>
      </w:r>
      <w:r w:rsidRPr="00543988">
        <w:rPr>
          <w:rFonts w:ascii="Arial" w:eastAsia="Times New Roman" w:hAnsi="Arial" w:cs="Arial"/>
          <w:lang w:eastAsia="pl-PL"/>
        </w:rPr>
        <w:t>określonego w umowie zakresu i wartość wykonywanych robót przez podwykonawców pod warunkiem, że zapewni to prawidłową realizację umowy.</w:t>
      </w:r>
      <w:r w:rsidRPr="00543988">
        <w:rPr>
          <w:rFonts w:ascii="Arial" w:eastAsia="Times New Roman" w:hAnsi="Arial" w:cs="Arial"/>
          <w:kern w:val="2"/>
          <w:lang w:eastAsia="pl-PL"/>
        </w:rPr>
        <w:t xml:space="preserve"> W takiej sytuacji strony mogą dokonać zmiany Podwykonawcy i dostosować brzmienie postanowień umowy do zaistniałej sytuacji, z zastrzeżeniem postanowień § 13 dotyczących zmiany podwykonawcy, na którego wiedzę lub doświadczenie powoływał się Wykonawca na okoliczność potwierdzenia spełniania przez Wykonawcę warunków udziału w postępowaniu;</w:t>
      </w:r>
    </w:p>
    <w:p w14:paraId="314DAA9E"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wystąpienia okoliczności określonych w niniejszej umowie oraz wskazanych w </w:t>
      </w:r>
      <w:r w:rsidRPr="00543988">
        <w:rPr>
          <w:rFonts w:ascii="Arial" w:hAnsi="Arial" w:cs="Arial"/>
        </w:rPr>
        <w:t xml:space="preserve">art. 455 ust.1 pkt 3, pkt 4 i art. 455 ust. 2 ustawy </w:t>
      </w:r>
      <w:proofErr w:type="spellStart"/>
      <w:r w:rsidRPr="00543988">
        <w:rPr>
          <w:rFonts w:ascii="Arial" w:hAnsi="Arial" w:cs="Arial"/>
        </w:rPr>
        <w:t>Pzp</w:t>
      </w:r>
      <w:proofErr w:type="spellEnd"/>
      <w:r w:rsidRPr="00543988">
        <w:rPr>
          <w:rFonts w:ascii="Arial" w:eastAsia="Times New Roman" w:hAnsi="Arial" w:cs="Arial"/>
          <w:kern w:val="2"/>
          <w:lang w:eastAsia="pl-PL"/>
        </w:rPr>
        <w:t xml:space="preserve">, powodującej konieczność zmiany wynagrodzenia – w takim przypadku Strony mogą  dokonać zmian dotyczących zarówno podwyższenia, jak i obniżenia wynagrodzenia Wykonawcy, o którym mowa w </w:t>
      </w:r>
      <w:r w:rsidRPr="00543988">
        <w:rPr>
          <w:rFonts w:ascii="Arial" w:eastAsia="Times New Roman" w:hAnsi="Arial" w:cs="Arial"/>
          <w:u w:val="single"/>
          <w:lang w:eastAsia="pl-PL"/>
        </w:rPr>
        <w:t>§ 6 ust. 1 niniejszej umowy na zasadach i zgodnie z postanowieniami niniejszej umowy.</w:t>
      </w:r>
      <w:r w:rsidRPr="00543988">
        <w:rPr>
          <w:rFonts w:ascii="Arial" w:eastAsia="Times New Roman" w:hAnsi="Arial" w:cs="Arial"/>
          <w:kern w:val="2"/>
          <w:lang w:eastAsia="pl-PL"/>
        </w:rPr>
        <w:t>,</w:t>
      </w:r>
    </w:p>
    <w:p w14:paraId="0B97427F"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lang w:eastAsia="pl-PL"/>
        </w:rPr>
        <w:t xml:space="preserve">w przypadku, jeżeli dotrzymanie terminów przewidzianych w niniejszej umowie byłoby niemożliwe z winy Zamawiającego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4DEC679"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z powodu siły wyższej nie jest możliwe zachowanie terminów pierwotnie przewidzianych w umowie </w:t>
      </w:r>
      <w:r w:rsidRPr="00543988">
        <w:rPr>
          <w:rFonts w:ascii="Arial" w:eastAsia="Times New Roman" w:hAnsi="Arial" w:cs="Arial"/>
          <w:lang w:eastAsia="pl-PL"/>
        </w:rPr>
        <w:t xml:space="preserve">strony mogą dokonać zmiany terminów przewidzianych w umowie </w:t>
      </w:r>
      <w:r w:rsidRPr="00543988">
        <w:rPr>
          <w:rFonts w:ascii="Arial" w:eastAsia="Times New Roman" w:hAnsi="Arial" w:cs="Arial"/>
          <w:kern w:val="2"/>
          <w:lang w:eastAsia="pl-PL"/>
        </w:rPr>
        <w:t xml:space="preserve">– poprzez ich przedłużenie  o okres uzgodniony między stronami, z tym, że nie dłuższy niż </w:t>
      </w:r>
      <w:r w:rsidRPr="00543988">
        <w:rPr>
          <w:rFonts w:ascii="Arial" w:eastAsia="Times New Roman" w:hAnsi="Arial" w:cs="Arial"/>
          <w:kern w:val="2"/>
          <w:lang w:eastAsia="pl-PL"/>
        </w:rPr>
        <w:lastRenderedPageBreak/>
        <w:t xml:space="preserve">ten podczas którego z powodu siły wyższej nie było możliwości realizacji umowy, bądź jej części; </w:t>
      </w:r>
      <w:r w:rsidRPr="00543988">
        <w:rPr>
          <w:rFonts w:ascii="Arial" w:hAnsi="Arial" w:cs="Arial"/>
        </w:rPr>
        <w:t>obowiązek udowodnienia faktu wystąpienia siły wyższej i jej wpływu na termin realizację umowy spoczywa na Wykonawcy.</w:t>
      </w:r>
    </w:p>
    <w:p w14:paraId="51CC1F8B" w14:textId="77777777" w:rsidR="00E431F8" w:rsidRPr="00543988" w:rsidRDefault="00E431F8" w:rsidP="00C73C78">
      <w:pPr>
        <w:numPr>
          <w:ilvl w:val="0"/>
          <w:numId w:val="68"/>
        </w:numPr>
        <w:spacing w:after="0" w:line="240" w:lineRule="auto"/>
        <w:jc w:val="both"/>
        <w:rPr>
          <w:rFonts w:ascii="Arial" w:eastAsia="Times New Roman" w:hAnsi="Arial" w:cs="Arial"/>
          <w:kern w:val="2"/>
          <w:lang w:eastAsia="pl-PL"/>
        </w:rPr>
      </w:pPr>
      <w:r w:rsidRPr="00543988">
        <w:rPr>
          <w:rFonts w:ascii="Arial" w:hAnsi="Arial" w:cs="Arial"/>
        </w:rPr>
        <w:t>Ilekroć w niniejszej umowie zostało użyte pojęcie „siła wyższa”, przez „siłę wyższą” strony rozumieją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r w:rsidRPr="00543988">
        <w:rPr>
          <w:rFonts w:ascii="Arial" w:eastAsia="Times New Roman" w:hAnsi="Arial" w:cs="Arial"/>
          <w:kern w:val="2"/>
          <w:lang w:eastAsia="pl-PL"/>
        </w:rPr>
        <w:t xml:space="preserve"> Przejawami siły wyższej są w szczególności: klęski żywiołowe, w tym powódź, susza, trzęsienie ziemi, itp. akty władzy państwowej np.: stan wojenny, embarga, blokady oraz inne akcje, akty prawne lub decyzje organów władzy państwowej lub samorządowej a także innych organów posiadających władztwo nad stronami i ich majątkiem, działania wojenne, akty sabotażu, akty terroru itp. strajki, blokady dróg, publiczne demonstracje itp. Za siłę wyższą nie uznaje się braku środków u Wykonawcy, niedotrzymania zobowiązań przez jego kontrahentów oraz braku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w:t>
      </w:r>
    </w:p>
    <w:p w14:paraId="1EE2ED4B" w14:textId="77777777" w:rsidR="00E431F8" w:rsidRPr="00543988" w:rsidRDefault="00E431F8" w:rsidP="00E431F8">
      <w:pPr>
        <w:numPr>
          <w:ilvl w:val="0"/>
          <w:numId w:val="68"/>
        </w:numPr>
        <w:spacing w:after="0" w:line="240" w:lineRule="auto"/>
        <w:jc w:val="both"/>
        <w:rPr>
          <w:rFonts w:ascii="Arial" w:hAnsi="Arial" w:cs="Arial"/>
        </w:rPr>
      </w:pPr>
      <w:r w:rsidRPr="00543988">
        <w:rPr>
          <w:rFonts w:ascii="Arial" w:eastAsia="MS Mincho" w:hAnsi="Arial" w:cs="Arial"/>
          <w:lang w:eastAsia="pl-PL"/>
        </w:rPr>
        <w:t>Zamawiający jest uprawniony do żądania zmiany sposobu rozliczania umowy lub dokonywania płatności na rzecz Wykonawcy w związku ze zmianami zawartej przez Zamawiającego umowy o dofinansowanie zadania lub zmianami wytycznych dotyczących realizacji zadania.</w:t>
      </w:r>
    </w:p>
    <w:p w14:paraId="02B608E7" w14:textId="77777777" w:rsidR="00E431F8" w:rsidRPr="00543988" w:rsidRDefault="00E431F8" w:rsidP="00E431F8">
      <w:pPr>
        <w:numPr>
          <w:ilvl w:val="0"/>
          <w:numId w:val="68"/>
        </w:numPr>
        <w:spacing w:after="200" w:line="240" w:lineRule="auto"/>
        <w:contextualSpacing/>
        <w:jc w:val="both"/>
        <w:rPr>
          <w:rFonts w:ascii="Arial" w:hAnsi="Arial" w:cs="Arial"/>
        </w:rPr>
      </w:pPr>
      <w:r w:rsidRPr="00543988">
        <w:rPr>
          <w:rFonts w:ascii="Arial" w:hAnsi="Arial" w:cs="Arial"/>
        </w:rPr>
        <w:t>W przypadku zaistnienia okoliczności, które mogą stanowić zagrożenie, że Wykonawca nie wywiąże  się z obowiązków w ustalonym terminie, jest on zobowiązany do niezwłocznego, pisemnego powiadomienia Zamawiającego o ich zaistnieniu, z określeniem przyczyn, oraz przewidywanej wielkości opóźnienia.</w:t>
      </w:r>
    </w:p>
    <w:p w14:paraId="1C80314E" w14:textId="77777777" w:rsidR="00E431F8" w:rsidRPr="00543988" w:rsidRDefault="00E431F8" w:rsidP="00E431F8">
      <w:pPr>
        <w:numPr>
          <w:ilvl w:val="0"/>
          <w:numId w:val="68"/>
        </w:numPr>
        <w:spacing w:after="200" w:line="240" w:lineRule="auto"/>
        <w:contextualSpacing/>
        <w:jc w:val="both"/>
        <w:rPr>
          <w:rFonts w:ascii="Arial" w:hAnsi="Arial" w:cs="Arial"/>
        </w:rPr>
      </w:pPr>
      <w:r w:rsidRPr="00543988">
        <w:rPr>
          <w:rFonts w:ascii="Arial" w:hAnsi="Arial" w:cs="Arial"/>
        </w:rPr>
        <w:t>Wykonawca nie będzie uprawniony do żądania zmiany terminów wykonania Przedmiotu umowy, przewidzianych w niniejszej umowie, w przedłużenia terminu wykonania umowy i zwiększenia wynagrodzenia, jeżeli konieczność dokonania zmiany została spowodowana przez jakikolwiek błąd Wykonawcy lub z przyczyn leżących po stronie Wykonawcy, włącznie z błędem lub opóźnionym dostarczeniem jakiegokolwiek dokumentu wynikającego z obowiązków Wykonawcy</w:t>
      </w:r>
    </w:p>
    <w:p w14:paraId="7CF03754" w14:textId="77777777" w:rsidR="00E431F8" w:rsidRPr="00543988" w:rsidRDefault="00E431F8" w:rsidP="00E431F8">
      <w:pPr>
        <w:widowControl w:val="0"/>
        <w:numPr>
          <w:ilvl w:val="0"/>
          <w:numId w:val="68"/>
        </w:numPr>
        <w:spacing w:after="0" w:line="240" w:lineRule="auto"/>
        <w:jc w:val="both"/>
        <w:rPr>
          <w:rFonts w:ascii="Arial" w:eastAsia="Times New Roman" w:hAnsi="Arial" w:cs="Arial"/>
          <w:lang w:eastAsia="pl-PL"/>
        </w:rPr>
      </w:pPr>
      <w:r w:rsidRPr="00543988">
        <w:rPr>
          <w:rFonts w:ascii="Arial" w:eastAsia="Times New Roman" w:hAnsi="Arial" w:cs="Arial"/>
          <w:lang w:eastAsia="pl-PL"/>
        </w:rPr>
        <w:t>Zmiany przewidziane w umowie mogą być inicjowane przez Zamawiającego oraz przez Wykonawcę.</w:t>
      </w:r>
    </w:p>
    <w:p w14:paraId="268798FD" w14:textId="77777777" w:rsidR="00E431F8" w:rsidRPr="00543988" w:rsidRDefault="00E431F8" w:rsidP="00E431F8">
      <w:pPr>
        <w:numPr>
          <w:ilvl w:val="0"/>
          <w:numId w:val="68"/>
        </w:numPr>
        <w:spacing w:after="0" w:line="240" w:lineRule="auto"/>
        <w:jc w:val="both"/>
        <w:rPr>
          <w:rFonts w:ascii="Arial" w:eastAsia="Times New Roman" w:hAnsi="Arial" w:cs="Arial"/>
          <w:lang w:eastAsia="pl-PL"/>
        </w:rPr>
      </w:pPr>
      <w:r w:rsidRPr="00543988">
        <w:rPr>
          <w:rFonts w:ascii="Arial" w:eastAsia="Times New Roman" w:hAnsi="Arial" w:cs="Arial"/>
          <w:lang w:eastAsia="pl-PL"/>
        </w:rPr>
        <w:t>W przypadku zaistnienia okoliczności, o których mowa w niniejszym paragrafie uzasadniających dokonanie zmian w niniejszej umowie  konieczne jest złożenie stosownego wniosku/ pisma przez stronę inicjującą zmianę, zawierającego: opis propozycji zmiany, uzasadnienie zmiany.</w:t>
      </w:r>
    </w:p>
    <w:p w14:paraId="3B04E4F9" w14:textId="77777777" w:rsidR="00E431F8" w:rsidRPr="00543988" w:rsidRDefault="00E431F8" w:rsidP="00E431F8">
      <w:pPr>
        <w:numPr>
          <w:ilvl w:val="0"/>
          <w:numId w:val="68"/>
        </w:numPr>
        <w:spacing w:after="200" w:line="240" w:lineRule="auto"/>
        <w:contextualSpacing/>
        <w:jc w:val="both"/>
        <w:rPr>
          <w:rFonts w:ascii="Arial" w:hAnsi="Arial" w:cs="Arial"/>
        </w:rPr>
      </w:pPr>
      <w:r w:rsidRPr="00543988">
        <w:rPr>
          <w:rFonts w:ascii="Arial" w:hAnsi="Arial" w:cs="Arial"/>
        </w:rPr>
        <w:t>W przypadkach wystąpienia przez Wykonawcę z wnioskiem o przedłużenie terminu przewidzianych w niniejszej umowie w związku z wystąpieniem okoliczności, o którym mowa w ust. 1 niniejszego paragrafu, Wykonawca zobowiązany jest  do złożenia wniosku o sporządzenie aneksu do umowy wraz z powołaniem się na podstawę zmiany umowy i uzasadnieniem wniosku opisującym okoliczności faktyczne. Do wniosku o sporządzenie aneksu do umowy Wykonawca jest zobowiązany przedłożyć również potwierdzone za zgodność z oryginałem kserokopie dokumentów potwierdzających okoliczności faktyczne wskazywane przez Wykonawcę we wniosku. Zamawiający może zażądać od Wykonawcy okazania oryginałów przedstawionych przez Wykonawcę dokumentów.</w:t>
      </w:r>
    </w:p>
    <w:p w14:paraId="45D0EDBD" w14:textId="77777777" w:rsidR="00E431F8" w:rsidRPr="00543988" w:rsidRDefault="00E431F8" w:rsidP="00E431F8">
      <w:pPr>
        <w:numPr>
          <w:ilvl w:val="0"/>
          <w:numId w:val="68"/>
        </w:numPr>
        <w:spacing w:after="200" w:line="240" w:lineRule="auto"/>
        <w:contextualSpacing/>
        <w:jc w:val="both"/>
        <w:rPr>
          <w:rFonts w:ascii="Arial" w:hAnsi="Arial" w:cs="Arial"/>
        </w:rPr>
      </w:pPr>
      <w:r w:rsidRPr="00543988">
        <w:rPr>
          <w:rFonts w:ascii="Arial" w:hAnsi="Arial" w:cs="Arial"/>
        </w:rPr>
        <w:t>Wniosek Wykonawcy o zmianę treści umowy winien być zgłoszony Zamawiającemu, w terminie do 14 dni od momentu wystąpienia przesłanek do zmian Umowy.</w:t>
      </w:r>
    </w:p>
    <w:p w14:paraId="7B3D37DC" w14:textId="77777777" w:rsidR="00E431F8" w:rsidRPr="00543988" w:rsidRDefault="00E431F8" w:rsidP="00E431F8">
      <w:pPr>
        <w:numPr>
          <w:ilvl w:val="0"/>
          <w:numId w:val="68"/>
        </w:numPr>
        <w:suppressAutoHyphens/>
        <w:spacing w:after="0" w:line="240" w:lineRule="auto"/>
        <w:jc w:val="both"/>
        <w:rPr>
          <w:rFonts w:ascii="Arial" w:eastAsia="Times New Roman" w:hAnsi="Arial" w:cs="Arial"/>
          <w:lang w:eastAsia="pl-PL"/>
        </w:rPr>
      </w:pPr>
      <w:r w:rsidRPr="00543988">
        <w:rPr>
          <w:rFonts w:ascii="Arial" w:eastAsia="Times New Roman" w:hAnsi="Arial" w:cs="Arial"/>
          <w:lang w:eastAsia="pl-PL"/>
        </w:rPr>
        <w:t>Wszelkie zmiany treści umowy mogą być dokonywane wyłącznie w formie pisemnego aneksu podpisanego przez obie strony, pod rygorem nieważności, za wyjątkiem wyraźnie wskazanych sytuacji, w których zgodnie z postanowieniami niniejszej umowy, zmiana umowy nie wymaga zawarcia aneksu.</w:t>
      </w:r>
    </w:p>
    <w:p w14:paraId="3AAFD416" w14:textId="77777777" w:rsidR="00B60518" w:rsidRPr="00543988" w:rsidRDefault="00B60518" w:rsidP="00B60518">
      <w:pPr>
        <w:widowControl w:val="0"/>
        <w:spacing w:after="0" w:line="240" w:lineRule="auto"/>
        <w:jc w:val="both"/>
        <w:rPr>
          <w:rFonts w:ascii="Arial" w:eastAsia="Times New Roman" w:hAnsi="Arial" w:cs="Arial"/>
          <w:lang w:eastAsia="pl-PL"/>
        </w:rPr>
      </w:pPr>
    </w:p>
    <w:p w14:paraId="06681C59" w14:textId="77777777" w:rsidR="00B60518" w:rsidRPr="00543988" w:rsidRDefault="00B60518" w:rsidP="00B60518">
      <w:pPr>
        <w:spacing w:after="0" w:line="240" w:lineRule="auto"/>
        <w:jc w:val="center"/>
        <w:rPr>
          <w:rFonts w:ascii="Arial" w:eastAsia="Times New Roman" w:hAnsi="Arial" w:cs="Arial"/>
          <w:b/>
          <w:lang w:eastAsia="pl-PL"/>
        </w:rPr>
      </w:pPr>
      <w:r w:rsidRPr="00543988">
        <w:rPr>
          <w:rFonts w:ascii="Arial" w:eastAsia="Times New Roman" w:hAnsi="Arial" w:cs="Arial"/>
          <w:b/>
          <w:lang w:eastAsia="pl-PL"/>
        </w:rPr>
        <w:lastRenderedPageBreak/>
        <w:t>§ 19</w:t>
      </w:r>
    </w:p>
    <w:p w14:paraId="63143954" w14:textId="77777777" w:rsidR="00B60518" w:rsidRPr="00543988" w:rsidRDefault="00B60518" w:rsidP="00B60518">
      <w:pPr>
        <w:spacing w:after="0" w:line="240" w:lineRule="auto"/>
        <w:jc w:val="center"/>
        <w:rPr>
          <w:rFonts w:ascii="Arial" w:eastAsia="Times New Roman" w:hAnsi="Arial" w:cs="Arial"/>
          <w:b/>
          <w:lang w:eastAsia="pl-PL"/>
        </w:rPr>
      </w:pPr>
      <w:r w:rsidRPr="00543988">
        <w:rPr>
          <w:rFonts w:ascii="Arial" w:eastAsia="Times New Roman" w:hAnsi="Arial" w:cs="Arial"/>
          <w:b/>
          <w:lang w:eastAsia="pl-PL"/>
        </w:rPr>
        <w:t>Postanowienia końcowe</w:t>
      </w:r>
    </w:p>
    <w:p w14:paraId="19E831CC" w14:textId="77777777" w:rsidR="00B60518" w:rsidRPr="00543988" w:rsidRDefault="00B60518" w:rsidP="00B60518">
      <w:pPr>
        <w:spacing w:after="0" w:line="240" w:lineRule="auto"/>
        <w:jc w:val="center"/>
        <w:rPr>
          <w:rFonts w:ascii="Arial" w:eastAsia="Times New Roman" w:hAnsi="Arial" w:cs="Arial"/>
          <w:b/>
          <w:lang w:eastAsia="pl-PL"/>
        </w:rPr>
      </w:pPr>
    </w:p>
    <w:p w14:paraId="7BCB1042" w14:textId="77777777" w:rsidR="00B60518" w:rsidRPr="00543988" w:rsidRDefault="00B60518" w:rsidP="00B60518">
      <w:pPr>
        <w:widowControl w:val="0"/>
        <w:numPr>
          <w:ilvl w:val="0"/>
          <w:numId w:val="58"/>
        </w:numPr>
        <w:shd w:val="clear" w:color="auto" w:fill="FFFFFF"/>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lang w:eastAsia="pl-PL"/>
        </w:rPr>
        <w:t>Niniejsza umowa podlega przepisom prawa polskiego.</w:t>
      </w:r>
    </w:p>
    <w:p w14:paraId="383BBA2D" w14:textId="77777777" w:rsidR="00B60518" w:rsidRPr="00543988" w:rsidRDefault="00B60518" w:rsidP="00B60518">
      <w:pPr>
        <w:numPr>
          <w:ilvl w:val="0"/>
          <w:numId w:val="58"/>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lang w:eastAsia="pl-PL"/>
        </w:rPr>
        <w:t>W sprawach nieuregulowanych niniejszą umową mają zastosowanie Specyfikacja Warunków Zamówienia, przepisy ustawy</w:t>
      </w:r>
      <w:r w:rsidRPr="00543988">
        <w:rPr>
          <w:rFonts w:ascii="Arial" w:eastAsia="MS Mincho" w:hAnsi="Arial" w:cs="Arial"/>
          <w:lang w:eastAsia="pl-PL"/>
        </w:rPr>
        <w:t xml:space="preserve"> </w:t>
      </w:r>
      <w:r w:rsidRPr="00543988">
        <w:rPr>
          <w:rFonts w:ascii="Arial" w:eastAsia="Times New Roman" w:hAnsi="Arial" w:cs="Arial"/>
          <w:lang w:eastAsia="pl-PL"/>
        </w:rPr>
        <w:t xml:space="preserve">z dnia </w:t>
      </w:r>
      <w:r w:rsidRPr="00543988">
        <w:rPr>
          <w:rFonts w:ascii="Arial" w:hAnsi="Arial" w:cs="Arial"/>
        </w:rPr>
        <w:t>11 września 2019 r. Prawo zamówień publicznych (</w:t>
      </w:r>
      <w:proofErr w:type="spellStart"/>
      <w:r w:rsidRPr="00543988">
        <w:rPr>
          <w:rFonts w:ascii="Arial" w:hAnsi="Arial" w:cs="Arial"/>
        </w:rPr>
        <w:t>t.j</w:t>
      </w:r>
      <w:proofErr w:type="spellEnd"/>
      <w:r w:rsidRPr="00543988">
        <w:rPr>
          <w:rFonts w:ascii="Arial" w:hAnsi="Arial" w:cs="Arial"/>
        </w:rPr>
        <w:t>. Dz.U. z 2023 r. poz. 1605  ze zm.)</w:t>
      </w:r>
      <w:r w:rsidRPr="00543988">
        <w:rPr>
          <w:rFonts w:ascii="Arial" w:eastAsia="Times New Roman" w:hAnsi="Arial" w:cs="Arial"/>
          <w:lang w:eastAsia="pl-PL"/>
        </w:rPr>
        <w:t>, Kodeksu cywilnego oraz innych właściwych mających zastosowanie do niniejszej umowy.</w:t>
      </w:r>
    </w:p>
    <w:p w14:paraId="6662101C" w14:textId="77777777" w:rsidR="00B60518" w:rsidRPr="00543988" w:rsidRDefault="00B60518" w:rsidP="00B60518">
      <w:pPr>
        <w:numPr>
          <w:ilvl w:val="0"/>
          <w:numId w:val="58"/>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bCs/>
          <w:lang w:eastAsia="pl-PL"/>
        </w:rPr>
        <w:t xml:space="preserve">Wszelkie spory wynikłe z niniejszej umowy </w:t>
      </w:r>
      <w:r w:rsidRPr="00543988">
        <w:rPr>
          <w:rFonts w:ascii="Arial" w:eastAsia="Times New Roman" w:hAnsi="Arial" w:cs="Arial"/>
          <w:lang w:eastAsia="pl-PL"/>
        </w:rPr>
        <w:t>będą rozpatrywane przez sąd właściwy dla siedziby Zamawiającego</w:t>
      </w:r>
    </w:p>
    <w:p w14:paraId="5B10F21D" w14:textId="77777777" w:rsidR="00B60518" w:rsidRPr="00543988" w:rsidRDefault="00B60518" w:rsidP="00B60518">
      <w:pPr>
        <w:numPr>
          <w:ilvl w:val="0"/>
          <w:numId w:val="58"/>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lang w:eastAsia="pl-PL"/>
        </w:rPr>
        <w:t>Wszelkie zmiany niniejszej umowy wymagają formy pisemnej pod rygorem nieważności</w:t>
      </w:r>
    </w:p>
    <w:p w14:paraId="34252A9D" w14:textId="77777777" w:rsidR="00B60518" w:rsidRPr="00543988" w:rsidRDefault="00B60518" w:rsidP="00B60518">
      <w:pPr>
        <w:numPr>
          <w:ilvl w:val="0"/>
          <w:numId w:val="58"/>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lang w:eastAsia="pl-PL"/>
        </w:rPr>
        <w:t>Umowę sporządzono w trzech  jednobrzmiących egzemplarzach, jeden dla Wykonawcy, dwa dla Zamawiającego.</w:t>
      </w:r>
    </w:p>
    <w:p w14:paraId="10E087FA" w14:textId="77777777" w:rsidR="00B60518" w:rsidRPr="00543988" w:rsidRDefault="00B60518" w:rsidP="00B60518">
      <w:pPr>
        <w:numPr>
          <w:ilvl w:val="0"/>
          <w:numId w:val="58"/>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kern w:val="2"/>
          <w:lang w:eastAsia="pl-PL"/>
        </w:rPr>
        <w:t>Wykaz załączników stanowiących integralną część niniejszej Umowy:</w:t>
      </w:r>
    </w:p>
    <w:p w14:paraId="10CD4B7A" w14:textId="77777777" w:rsidR="00B60518" w:rsidRPr="00543988" w:rsidRDefault="00B60518" w:rsidP="00B60518">
      <w:pPr>
        <w:numPr>
          <w:ilvl w:val="0"/>
          <w:numId w:val="59"/>
        </w:numPr>
        <w:spacing w:after="200" w:line="240" w:lineRule="auto"/>
        <w:ind w:left="720" w:hanging="360"/>
        <w:contextualSpacing/>
        <w:rPr>
          <w:rFonts w:ascii="Arial" w:eastAsia="Times New Roman" w:hAnsi="Arial" w:cs="Arial"/>
          <w:kern w:val="2"/>
          <w:lang w:eastAsia="pl-PL"/>
        </w:rPr>
      </w:pPr>
      <w:r w:rsidRPr="00543988">
        <w:rPr>
          <w:rFonts w:ascii="Arial" w:eastAsia="Times New Roman" w:hAnsi="Arial" w:cs="Arial"/>
          <w:kern w:val="2"/>
          <w:lang w:eastAsia="pl-PL"/>
        </w:rPr>
        <w:t>Załącznik nr 1 – wzór oświadczenie Podwykonawcy;</w:t>
      </w:r>
    </w:p>
    <w:p w14:paraId="2ED55001" w14:textId="77777777" w:rsidR="00B60518" w:rsidRPr="00543988" w:rsidRDefault="00B60518" w:rsidP="00B60518">
      <w:pPr>
        <w:numPr>
          <w:ilvl w:val="0"/>
          <w:numId w:val="59"/>
        </w:numPr>
        <w:spacing w:after="200" w:line="240" w:lineRule="auto"/>
        <w:ind w:left="720" w:hanging="360"/>
        <w:contextualSpacing/>
        <w:rPr>
          <w:rFonts w:ascii="Arial" w:eastAsia="Times New Roman" w:hAnsi="Arial" w:cs="Arial"/>
          <w:kern w:val="2"/>
          <w:lang w:eastAsia="pl-PL"/>
        </w:rPr>
      </w:pPr>
      <w:r w:rsidRPr="00543988">
        <w:rPr>
          <w:rFonts w:ascii="Arial" w:eastAsia="Times New Roman" w:hAnsi="Arial" w:cs="Arial"/>
          <w:kern w:val="2"/>
          <w:lang w:eastAsia="pl-PL"/>
        </w:rPr>
        <w:t>Załącznik nr 2 – w</w:t>
      </w:r>
      <w:r w:rsidRPr="00543988">
        <w:rPr>
          <w:rFonts w:ascii="Arial" w:eastAsia="MS Mincho" w:hAnsi="Arial" w:cs="Arial"/>
          <w:lang w:eastAsia="pl-PL"/>
        </w:rPr>
        <w:t>ymagania dla umów z Podwykonawcami;</w:t>
      </w:r>
    </w:p>
    <w:p w14:paraId="486AF12F" w14:textId="77777777" w:rsidR="00B60518" w:rsidRPr="00543988" w:rsidRDefault="00B60518" w:rsidP="00B60518">
      <w:pPr>
        <w:numPr>
          <w:ilvl w:val="0"/>
          <w:numId w:val="59"/>
        </w:numPr>
        <w:spacing w:after="200" w:line="240" w:lineRule="auto"/>
        <w:ind w:left="720" w:hanging="360"/>
        <w:contextualSpacing/>
        <w:rPr>
          <w:rFonts w:ascii="Arial" w:eastAsia="Times New Roman" w:hAnsi="Arial" w:cs="Arial"/>
          <w:kern w:val="2"/>
          <w:lang w:eastAsia="pl-PL"/>
        </w:rPr>
      </w:pPr>
      <w:r w:rsidRPr="00543988">
        <w:rPr>
          <w:rFonts w:ascii="Arial" w:eastAsia="Times New Roman" w:hAnsi="Arial" w:cs="Arial"/>
          <w:kern w:val="2"/>
          <w:lang w:eastAsia="pl-PL"/>
        </w:rPr>
        <w:t>Załącznik nr 3 – wzór wykaz rozliczeń umów zawartych z podwykonawcami;</w:t>
      </w:r>
    </w:p>
    <w:p w14:paraId="49B3621A" w14:textId="77777777" w:rsidR="00B60518" w:rsidRPr="00543988" w:rsidRDefault="00B60518" w:rsidP="00B60518">
      <w:pPr>
        <w:numPr>
          <w:ilvl w:val="0"/>
          <w:numId w:val="59"/>
        </w:numPr>
        <w:spacing w:after="200" w:line="240" w:lineRule="auto"/>
        <w:ind w:left="720" w:hanging="360"/>
        <w:contextualSpacing/>
        <w:rPr>
          <w:rFonts w:ascii="Arial" w:eastAsia="Times New Roman" w:hAnsi="Arial" w:cs="Arial"/>
          <w:kern w:val="2"/>
          <w:lang w:eastAsia="pl-PL"/>
        </w:rPr>
      </w:pPr>
      <w:r w:rsidRPr="00543988">
        <w:rPr>
          <w:rFonts w:ascii="Arial" w:eastAsia="Times New Roman" w:hAnsi="Arial" w:cs="Arial"/>
          <w:kern w:val="2"/>
          <w:lang w:eastAsia="pl-PL"/>
        </w:rPr>
        <w:t>Załącznik nr 4 – kosztorys ofertowy.</w:t>
      </w:r>
    </w:p>
    <w:p w14:paraId="01C76AF9" w14:textId="77777777" w:rsidR="00B60518" w:rsidRPr="00543988" w:rsidRDefault="00B60518" w:rsidP="00B60518">
      <w:pPr>
        <w:spacing w:after="0" w:line="240" w:lineRule="auto"/>
        <w:jc w:val="both"/>
        <w:rPr>
          <w:rFonts w:ascii="Arial" w:eastAsia="Times New Roman" w:hAnsi="Arial" w:cs="Arial"/>
          <w:lang w:eastAsia="pl-PL"/>
        </w:rPr>
      </w:pPr>
    </w:p>
    <w:p w14:paraId="5A5F78AB" w14:textId="77777777" w:rsidR="00B60518" w:rsidRPr="00543988" w:rsidRDefault="00B60518" w:rsidP="00B60518">
      <w:pPr>
        <w:spacing w:after="0" w:line="240" w:lineRule="auto"/>
        <w:jc w:val="both"/>
        <w:rPr>
          <w:rFonts w:ascii="Arial" w:eastAsia="Times New Roman" w:hAnsi="Arial" w:cs="Arial"/>
          <w:lang w:eastAsia="pl-PL"/>
        </w:rPr>
      </w:pPr>
    </w:p>
    <w:p w14:paraId="1BA52A64" w14:textId="77777777" w:rsidR="00B60518" w:rsidRPr="00543988" w:rsidRDefault="00B60518" w:rsidP="00B60518">
      <w:pPr>
        <w:spacing w:after="0" w:line="240" w:lineRule="auto"/>
        <w:jc w:val="both"/>
        <w:rPr>
          <w:rFonts w:ascii="Arial" w:eastAsia="Times New Roman" w:hAnsi="Arial" w:cs="Arial"/>
          <w:lang w:eastAsia="pl-PL"/>
        </w:rPr>
      </w:pPr>
      <w:r w:rsidRPr="00543988">
        <w:rPr>
          <w:rFonts w:ascii="Arial" w:eastAsia="Times New Roman" w:hAnsi="Arial" w:cs="Arial"/>
          <w:lang w:eastAsia="pl-PL"/>
        </w:rPr>
        <w:t xml:space="preserve">ZAMAWIAJĄCY                                                               </w:t>
      </w:r>
      <w:r w:rsidRPr="00543988">
        <w:rPr>
          <w:rFonts w:ascii="Arial" w:eastAsia="Times New Roman" w:hAnsi="Arial" w:cs="Arial"/>
          <w:lang w:eastAsia="pl-PL"/>
        </w:rPr>
        <w:tab/>
      </w:r>
      <w:r w:rsidRPr="00543988">
        <w:rPr>
          <w:rFonts w:ascii="Arial" w:eastAsia="Times New Roman" w:hAnsi="Arial" w:cs="Arial"/>
          <w:lang w:eastAsia="pl-PL"/>
        </w:rPr>
        <w:tab/>
        <w:t>WYKONAWCA</w:t>
      </w:r>
    </w:p>
    <w:p w14:paraId="2A5808E2" w14:textId="77777777" w:rsidR="00B60518" w:rsidRPr="00543988" w:rsidRDefault="00B60518" w:rsidP="00B60518">
      <w:pPr>
        <w:spacing w:after="0" w:line="240" w:lineRule="auto"/>
        <w:jc w:val="both"/>
        <w:rPr>
          <w:rFonts w:ascii="Arial" w:eastAsia="MS Mincho" w:hAnsi="Arial" w:cs="Arial"/>
          <w:lang w:eastAsia="pl-PL"/>
        </w:rPr>
      </w:pPr>
    </w:p>
    <w:p w14:paraId="0E5995AE" w14:textId="77777777" w:rsidR="00B60518" w:rsidRPr="00543988" w:rsidRDefault="00B60518" w:rsidP="00B60518">
      <w:pPr>
        <w:spacing w:after="0" w:line="240" w:lineRule="auto"/>
        <w:jc w:val="center"/>
        <w:rPr>
          <w:rFonts w:ascii="Arial" w:eastAsia="MS Mincho" w:hAnsi="Arial" w:cs="Arial"/>
          <w:lang w:eastAsia="pl-PL"/>
        </w:rPr>
      </w:pPr>
    </w:p>
    <w:p w14:paraId="1DCFE3F1" w14:textId="11009E21" w:rsidR="00B60518" w:rsidRPr="00543988" w:rsidRDefault="00B60518" w:rsidP="00B60518">
      <w:pPr>
        <w:spacing w:after="0" w:line="240" w:lineRule="auto"/>
        <w:jc w:val="center"/>
        <w:rPr>
          <w:rFonts w:ascii="Arial" w:eastAsia="MS Mincho" w:hAnsi="Arial" w:cs="Arial"/>
          <w:lang w:eastAsia="pl-PL"/>
        </w:rPr>
      </w:pPr>
      <w:r w:rsidRPr="00543988">
        <w:br w:type="page"/>
      </w:r>
      <w:r w:rsidRPr="00543988">
        <w:rPr>
          <w:rFonts w:ascii="Arial" w:eastAsia="Times New Roman" w:hAnsi="Arial" w:cs="Arial"/>
          <w:b/>
          <w:lang w:eastAsia="pl-PL"/>
        </w:rPr>
        <w:lastRenderedPageBreak/>
        <w:t>Załącznik nr 1 do umowy nr KA-2/0</w:t>
      </w:r>
      <w:r w:rsidR="00FD227C">
        <w:rPr>
          <w:rFonts w:ascii="Arial" w:eastAsia="Times New Roman" w:hAnsi="Arial" w:cs="Arial"/>
          <w:b/>
          <w:lang w:eastAsia="pl-PL"/>
        </w:rPr>
        <w:t>55</w:t>
      </w:r>
      <w:r w:rsidRPr="00543988">
        <w:rPr>
          <w:rFonts w:ascii="Arial" w:eastAsia="Times New Roman" w:hAnsi="Arial" w:cs="Arial"/>
          <w:b/>
          <w:lang w:eastAsia="pl-PL"/>
        </w:rPr>
        <w:t>/2024</w:t>
      </w:r>
    </w:p>
    <w:p w14:paraId="4B686313" w14:textId="77777777" w:rsidR="00B60518" w:rsidRPr="00543988" w:rsidRDefault="00B60518" w:rsidP="00B60518">
      <w:pPr>
        <w:spacing w:after="0" w:line="240" w:lineRule="auto"/>
        <w:jc w:val="both"/>
        <w:rPr>
          <w:rFonts w:ascii="Arial" w:eastAsia="Times New Roman" w:hAnsi="Arial" w:cs="Arial"/>
          <w:b/>
          <w:lang w:eastAsia="pl-PL"/>
        </w:rPr>
      </w:pPr>
    </w:p>
    <w:p w14:paraId="7EADB786" w14:textId="77777777" w:rsidR="00B60518" w:rsidRPr="00543988" w:rsidRDefault="00B60518" w:rsidP="00B60518">
      <w:pPr>
        <w:spacing w:after="0" w:line="240" w:lineRule="auto"/>
        <w:jc w:val="both"/>
        <w:rPr>
          <w:rFonts w:ascii="Arial" w:eastAsia="Times New Roman" w:hAnsi="Arial" w:cs="Arial"/>
          <w:lang w:eastAsia="pl-PL"/>
        </w:rPr>
      </w:pPr>
      <w:r w:rsidRPr="00543988">
        <w:rPr>
          <w:rFonts w:ascii="Arial" w:eastAsia="Times New Roman" w:hAnsi="Arial" w:cs="Arial"/>
          <w:lang w:eastAsia="pl-PL"/>
        </w:rPr>
        <w:t>O</w:t>
      </w:r>
      <w:r w:rsidRPr="00543988">
        <w:rPr>
          <w:rFonts w:ascii="Arial" w:eastAsia="Times New Roman" w:hAnsi="Arial" w:cs="Arial"/>
          <w:spacing w:val="-19"/>
          <w:lang w:eastAsia="pl-PL"/>
        </w:rPr>
        <w:t>bow</w:t>
      </w:r>
      <w:r w:rsidRPr="00543988">
        <w:rPr>
          <w:rFonts w:ascii="Arial" w:eastAsia="Times New Roman" w:hAnsi="Arial" w:cs="Arial"/>
          <w:lang w:eastAsia="pl-PL"/>
        </w:rPr>
        <w:t xml:space="preserve">iązkiem </w:t>
      </w:r>
      <w:r w:rsidRPr="00543988">
        <w:rPr>
          <w:rFonts w:ascii="Arial" w:eastAsia="Times New Roman" w:hAnsi="Arial" w:cs="Arial"/>
          <w:spacing w:val="-19"/>
          <w:lang w:eastAsia="pl-PL"/>
        </w:rPr>
        <w:t>Wy</w:t>
      </w:r>
      <w:r w:rsidRPr="00543988">
        <w:rPr>
          <w:rFonts w:ascii="Arial" w:eastAsia="Times New Roman" w:hAnsi="Arial" w:cs="Arial"/>
          <w:lang w:eastAsia="pl-PL"/>
        </w:rPr>
        <w:t>konaw</w:t>
      </w:r>
      <w:r w:rsidRPr="00543988">
        <w:rPr>
          <w:rFonts w:ascii="Arial" w:eastAsia="Times New Roman" w:hAnsi="Arial" w:cs="Arial"/>
          <w:spacing w:val="-19"/>
          <w:lang w:eastAsia="pl-PL"/>
        </w:rPr>
        <w:t xml:space="preserve">cy </w:t>
      </w:r>
      <w:r w:rsidRPr="00543988">
        <w:rPr>
          <w:rFonts w:ascii="Arial" w:eastAsia="Times New Roman" w:hAnsi="Arial" w:cs="Arial"/>
          <w:lang w:eastAsia="pl-PL"/>
        </w:rPr>
        <w:t>jest dołączenie d</w:t>
      </w:r>
      <w:r w:rsidRPr="00543988">
        <w:rPr>
          <w:rFonts w:ascii="Arial" w:eastAsia="Times New Roman" w:hAnsi="Arial" w:cs="Arial"/>
          <w:spacing w:val="-19"/>
          <w:lang w:eastAsia="pl-PL"/>
        </w:rPr>
        <w:t>o</w:t>
      </w:r>
      <w:r w:rsidRPr="00543988">
        <w:rPr>
          <w:rFonts w:ascii="Arial" w:eastAsia="Times New Roman" w:hAnsi="Arial" w:cs="Arial"/>
          <w:lang w:eastAsia="pl-PL"/>
        </w:rPr>
        <w:t xml:space="preserve"> faktu</w:t>
      </w:r>
      <w:r w:rsidRPr="00543988">
        <w:rPr>
          <w:rFonts w:ascii="Arial" w:eastAsia="Times New Roman" w:hAnsi="Arial" w:cs="Arial"/>
          <w:spacing w:val="-19"/>
          <w:lang w:eastAsia="pl-PL"/>
        </w:rPr>
        <w:t>ry</w:t>
      </w:r>
      <w:r w:rsidRPr="00543988">
        <w:rPr>
          <w:rFonts w:ascii="Arial" w:eastAsia="Times New Roman" w:hAnsi="Arial" w:cs="Arial"/>
          <w:lang w:eastAsia="pl-PL"/>
        </w:rPr>
        <w:t xml:space="preserve"> </w:t>
      </w:r>
      <w:r w:rsidRPr="00543988">
        <w:rPr>
          <w:rFonts w:ascii="Arial" w:eastAsia="Times New Roman" w:hAnsi="Arial" w:cs="Arial"/>
          <w:spacing w:val="-19"/>
          <w:lang w:eastAsia="pl-PL"/>
        </w:rPr>
        <w:t>p</w:t>
      </w:r>
      <w:r w:rsidRPr="00543988">
        <w:rPr>
          <w:rFonts w:ascii="Arial" w:eastAsia="Times New Roman" w:hAnsi="Arial" w:cs="Arial"/>
          <w:lang w:eastAsia="pl-PL"/>
        </w:rPr>
        <w:t xml:space="preserve">rzedkładanej </w:t>
      </w:r>
      <w:r w:rsidRPr="00543988">
        <w:rPr>
          <w:rFonts w:ascii="Arial" w:eastAsia="Times New Roman" w:hAnsi="Arial" w:cs="Arial"/>
          <w:spacing w:val="-19"/>
          <w:lang w:eastAsia="pl-PL"/>
        </w:rPr>
        <w:t>Z</w:t>
      </w:r>
      <w:r w:rsidRPr="00543988">
        <w:rPr>
          <w:rFonts w:ascii="Arial" w:eastAsia="Times New Roman" w:hAnsi="Arial" w:cs="Arial"/>
          <w:lang w:eastAsia="pl-PL"/>
        </w:rPr>
        <w:t>ama</w:t>
      </w:r>
      <w:r w:rsidRPr="00543988">
        <w:rPr>
          <w:rFonts w:ascii="Arial" w:eastAsia="Times New Roman" w:hAnsi="Arial" w:cs="Arial"/>
          <w:spacing w:val="-19"/>
          <w:lang w:eastAsia="pl-PL"/>
        </w:rPr>
        <w:t>w</w:t>
      </w:r>
      <w:r w:rsidRPr="00543988">
        <w:rPr>
          <w:rFonts w:ascii="Arial" w:eastAsia="Times New Roman" w:hAnsi="Arial" w:cs="Arial"/>
          <w:lang w:eastAsia="pl-PL"/>
        </w:rPr>
        <w:t>iającemu oświadczeń Podwykonawcy i odpowiednio dalszych podwykonawców (wraz z kopiami wszystkich dokumentów wymienionych w oświadczeniu) potwierdzonych przez Wykonawcę o stanie rozliczeń Wykonawcy z Podwykonawcą (i odpowiednio Wykonawcy, podwykonawcy z dalszymi podwykonawcami) co najmniej o treści:</w:t>
      </w:r>
    </w:p>
    <w:p w14:paraId="696697E6" w14:textId="77777777" w:rsidR="00B60518" w:rsidRPr="00543988" w:rsidRDefault="00B60518" w:rsidP="00B60518">
      <w:pPr>
        <w:spacing w:after="0" w:line="240" w:lineRule="auto"/>
        <w:jc w:val="center"/>
        <w:rPr>
          <w:rFonts w:ascii="Arial" w:eastAsia="Times New Roman" w:hAnsi="Arial" w:cs="Arial"/>
          <w:strike/>
          <w:lang w:eastAsia="pl-PL"/>
        </w:rPr>
      </w:pPr>
    </w:p>
    <w:p w14:paraId="1FDE3516" w14:textId="77777777" w:rsidR="00B60518" w:rsidRPr="00543988" w:rsidRDefault="00B60518" w:rsidP="00B60518">
      <w:pPr>
        <w:spacing w:after="0" w:line="240" w:lineRule="auto"/>
        <w:jc w:val="center"/>
        <w:rPr>
          <w:rFonts w:ascii="Arial" w:eastAsia="Times New Roman" w:hAnsi="Arial" w:cs="Arial"/>
          <w:b/>
          <w:lang w:eastAsia="pl-PL"/>
        </w:rPr>
      </w:pPr>
      <w:r w:rsidRPr="00543988">
        <w:rPr>
          <w:rFonts w:ascii="Arial" w:eastAsia="Times New Roman" w:hAnsi="Arial" w:cs="Arial"/>
          <w:b/>
          <w:lang w:eastAsia="pl-PL"/>
        </w:rPr>
        <w:t>OŚWIADCZENIE PODWYKONAWCY</w:t>
      </w:r>
    </w:p>
    <w:p w14:paraId="2AA7615D" w14:textId="77777777" w:rsidR="00B60518" w:rsidRPr="00543988" w:rsidRDefault="00B60518" w:rsidP="00B60518">
      <w:pPr>
        <w:spacing w:after="0" w:line="240" w:lineRule="auto"/>
        <w:jc w:val="center"/>
        <w:rPr>
          <w:rFonts w:ascii="Arial" w:eastAsia="Times New Roman" w:hAnsi="Arial" w:cs="Arial"/>
          <w:b/>
          <w:lang w:eastAsia="pl-PL"/>
        </w:rPr>
      </w:pPr>
      <w:r w:rsidRPr="00543988">
        <w:rPr>
          <w:rFonts w:ascii="Arial" w:eastAsia="Times New Roman" w:hAnsi="Arial" w:cs="Arial"/>
          <w:b/>
          <w:lang w:eastAsia="pl-PL"/>
        </w:rPr>
        <w:t>z dnia ………</w:t>
      </w:r>
    </w:p>
    <w:p w14:paraId="724EF47D" w14:textId="77777777" w:rsidR="00B60518" w:rsidRPr="00543988" w:rsidRDefault="00B60518" w:rsidP="00B60518">
      <w:pPr>
        <w:rPr>
          <w:rFonts w:ascii="Arial" w:eastAsia="Times New Roman" w:hAnsi="Arial" w:cs="Arial"/>
          <w:b/>
          <w:lang w:eastAsia="pl-PL"/>
        </w:rPr>
      </w:pPr>
    </w:p>
    <w:p w14:paraId="5A065918" w14:textId="77777777" w:rsidR="00B60518" w:rsidRPr="00543988" w:rsidRDefault="00B60518" w:rsidP="00B60518">
      <w:pPr>
        <w:rPr>
          <w:rFonts w:ascii="Arial" w:eastAsia="Times New Roman" w:hAnsi="Arial" w:cs="Arial"/>
          <w:b/>
          <w:lang w:eastAsia="pl-PL"/>
        </w:rPr>
      </w:pPr>
    </w:p>
    <w:p w14:paraId="4094C6F5"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xml:space="preserve">Działając w imieniu ……………………………. (pełna nazwa podwykonawcy), ul. ……………, NIP ………………… oświadczam, że: </w:t>
      </w:r>
    </w:p>
    <w:p w14:paraId="26A18BA8"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p>
    <w:p w14:paraId="1E778007" w14:textId="77777777" w:rsidR="00B60518" w:rsidRPr="00543988" w:rsidRDefault="00B60518" w:rsidP="00B60518">
      <w:pPr>
        <w:numPr>
          <w:ilvl w:val="0"/>
          <w:numId w:val="60"/>
        </w:numPr>
        <w:tabs>
          <w:tab w:val="left" w:pos="426"/>
          <w:tab w:val="left" w:pos="720"/>
        </w:tabs>
        <w:spacing w:after="0" w:line="240" w:lineRule="auto"/>
        <w:ind w:left="426" w:hanging="360"/>
        <w:jc w:val="both"/>
        <w:rPr>
          <w:rFonts w:ascii="Arial" w:eastAsia="Times New Roman" w:hAnsi="Arial" w:cs="Arial"/>
          <w:lang w:eastAsia="pl-PL"/>
        </w:rPr>
      </w:pPr>
      <w:r w:rsidRPr="00543988">
        <w:rPr>
          <w:rFonts w:ascii="Arial" w:eastAsia="Times New Roman" w:hAnsi="Arial" w:cs="Arial"/>
          <w:lang w:eastAsia="pl-PL"/>
        </w:rPr>
        <w:t xml:space="preserve">Jako Podwykonawca zadania dotyczącego ………………………. jestem wykonawcą robót budowlanych ………………….. i łączy mnie z ………………………. (Wykonawcą) jedynie umowa z dnia ………….. r. nr ………….. Umowy ta nie została zmieniona. </w:t>
      </w:r>
    </w:p>
    <w:p w14:paraId="697757C5" w14:textId="77777777" w:rsidR="00B60518" w:rsidRPr="00543988" w:rsidRDefault="00B60518" w:rsidP="00B60518">
      <w:pPr>
        <w:tabs>
          <w:tab w:val="left" w:pos="426"/>
        </w:tabs>
        <w:spacing w:after="0" w:line="240" w:lineRule="auto"/>
        <w:ind w:left="426"/>
        <w:jc w:val="both"/>
        <w:rPr>
          <w:rFonts w:ascii="Arial" w:eastAsia="Times New Roman" w:hAnsi="Arial" w:cs="Arial"/>
          <w:lang w:eastAsia="pl-PL"/>
        </w:rPr>
      </w:pPr>
    </w:p>
    <w:p w14:paraId="226F087E"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2.</w:t>
      </w:r>
      <w:r w:rsidRPr="00543988">
        <w:rPr>
          <w:rFonts w:ascii="Arial" w:eastAsia="Times New Roman" w:hAnsi="Arial" w:cs="Arial"/>
          <w:lang w:eastAsia="pl-PL"/>
        </w:rPr>
        <w:tab/>
        <w:t>Zgodnie z umową, o której mowa w pkt 1 należne Podwykonawcy wynagrodzenie od Wykonawcy wynosi łącznie …………………zł netto (…………….. zł brutto). Z tej kwoty:</w:t>
      </w:r>
    </w:p>
    <w:p w14:paraId="18A5A124"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a.</w:t>
      </w:r>
      <w:r w:rsidRPr="00543988">
        <w:rPr>
          <w:rFonts w:ascii="Arial" w:eastAsia="Times New Roman" w:hAnsi="Arial" w:cs="Arial"/>
          <w:lang w:eastAsia="pl-PL"/>
        </w:rPr>
        <w:tab/>
        <w:t xml:space="preserve">Wykonawca zapłacił Podwykonawcy: </w:t>
      </w:r>
    </w:p>
    <w:p w14:paraId="2523B3FA"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na podstawie faktury …………………..kwotę ........... zł w dniu ………….. oraz uregulował w inny sposób, tj. w sposób ………….. (np. poprzez potrącenie) kwotę ……………… w dniu</w:t>
      </w:r>
    </w:p>
    <w:p w14:paraId="65BC45C0"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na podstawie faktury …………………..kwotę ........... zł w dniu ………….. oraz uregulował w inny sposób, tj. w sposób ………….. (np. poprzez potrącenie) kwotę ……………… w dniu</w:t>
      </w:r>
    </w:p>
    <w:p w14:paraId="02CCBEFB"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na podstawie faktury …………… kwotę  ........... zł w dniu ………….. oraz uregulował w inny sposób, tj. w sposób ………….. (np. poprzez potrącenie) kwotę ……………… w dniu</w:t>
      </w:r>
    </w:p>
    <w:p w14:paraId="03C749B3"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b.</w:t>
      </w:r>
      <w:r w:rsidRPr="00543988">
        <w:rPr>
          <w:rFonts w:ascii="Arial" w:eastAsia="Times New Roman" w:hAnsi="Arial" w:cs="Arial"/>
          <w:lang w:eastAsia="pl-PL"/>
        </w:rPr>
        <w:tab/>
        <w:t>pozostała do zapłaty między Wykonawcą a Podwykonawcą kwota ………………… zł, (w tym:</w:t>
      </w:r>
    </w:p>
    <w:p w14:paraId="0F631972"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z faktury ………………….. pozostała do zapłaty kwota ........... zł</w:t>
      </w:r>
    </w:p>
    <w:p w14:paraId="67D3E479"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z faktury ………………….. pozostała do zapłaty kwota ........... zł</w:t>
      </w:r>
    </w:p>
    <w:p w14:paraId="46F0DE25"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z faktury ………………….. pozostała do zapłaty kwota ........... zł),</w:t>
      </w:r>
    </w:p>
    <w:p w14:paraId="21870E0E"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z tego kwota ……………………………zł jest wymagalna (termin zapłaty upłynął …………………..……) natomiast kwota ………….………. jest niewymagalna (termin płatności to  ………………………………………. …………)</w:t>
      </w:r>
    </w:p>
    <w:p w14:paraId="5532F60B"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c.</w:t>
      </w:r>
      <w:r w:rsidRPr="00543988">
        <w:rPr>
          <w:rFonts w:ascii="Arial" w:eastAsia="Times New Roman" w:hAnsi="Arial" w:cs="Arial"/>
          <w:lang w:eastAsia="pl-PL"/>
        </w:rPr>
        <w:tab/>
        <w:t xml:space="preserve"> (ewentualnie) kwota …………..…… zł jest sporna między Wykonawcą a Podwykonawcą i kwota ta jest należna zdaniem Podwykonawcy na podstawie ………………………i przysługuje z tytułu………………………………………………… </w:t>
      </w:r>
    </w:p>
    <w:p w14:paraId="1F15DE5D" w14:textId="77777777" w:rsidR="00B60518" w:rsidRPr="00543988" w:rsidRDefault="00B60518" w:rsidP="00B60518">
      <w:pPr>
        <w:tabs>
          <w:tab w:val="left" w:pos="426"/>
        </w:tabs>
        <w:spacing w:after="0" w:line="240" w:lineRule="auto"/>
        <w:ind w:left="66"/>
        <w:jc w:val="both"/>
        <w:rPr>
          <w:rFonts w:ascii="Arial" w:eastAsia="Times New Roman" w:hAnsi="Arial" w:cs="Arial"/>
          <w:lang w:eastAsia="pl-PL"/>
        </w:rPr>
      </w:pPr>
      <w:r w:rsidRPr="00543988">
        <w:rPr>
          <w:rFonts w:ascii="Arial" w:eastAsia="Times New Roman" w:hAnsi="Arial" w:cs="Arial"/>
          <w:lang w:eastAsia="pl-PL"/>
        </w:rPr>
        <w:t>d. Mając na uwadze kwoty wskazane w pkt 2 lit. a, b, c, Podwykonawca wskazuje, iż wynagrodzenie należne od Wykonawcy na dzień niniejszego oświadczenia, które winno zostać zapłacone bezpośrednio przez Zamawiającego wynosi …………………… zł netto (………….. zł brutto).</w:t>
      </w:r>
    </w:p>
    <w:p w14:paraId="25004B83"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3.</w:t>
      </w:r>
      <w:r w:rsidRPr="00543988">
        <w:rPr>
          <w:rFonts w:ascii="Arial" w:eastAsia="Times New Roman" w:hAnsi="Arial" w:cs="Arial"/>
          <w:lang w:eastAsia="pl-PL"/>
        </w:rPr>
        <w:tab/>
        <w:t>Odnośnie faktów przedstawionych w pkt 2 przedkładam wszystkie dokumenty w tym w szczególności:</w:t>
      </w:r>
    </w:p>
    <w:p w14:paraId="175D9D22"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a.</w:t>
      </w:r>
      <w:r w:rsidRPr="00543988">
        <w:rPr>
          <w:rFonts w:ascii="Arial" w:eastAsia="Times New Roman" w:hAnsi="Arial" w:cs="Arial"/>
          <w:lang w:eastAsia="pl-PL"/>
        </w:rPr>
        <w:tab/>
        <w:t>Faktury nr…………………i …………</w:t>
      </w:r>
    </w:p>
    <w:p w14:paraId="7D61F232"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xml:space="preserve">b. oświadczenia dalszego podwykonawcy  z dnia ………… i ……….potwierdzające otrzymanie wymagalnych należności  z wyszczególnieniem co najmniej należności, nr faktury, terminu wymagalności, terminu otrzymania zapłaty*.  </w:t>
      </w:r>
    </w:p>
    <w:p w14:paraId="319567FE"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c.</w:t>
      </w:r>
      <w:r w:rsidRPr="00543988">
        <w:rPr>
          <w:rFonts w:ascii="Arial" w:eastAsia="Times New Roman" w:hAnsi="Arial" w:cs="Arial"/>
          <w:lang w:eastAsia="pl-PL"/>
        </w:rPr>
        <w:tab/>
        <w:t>(inny ewentualny dowód zapłaty wymagalnych należności dla podwykonawców / dalszych podwykonawców)……………………………………………</w:t>
      </w:r>
    </w:p>
    <w:p w14:paraId="4BC3509E"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d.</w:t>
      </w:r>
      <w:r w:rsidRPr="00543988">
        <w:rPr>
          <w:rFonts w:ascii="Arial" w:eastAsia="Times New Roman" w:hAnsi="Arial" w:cs="Arial"/>
          <w:lang w:eastAsia="pl-PL"/>
        </w:rPr>
        <w:tab/>
        <w:t>…………………………………………</w:t>
      </w:r>
    </w:p>
    <w:p w14:paraId="1EF892F8"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p>
    <w:p w14:paraId="412AF834" w14:textId="77777777" w:rsidR="00B60518" w:rsidRPr="00543988" w:rsidRDefault="00B60518" w:rsidP="00B60518">
      <w:pPr>
        <w:spacing w:after="0" w:line="240" w:lineRule="auto"/>
        <w:jc w:val="both"/>
        <w:rPr>
          <w:rFonts w:ascii="Arial" w:eastAsia="Times New Roman" w:hAnsi="Arial" w:cs="Arial"/>
          <w:lang w:eastAsia="pl-PL"/>
        </w:rPr>
      </w:pPr>
      <w:r w:rsidRPr="00543988">
        <w:rPr>
          <w:rFonts w:ascii="Arial" w:eastAsia="Times New Roman" w:hAnsi="Arial" w:cs="Arial"/>
          <w:lang w:eastAsia="pl-PL"/>
        </w:rPr>
        <w:t>4. Ponadto oświadczam, że:</w:t>
      </w:r>
    </w:p>
    <w:p w14:paraId="2880C101" w14:textId="77777777" w:rsidR="00B60518" w:rsidRPr="00543988" w:rsidRDefault="00B60518" w:rsidP="00B60518">
      <w:pPr>
        <w:numPr>
          <w:ilvl w:val="1"/>
          <w:numId w:val="61"/>
        </w:numPr>
        <w:spacing w:after="0" w:line="240" w:lineRule="auto"/>
        <w:ind w:left="720" w:hanging="360"/>
        <w:contextualSpacing/>
        <w:jc w:val="both"/>
        <w:rPr>
          <w:rFonts w:ascii="Arial" w:eastAsia="Times New Roman" w:hAnsi="Arial" w:cs="Arial"/>
          <w:lang w:eastAsia="pl-PL"/>
        </w:rPr>
      </w:pPr>
      <w:r w:rsidRPr="00543988">
        <w:rPr>
          <w:rFonts w:ascii="Arial" w:eastAsia="Times New Roman" w:hAnsi="Arial" w:cs="Arial"/>
          <w:lang w:eastAsia="pl-PL"/>
        </w:rPr>
        <w:t xml:space="preserve">jako Podwykonawca Generalnego Wykonawcy nie wykonywałem żadnych innych prac ani też nie dostarczałem żadnych urządzeń, materiałów, instalacji, technologii lub innych, </w:t>
      </w:r>
      <w:r w:rsidRPr="00543988">
        <w:rPr>
          <w:rFonts w:ascii="Arial" w:eastAsia="Times New Roman" w:hAnsi="Arial" w:cs="Arial"/>
          <w:u w:val="single"/>
          <w:lang w:eastAsia="pl-PL"/>
        </w:rPr>
        <w:lastRenderedPageBreak/>
        <w:t>za które nie otrzymała należnego wynagrodzenia,</w:t>
      </w:r>
      <w:r w:rsidRPr="00543988">
        <w:rPr>
          <w:rFonts w:ascii="Arial" w:eastAsia="Times New Roman" w:hAnsi="Arial" w:cs="Arial"/>
          <w:lang w:eastAsia="pl-PL"/>
        </w:rPr>
        <w:t xml:space="preserve"> poza określonymi w fakturach wskazanych w punkcie 2 powyżej;</w:t>
      </w:r>
    </w:p>
    <w:p w14:paraId="6E78FC3B"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Generalny Wykonawca nie naliczył kar umownych za opóźnienie lub zwłokę lub odstąpienie od umowy zawartej z Podwykonawcą, ani z jakiegokolwiek innego tytułu lub na jakiejkolwiek innej podstawie;</w:t>
      </w:r>
    </w:p>
    <w:p w14:paraId="32715E78"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 xml:space="preserve">nie zostały zatrzymane, potrącone żadne kwoty tytułem kaucji gwarancyjnej </w:t>
      </w:r>
      <w:r w:rsidRPr="00543988">
        <w:rPr>
          <w:rFonts w:ascii="Arial" w:eastAsia="Times New Roman" w:hAnsi="Arial" w:cs="Arial"/>
          <w:i/>
          <w:lang w:eastAsia="pl-PL"/>
        </w:rPr>
        <w:t xml:space="preserve">(w przypadku zatrzymania, potrącenia kwot z tytułu kaucji gwarancyjnej proszę wskazać: podstawę prawną z umowy, wysokość zatrzymanej, potrąconej kwoty tytułem kaucji gwarancyjnej z wyszczególnieniem, której faktury dotyczyła z rozbiciem poszczególnej kwoty na daną fakturę, czy kwota kaucji została zwrócona i w jakiej części, czy w całości, datę wymagalności zwrotu kaucji gwarancyjnej) </w:t>
      </w:r>
      <w:r w:rsidRPr="00543988">
        <w:rPr>
          <w:rFonts w:ascii="Arial" w:eastAsia="Times New Roman" w:hAnsi="Arial" w:cs="Arial"/>
          <w:lang w:eastAsia="pl-PL"/>
        </w:rPr>
        <w:t>i nie istnieją żadne roszczenia wobec Generalnego Wykonawcy poza wynikającymi z faktur wskazanych w punkcie 2 powyżej, a dotyczące realizacji Inwestycji;</w:t>
      </w:r>
    </w:p>
    <w:p w14:paraId="4241DEF6"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Generalny Wykonawca nie składał wobec Podwykonawcy oświadczeń o potrąceniu;</w:t>
      </w:r>
    </w:p>
    <w:p w14:paraId="74135423"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nie istnieją żadne inne, poza określonymi w punkcie 2 – roszczenia związane z jakimikolwiek pracami, dostarczanymi urządzeniami w związku z realizacją Inwestycji;</w:t>
      </w:r>
    </w:p>
    <w:p w14:paraId="248FBB94"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Mając na uwadze kwoty wskazane w pkt 2 oraz pozostałe okoliczności wskazane w pkt 4 Podwykonawca wskazuje, iż wynagrodzenie należne od Wykonawcy na dzień niniejszego oświadczenia, które winno zostać zapłacone bezpośrednio przez Zamawiającego wynosi …………………… zł netto (………….. zł brutto).</w:t>
      </w:r>
    </w:p>
    <w:p w14:paraId="391BCFCB"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Zapłata przez Zamawiającego kwoty określonej w pkt 4 lit. f powyżej, a wynikającej z faktur wskazanych w punkcie 2b powyżej, wyczerpuje wszelkie roszczenia Podwykonawcy do Zamawiającego lub Generalnego Wykonawcy związane z realizacją Inwestycji; w związku z powyższym Podwykonawca zrzeka się wszelkich dotychczasowych oraz przyszłych roszczeń przeciwko Zamawiającemu związanych bezpośrednio lub pośrednio z Inwestycją, w tym roszczeń z tytułu bezpodstawnego wzbogacenia, jak również z tytułu rozliczenia przedmiotu Inwestycji w zakresie wykonanym przez Podwykonawcę.</w:t>
      </w:r>
    </w:p>
    <w:p w14:paraId="7AFF6CF8" w14:textId="77777777" w:rsidR="00B60518" w:rsidRPr="00543988" w:rsidRDefault="00B60518" w:rsidP="00B60518">
      <w:pPr>
        <w:spacing w:after="0" w:line="240" w:lineRule="auto"/>
        <w:ind w:left="720"/>
        <w:contextualSpacing/>
        <w:jc w:val="both"/>
        <w:rPr>
          <w:rFonts w:ascii="Arial" w:eastAsia="Times New Roman" w:hAnsi="Arial" w:cs="Arial"/>
          <w:lang w:eastAsia="pl-PL"/>
        </w:rPr>
      </w:pPr>
    </w:p>
    <w:p w14:paraId="34045836"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xml:space="preserve">                                                           Podwykonawca …………………………………..</w:t>
      </w:r>
    </w:p>
    <w:p w14:paraId="25B8DBAC"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p>
    <w:p w14:paraId="3FD016F9" w14:textId="77777777" w:rsidR="00B60518" w:rsidRPr="00543988" w:rsidRDefault="00B60518" w:rsidP="00B60518">
      <w:pPr>
        <w:tabs>
          <w:tab w:val="left" w:pos="4111"/>
        </w:tabs>
        <w:spacing w:after="0" w:line="240" w:lineRule="auto"/>
        <w:ind w:left="4111" w:hanging="1"/>
        <w:jc w:val="both"/>
        <w:rPr>
          <w:rFonts w:ascii="Arial" w:eastAsia="Times New Roman" w:hAnsi="Arial" w:cs="Arial"/>
          <w:lang w:eastAsia="pl-PL"/>
        </w:rPr>
      </w:pPr>
      <w:r w:rsidRPr="00543988">
        <w:rPr>
          <w:rFonts w:ascii="Arial" w:eastAsia="Times New Roman" w:hAnsi="Arial" w:cs="Arial"/>
          <w:lang w:eastAsia="pl-PL"/>
        </w:rPr>
        <w:t>Wykonawca - Potwierdzam stan faktyczny i prawny ……………………………………….”,</w:t>
      </w:r>
    </w:p>
    <w:p w14:paraId="2D0E1EDB"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xml:space="preserve">   </w:t>
      </w:r>
    </w:p>
    <w:p w14:paraId="11C28D94"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p>
    <w:p w14:paraId="6FBE2E52"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W przypadku braku dalszych podwykonawców należy wpisać „nie dotyczy”</w:t>
      </w:r>
    </w:p>
    <w:p w14:paraId="6E03EB89" w14:textId="77777777" w:rsidR="00B60518" w:rsidRPr="00543988" w:rsidRDefault="00B60518" w:rsidP="00B60518">
      <w:pPr>
        <w:tabs>
          <w:tab w:val="left" w:pos="426"/>
        </w:tabs>
        <w:spacing w:after="0" w:line="240" w:lineRule="auto"/>
        <w:jc w:val="both"/>
        <w:rPr>
          <w:rFonts w:ascii="Arial" w:eastAsia="Times New Roman" w:hAnsi="Arial" w:cs="Arial"/>
          <w:strike/>
          <w:lang w:eastAsia="pl-PL"/>
        </w:rPr>
      </w:pPr>
    </w:p>
    <w:p w14:paraId="276FC867" w14:textId="77777777" w:rsidR="00B60518" w:rsidRPr="00543988" w:rsidRDefault="00B60518" w:rsidP="00B60518">
      <w:pPr>
        <w:tabs>
          <w:tab w:val="left" w:pos="426"/>
        </w:tabs>
        <w:spacing w:after="0" w:line="240" w:lineRule="auto"/>
        <w:jc w:val="both"/>
        <w:rPr>
          <w:rFonts w:ascii="Arial" w:eastAsia="Times New Roman" w:hAnsi="Arial" w:cs="Arial"/>
          <w:strike/>
          <w:lang w:eastAsia="pl-PL"/>
        </w:rPr>
      </w:pPr>
    </w:p>
    <w:p w14:paraId="0667E4F9" w14:textId="77777777" w:rsidR="00B60518" w:rsidRPr="00543988" w:rsidRDefault="00B60518" w:rsidP="00B60518">
      <w:pPr>
        <w:tabs>
          <w:tab w:val="left" w:pos="426"/>
        </w:tabs>
        <w:spacing w:after="0" w:line="240" w:lineRule="auto"/>
        <w:jc w:val="both"/>
        <w:rPr>
          <w:rFonts w:ascii="Arial" w:eastAsia="Times New Roman" w:hAnsi="Arial" w:cs="Arial"/>
          <w:strike/>
          <w:lang w:eastAsia="pl-PL"/>
        </w:rPr>
      </w:pPr>
    </w:p>
    <w:p w14:paraId="5AC7D7DB" w14:textId="77777777" w:rsidR="00B60518" w:rsidRPr="00543988" w:rsidRDefault="00B60518" w:rsidP="00B60518">
      <w:pPr>
        <w:tabs>
          <w:tab w:val="left" w:pos="426"/>
        </w:tabs>
        <w:spacing w:after="0" w:line="240" w:lineRule="auto"/>
        <w:jc w:val="both"/>
        <w:rPr>
          <w:rFonts w:ascii="Arial" w:eastAsia="Times New Roman" w:hAnsi="Arial" w:cs="Arial"/>
          <w:strike/>
          <w:lang w:eastAsia="pl-PL"/>
        </w:rPr>
      </w:pPr>
    </w:p>
    <w:p w14:paraId="3FB0DDA0" w14:textId="21DA1711" w:rsidR="00B60518" w:rsidRPr="00543988" w:rsidRDefault="00B60518" w:rsidP="00B60518">
      <w:pPr>
        <w:tabs>
          <w:tab w:val="left" w:pos="426"/>
        </w:tabs>
        <w:spacing w:after="0" w:line="240" w:lineRule="auto"/>
        <w:jc w:val="both"/>
        <w:rPr>
          <w:rFonts w:ascii="Arial" w:eastAsia="Times New Roman" w:hAnsi="Arial" w:cs="Arial"/>
          <w:strike/>
          <w:lang w:eastAsia="pl-PL"/>
        </w:rPr>
      </w:pPr>
      <w:r w:rsidRPr="00543988">
        <w:br w:type="page"/>
      </w:r>
      <w:r w:rsidRPr="00543988">
        <w:rPr>
          <w:rFonts w:ascii="Arial" w:hAnsi="Arial" w:cs="Arial"/>
          <w:b/>
        </w:rPr>
        <w:lastRenderedPageBreak/>
        <w:t>Załącznik nr 2 do umowy nr KA-2/0</w:t>
      </w:r>
      <w:r w:rsidR="00FD227C">
        <w:rPr>
          <w:rFonts w:ascii="Arial" w:hAnsi="Arial" w:cs="Arial"/>
          <w:b/>
        </w:rPr>
        <w:t>55</w:t>
      </w:r>
      <w:r w:rsidRPr="00543988">
        <w:rPr>
          <w:rFonts w:ascii="Arial" w:hAnsi="Arial" w:cs="Arial"/>
          <w:b/>
        </w:rPr>
        <w:t>/2024 – Wymagania dla umów z Podwykonawcami</w:t>
      </w:r>
    </w:p>
    <w:p w14:paraId="7F3320A2" w14:textId="77777777" w:rsidR="00B60518" w:rsidRPr="00543988" w:rsidRDefault="00B60518" w:rsidP="00B60518">
      <w:pPr>
        <w:spacing w:after="0" w:line="240" w:lineRule="auto"/>
        <w:ind w:left="426"/>
        <w:contextualSpacing/>
        <w:jc w:val="both"/>
        <w:rPr>
          <w:rFonts w:ascii="Arial" w:hAnsi="Arial" w:cs="Arial"/>
        </w:rPr>
      </w:pPr>
    </w:p>
    <w:p w14:paraId="6777DB10" w14:textId="77777777" w:rsidR="00B60518" w:rsidRPr="00543988" w:rsidRDefault="00B60518" w:rsidP="00B60518">
      <w:pPr>
        <w:spacing w:after="0" w:line="240" w:lineRule="auto"/>
        <w:ind w:left="426"/>
        <w:contextualSpacing/>
        <w:jc w:val="both"/>
        <w:rPr>
          <w:rFonts w:ascii="Arial" w:eastAsia="Times New Roman" w:hAnsi="Arial" w:cs="Arial"/>
          <w:kern w:val="2"/>
          <w:lang w:eastAsia="pl-PL"/>
        </w:rPr>
      </w:pPr>
    </w:p>
    <w:p w14:paraId="7C1BEA86" w14:textId="77777777" w:rsidR="00B60518" w:rsidRPr="00543988" w:rsidRDefault="00B60518" w:rsidP="00B60518">
      <w:pPr>
        <w:spacing w:after="0" w:line="240" w:lineRule="auto"/>
        <w:ind w:left="426"/>
        <w:contextualSpacing/>
        <w:jc w:val="both"/>
        <w:rPr>
          <w:rFonts w:ascii="Arial" w:eastAsia="Times New Roman" w:hAnsi="Arial" w:cs="Arial"/>
          <w:kern w:val="2"/>
          <w:lang w:eastAsia="pl-PL"/>
        </w:rPr>
      </w:pPr>
    </w:p>
    <w:tbl>
      <w:tblPr>
        <w:tblW w:w="8862" w:type="dxa"/>
        <w:tblInd w:w="534" w:type="dxa"/>
        <w:tblLook w:val="04A0" w:firstRow="1" w:lastRow="0" w:firstColumn="1" w:lastColumn="0" w:noHBand="0" w:noVBand="1"/>
      </w:tblPr>
      <w:tblGrid>
        <w:gridCol w:w="865"/>
        <w:gridCol w:w="4608"/>
        <w:gridCol w:w="1956"/>
        <w:gridCol w:w="1433"/>
      </w:tblGrid>
      <w:tr w:rsidR="00B60518" w:rsidRPr="00543988" w14:paraId="46968307" w14:textId="77777777" w:rsidTr="00B60518">
        <w:tc>
          <w:tcPr>
            <w:tcW w:w="90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600FE3B" w14:textId="77777777" w:rsidR="00B60518" w:rsidRPr="00543988" w:rsidRDefault="00B60518">
            <w:pPr>
              <w:spacing w:after="0" w:line="240" w:lineRule="auto"/>
              <w:contextualSpacing/>
              <w:jc w:val="center"/>
              <w:rPr>
                <w:rFonts w:ascii="Arial" w:eastAsia="Times New Roman" w:hAnsi="Arial" w:cs="Arial"/>
                <w:kern w:val="2"/>
                <w:lang w:eastAsia="pl-PL"/>
              </w:rPr>
            </w:pPr>
            <w:r w:rsidRPr="00543988">
              <w:rPr>
                <w:rFonts w:ascii="Arial" w:eastAsia="Times New Roman" w:hAnsi="Arial" w:cs="Arial"/>
                <w:kern w:val="2"/>
                <w:lang w:eastAsia="pl-PL"/>
              </w:rPr>
              <w:t>L.p.</w:t>
            </w:r>
          </w:p>
        </w:tc>
        <w:tc>
          <w:tcPr>
            <w:tcW w:w="46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F25F878" w14:textId="77777777" w:rsidR="00B60518" w:rsidRPr="00543988" w:rsidRDefault="00B60518">
            <w:pPr>
              <w:spacing w:after="0" w:line="240" w:lineRule="auto"/>
              <w:contextualSpacing/>
              <w:jc w:val="center"/>
              <w:rPr>
                <w:rFonts w:ascii="Arial" w:eastAsia="Times New Roman" w:hAnsi="Arial" w:cs="Arial"/>
                <w:kern w:val="2"/>
                <w:lang w:eastAsia="pl-PL"/>
              </w:rPr>
            </w:pPr>
            <w:r w:rsidRPr="00543988">
              <w:rPr>
                <w:rFonts w:ascii="Arial" w:eastAsia="Times New Roman" w:hAnsi="Arial" w:cs="Arial"/>
                <w:kern w:val="2"/>
                <w:lang w:eastAsia="pl-PL"/>
              </w:rPr>
              <w:t>Opis wymagania</w:t>
            </w:r>
          </w:p>
        </w:tc>
        <w:tc>
          <w:tcPr>
            <w:tcW w:w="201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EBA0808" w14:textId="77777777" w:rsidR="00B60518" w:rsidRPr="00543988" w:rsidRDefault="00B60518">
            <w:pPr>
              <w:spacing w:after="0" w:line="240" w:lineRule="auto"/>
              <w:contextualSpacing/>
              <w:jc w:val="center"/>
              <w:rPr>
                <w:rFonts w:ascii="Arial" w:eastAsia="Times New Roman" w:hAnsi="Arial" w:cs="Arial"/>
                <w:kern w:val="2"/>
                <w:lang w:eastAsia="pl-PL"/>
              </w:rPr>
            </w:pPr>
            <w:r w:rsidRPr="00543988">
              <w:rPr>
                <w:rFonts w:ascii="Arial" w:eastAsia="Times New Roman" w:hAnsi="Arial" w:cs="Arial"/>
                <w:kern w:val="2"/>
                <w:lang w:eastAsia="pl-PL"/>
              </w:rPr>
              <w:t xml:space="preserve">Oświadczenie Wykonawcy o spełnieniu wymogu (proszę wpisać </w:t>
            </w:r>
            <w:r w:rsidRPr="00543988">
              <w:rPr>
                <w:rFonts w:ascii="Arial" w:eastAsia="Times New Roman" w:hAnsi="Arial" w:cs="Arial"/>
                <w:b/>
                <w:kern w:val="2"/>
                <w:lang w:eastAsia="pl-PL"/>
              </w:rPr>
              <w:t>T</w:t>
            </w:r>
            <w:r w:rsidRPr="00543988">
              <w:rPr>
                <w:rFonts w:ascii="Arial" w:eastAsia="Times New Roman" w:hAnsi="Arial" w:cs="Arial"/>
                <w:kern w:val="2"/>
                <w:lang w:eastAsia="pl-PL"/>
              </w:rPr>
              <w:t xml:space="preserve"> – w wypadku, gdy wymaganie jest spełnione, </w:t>
            </w:r>
            <w:r w:rsidRPr="00543988">
              <w:rPr>
                <w:rFonts w:ascii="Arial" w:eastAsia="Times New Roman" w:hAnsi="Arial" w:cs="Arial"/>
                <w:b/>
                <w:kern w:val="2"/>
                <w:lang w:eastAsia="pl-PL"/>
              </w:rPr>
              <w:t>N</w:t>
            </w:r>
            <w:r w:rsidRPr="00543988">
              <w:rPr>
                <w:rFonts w:ascii="Arial" w:eastAsia="Times New Roman" w:hAnsi="Arial" w:cs="Arial"/>
                <w:kern w:val="2"/>
                <w:lang w:eastAsia="pl-PL"/>
              </w:rPr>
              <w:t xml:space="preserve"> – gdy wymaganie nie jest spełnione) W wypadku wpisania N – należy wyjaśnić powód niespełnienia wymagania w kolumnie 4.</w:t>
            </w:r>
          </w:p>
        </w:tc>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1D2FF3C" w14:textId="77777777" w:rsidR="00B60518" w:rsidRPr="00543988" w:rsidRDefault="00B60518">
            <w:pPr>
              <w:spacing w:after="0" w:line="240" w:lineRule="auto"/>
              <w:contextualSpacing/>
              <w:jc w:val="center"/>
              <w:rPr>
                <w:rFonts w:ascii="Arial" w:eastAsia="Times New Roman" w:hAnsi="Arial" w:cs="Arial"/>
                <w:kern w:val="2"/>
                <w:lang w:eastAsia="pl-PL"/>
              </w:rPr>
            </w:pPr>
            <w:r w:rsidRPr="00543988">
              <w:rPr>
                <w:rFonts w:ascii="Arial" w:eastAsia="Times New Roman" w:hAnsi="Arial" w:cs="Arial"/>
                <w:kern w:val="2"/>
                <w:lang w:eastAsia="pl-PL"/>
              </w:rPr>
              <w:t xml:space="preserve">Wyjaśnienie Wykonawcy, w wypadku wpisania </w:t>
            </w:r>
            <w:r w:rsidRPr="00543988">
              <w:rPr>
                <w:rFonts w:ascii="Arial" w:eastAsia="Times New Roman" w:hAnsi="Arial" w:cs="Arial"/>
                <w:b/>
                <w:kern w:val="2"/>
                <w:lang w:eastAsia="pl-PL"/>
              </w:rPr>
              <w:t>N</w:t>
            </w:r>
            <w:r w:rsidRPr="00543988">
              <w:rPr>
                <w:rFonts w:ascii="Arial" w:eastAsia="Times New Roman" w:hAnsi="Arial" w:cs="Arial"/>
                <w:kern w:val="2"/>
                <w:lang w:eastAsia="pl-PL"/>
              </w:rPr>
              <w:t xml:space="preserve"> w kolumnie 3</w:t>
            </w:r>
          </w:p>
        </w:tc>
      </w:tr>
      <w:tr w:rsidR="00B60518" w:rsidRPr="00543988" w14:paraId="29E34ECD"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172D827B"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w:t>
            </w:r>
          </w:p>
        </w:tc>
        <w:tc>
          <w:tcPr>
            <w:tcW w:w="4691" w:type="dxa"/>
            <w:tcBorders>
              <w:top w:val="single" w:sz="4" w:space="0" w:color="000000"/>
              <w:left w:val="single" w:sz="4" w:space="0" w:color="000000"/>
              <w:bottom w:val="single" w:sz="4" w:space="0" w:color="000000"/>
              <w:right w:val="single" w:sz="4" w:space="0" w:color="000000"/>
            </w:tcBorders>
            <w:hideMark/>
          </w:tcPr>
          <w:p w14:paraId="47F3617B"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termin zapłaty wynagrodzenia Podwykonawcy / dalszego podwykonawcy przewidziany w umowie o podwykonawstwo nie może być dłuższy niż 14 dni od dnia doręczenia Wykonawcy / Podwykonawcy faktury lub rachunku, potwierdzających wykonanie zleconej Podwykonawcy lub dalszemu podwykonawcy dostawy, usługi lub  roboty budowlanej, </w:t>
            </w:r>
          </w:p>
        </w:tc>
        <w:tc>
          <w:tcPr>
            <w:tcW w:w="2011" w:type="dxa"/>
            <w:tcBorders>
              <w:top w:val="single" w:sz="4" w:space="0" w:color="000000"/>
              <w:left w:val="single" w:sz="4" w:space="0" w:color="000000"/>
              <w:bottom w:val="single" w:sz="4" w:space="0" w:color="000000"/>
              <w:right w:val="single" w:sz="4" w:space="0" w:color="000000"/>
            </w:tcBorders>
          </w:tcPr>
          <w:p w14:paraId="5EEF7962"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4108C4E"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46DF0DDB"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1052C65F"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2.</w:t>
            </w:r>
          </w:p>
        </w:tc>
        <w:tc>
          <w:tcPr>
            <w:tcW w:w="4691" w:type="dxa"/>
            <w:tcBorders>
              <w:top w:val="single" w:sz="4" w:space="0" w:color="000000"/>
              <w:left w:val="single" w:sz="4" w:space="0" w:color="000000"/>
              <w:bottom w:val="single" w:sz="4" w:space="0" w:color="000000"/>
              <w:right w:val="single" w:sz="4" w:space="0" w:color="000000"/>
            </w:tcBorders>
            <w:hideMark/>
          </w:tcPr>
          <w:p w14:paraId="5290F151"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zabezpieczenie należytego wykonania umowy nie może zostać ustalone w postaci zatrzymywania (niewypłacania) części wynagrodzenia Podwykonawcy;</w:t>
            </w:r>
          </w:p>
        </w:tc>
        <w:tc>
          <w:tcPr>
            <w:tcW w:w="2011" w:type="dxa"/>
            <w:tcBorders>
              <w:top w:val="single" w:sz="4" w:space="0" w:color="000000"/>
              <w:left w:val="single" w:sz="4" w:space="0" w:color="000000"/>
              <w:bottom w:val="single" w:sz="4" w:space="0" w:color="000000"/>
              <w:right w:val="single" w:sz="4" w:space="0" w:color="000000"/>
            </w:tcBorders>
          </w:tcPr>
          <w:p w14:paraId="1D86A338"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130594F"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74087086"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76236272"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3.</w:t>
            </w:r>
          </w:p>
        </w:tc>
        <w:tc>
          <w:tcPr>
            <w:tcW w:w="4691" w:type="dxa"/>
            <w:tcBorders>
              <w:top w:val="single" w:sz="4" w:space="0" w:color="000000"/>
              <w:left w:val="single" w:sz="4" w:space="0" w:color="000000"/>
              <w:bottom w:val="single" w:sz="4" w:space="0" w:color="000000"/>
              <w:right w:val="single" w:sz="4" w:space="0" w:color="000000"/>
            </w:tcBorders>
            <w:hideMark/>
          </w:tcPr>
          <w:p w14:paraId="4684B217"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nie mogą przewidywać progu wartości minimalnej prac, dopiero powyżej którego Podwykonawca uprawniony jest wystawić fakturę;</w:t>
            </w:r>
          </w:p>
        </w:tc>
        <w:tc>
          <w:tcPr>
            <w:tcW w:w="2011" w:type="dxa"/>
            <w:tcBorders>
              <w:top w:val="single" w:sz="4" w:space="0" w:color="000000"/>
              <w:left w:val="single" w:sz="4" w:space="0" w:color="000000"/>
              <w:bottom w:val="single" w:sz="4" w:space="0" w:color="000000"/>
              <w:right w:val="single" w:sz="4" w:space="0" w:color="000000"/>
            </w:tcBorders>
          </w:tcPr>
          <w:p w14:paraId="6BB0EDCD"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7D9FBC51"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2DBE4BCE"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02D1C3B0"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4.</w:t>
            </w:r>
          </w:p>
        </w:tc>
        <w:tc>
          <w:tcPr>
            <w:tcW w:w="4691" w:type="dxa"/>
            <w:tcBorders>
              <w:top w:val="single" w:sz="4" w:space="0" w:color="000000"/>
              <w:left w:val="single" w:sz="4" w:space="0" w:color="000000"/>
              <w:bottom w:val="single" w:sz="4" w:space="0" w:color="000000"/>
              <w:right w:val="single" w:sz="4" w:space="0" w:color="000000"/>
            </w:tcBorders>
            <w:hideMark/>
          </w:tcPr>
          <w:p w14:paraId="444CE5EB"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iCs/>
                <w:kern w:val="2"/>
                <w:lang w:eastAsia="pl-PL"/>
              </w:rPr>
              <w:t>Wynagrodzenie podwykonawcy ustala się w kwocie brutto, uwzględniającej wszystkie podatki i opłaty, w tym podatek VAT. W wypadku, gdy zgodnie z art. 17 ust. 1 pkt 8) ustawy o podatku od towarów i usług podatnikiem w zakresie podatku VAT jest Wykonawca, umowa winna również określać wysokość podatku VAT rozliczanego przez Wykonawcę</w:t>
            </w:r>
            <w:r w:rsidRPr="00543988">
              <w:rPr>
                <w:rFonts w:ascii="Arial" w:eastAsia="Times New Roman" w:hAnsi="Arial" w:cs="Arial"/>
                <w:kern w:val="2"/>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551D3DF1"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DDE21A9"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6F709E86"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786ED787"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5.</w:t>
            </w:r>
          </w:p>
        </w:tc>
        <w:tc>
          <w:tcPr>
            <w:tcW w:w="4691" w:type="dxa"/>
            <w:tcBorders>
              <w:top w:val="single" w:sz="4" w:space="0" w:color="000000"/>
              <w:left w:val="single" w:sz="4" w:space="0" w:color="000000"/>
              <w:bottom w:val="single" w:sz="4" w:space="0" w:color="000000"/>
              <w:right w:val="single" w:sz="4" w:space="0" w:color="000000"/>
            </w:tcBorders>
            <w:hideMark/>
          </w:tcPr>
          <w:p w14:paraId="4F4F5100"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umowy winny zawierać postanowienie, zgodnie z którym w przypadku gdy Podwykonawca lub dalszy podwykonawca zamierza zawrzeć umowę o podwykonawstwo, której przedmiotem są roboty budowlane, jest zobowiązany do przedkładania Zamawiającemu w trakcie realizacji niniejszej umowy projektu tej umowy, przy czym podwykonawca lub dalszy podwykonawca jest obowiązany dołączyć </w:t>
            </w:r>
            <w:r w:rsidRPr="00543988">
              <w:rPr>
                <w:rFonts w:ascii="Arial" w:eastAsia="Times New Roman" w:hAnsi="Arial" w:cs="Arial"/>
                <w:kern w:val="2"/>
                <w:lang w:eastAsia="pl-PL"/>
              </w:rPr>
              <w:lastRenderedPageBreak/>
              <w:t>zgodę wykonawcy na zawarcie umowy o podwykonawstwo o treści zgodnej z projektem umowy.</w:t>
            </w:r>
          </w:p>
        </w:tc>
        <w:tc>
          <w:tcPr>
            <w:tcW w:w="2011" w:type="dxa"/>
            <w:tcBorders>
              <w:top w:val="single" w:sz="4" w:space="0" w:color="000000"/>
              <w:left w:val="single" w:sz="4" w:space="0" w:color="000000"/>
              <w:bottom w:val="single" w:sz="4" w:space="0" w:color="000000"/>
              <w:right w:val="single" w:sz="4" w:space="0" w:color="000000"/>
            </w:tcBorders>
          </w:tcPr>
          <w:p w14:paraId="30E349B0"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1A8EB2DE"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04DDA188"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4E7E7D81"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6.</w:t>
            </w:r>
          </w:p>
        </w:tc>
        <w:tc>
          <w:tcPr>
            <w:tcW w:w="4691" w:type="dxa"/>
            <w:tcBorders>
              <w:top w:val="single" w:sz="4" w:space="0" w:color="000000"/>
              <w:left w:val="single" w:sz="4" w:space="0" w:color="000000"/>
              <w:bottom w:val="single" w:sz="4" w:space="0" w:color="000000"/>
              <w:right w:val="single" w:sz="4" w:space="0" w:color="000000"/>
            </w:tcBorders>
            <w:hideMark/>
          </w:tcPr>
          <w:p w14:paraId="65A19D65"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winny zawierać postanowienie, zgodnie z którym w przypadku gdy podwykonawca lub dalszy podwykonawca zamierza zmienić zaakceptowaną przez Zamawiającego umowę o podwykonawstwo, której przedmiotem są roboty budowlane, podwykonawca lub dalszy podwykonawca, jest obowiązany, w trakcie realizacji niniejszej umowy, do przedłożenia Zamawiającemu projektu tej zmiany, przy czym podwykonawca lub dalszy podwykonawca jest obowiązany dołączyć zgodę wykonawcy na zmianę umowy o podwykonawstwo o treści zgodnej z projektem zmiany.</w:t>
            </w:r>
          </w:p>
        </w:tc>
        <w:tc>
          <w:tcPr>
            <w:tcW w:w="2011" w:type="dxa"/>
            <w:tcBorders>
              <w:top w:val="single" w:sz="4" w:space="0" w:color="000000"/>
              <w:left w:val="single" w:sz="4" w:space="0" w:color="000000"/>
              <w:bottom w:val="single" w:sz="4" w:space="0" w:color="000000"/>
              <w:right w:val="single" w:sz="4" w:space="0" w:color="000000"/>
            </w:tcBorders>
          </w:tcPr>
          <w:p w14:paraId="04201C3D"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EE7FCE4"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75D62521"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458A84B2"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7.</w:t>
            </w:r>
          </w:p>
        </w:tc>
        <w:tc>
          <w:tcPr>
            <w:tcW w:w="4691" w:type="dxa"/>
            <w:tcBorders>
              <w:top w:val="single" w:sz="4" w:space="0" w:color="000000"/>
              <w:left w:val="single" w:sz="4" w:space="0" w:color="000000"/>
              <w:bottom w:val="single" w:sz="4" w:space="0" w:color="000000"/>
              <w:right w:val="single" w:sz="4" w:space="0" w:color="000000"/>
            </w:tcBorders>
            <w:hideMark/>
          </w:tcPr>
          <w:p w14:paraId="6E117388"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winny zawierać postanowienie, zgodnie z którym Wykonawca/Podwykonawca jest zobowiązany do przedkładania Zamawiającemu poświadczonej za zgodność z oryginałem kopii zawartej umowy o podwykonawstwo, której przedmiotem są dostawy lub usługi, w terminie 7 dni od dnia jej zawarcia.</w:t>
            </w:r>
          </w:p>
        </w:tc>
        <w:tc>
          <w:tcPr>
            <w:tcW w:w="2011" w:type="dxa"/>
            <w:tcBorders>
              <w:top w:val="single" w:sz="4" w:space="0" w:color="000000"/>
              <w:left w:val="single" w:sz="4" w:space="0" w:color="000000"/>
              <w:bottom w:val="single" w:sz="4" w:space="0" w:color="000000"/>
              <w:right w:val="single" w:sz="4" w:space="0" w:color="000000"/>
            </w:tcBorders>
          </w:tcPr>
          <w:p w14:paraId="2E8A2490"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4A98168"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40E03CB6"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335B6597"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8. </w:t>
            </w:r>
          </w:p>
        </w:tc>
        <w:tc>
          <w:tcPr>
            <w:tcW w:w="4691" w:type="dxa"/>
            <w:tcBorders>
              <w:top w:val="single" w:sz="4" w:space="0" w:color="000000"/>
              <w:left w:val="single" w:sz="4" w:space="0" w:color="000000"/>
              <w:bottom w:val="single" w:sz="4" w:space="0" w:color="000000"/>
              <w:right w:val="single" w:sz="4" w:space="0" w:color="000000"/>
            </w:tcBorders>
            <w:hideMark/>
          </w:tcPr>
          <w:p w14:paraId="54551C69"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winny zawierać wyłączenie obowiązku zachowania poufności wobec Zamawiającego w zakresie wszystkich elementów umowy, w szczególności w odniesieniu do wysokości wynagrodzenia Podwykonawcy lub dalszego Podwykonawcy.</w:t>
            </w:r>
          </w:p>
        </w:tc>
        <w:tc>
          <w:tcPr>
            <w:tcW w:w="2011" w:type="dxa"/>
            <w:tcBorders>
              <w:top w:val="single" w:sz="4" w:space="0" w:color="000000"/>
              <w:left w:val="single" w:sz="4" w:space="0" w:color="000000"/>
              <w:bottom w:val="single" w:sz="4" w:space="0" w:color="000000"/>
              <w:right w:val="single" w:sz="4" w:space="0" w:color="000000"/>
            </w:tcBorders>
          </w:tcPr>
          <w:p w14:paraId="602FB7B7"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1A7E3F0"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05E12466"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7585F9BD"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9.</w:t>
            </w:r>
          </w:p>
        </w:tc>
        <w:tc>
          <w:tcPr>
            <w:tcW w:w="4691" w:type="dxa"/>
            <w:tcBorders>
              <w:top w:val="single" w:sz="4" w:space="0" w:color="000000"/>
              <w:left w:val="single" w:sz="4" w:space="0" w:color="000000"/>
              <w:bottom w:val="single" w:sz="4" w:space="0" w:color="000000"/>
              <w:right w:val="single" w:sz="4" w:space="0" w:color="000000"/>
            </w:tcBorders>
            <w:hideMark/>
          </w:tcPr>
          <w:p w14:paraId="2FCACFE2"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w:t>
            </w:r>
          </w:p>
        </w:tc>
        <w:tc>
          <w:tcPr>
            <w:tcW w:w="2011" w:type="dxa"/>
            <w:tcBorders>
              <w:top w:val="single" w:sz="4" w:space="0" w:color="000000"/>
              <w:left w:val="single" w:sz="4" w:space="0" w:color="000000"/>
              <w:bottom w:val="single" w:sz="4" w:space="0" w:color="000000"/>
              <w:right w:val="single" w:sz="4" w:space="0" w:color="000000"/>
            </w:tcBorders>
          </w:tcPr>
          <w:p w14:paraId="1295CD46"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17F0A470"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18FD54A1"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293E0A03"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10.</w:t>
            </w:r>
          </w:p>
        </w:tc>
        <w:tc>
          <w:tcPr>
            <w:tcW w:w="4691" w:type="dxa"/>
            <w:tcBorders>
              <w:top w:val="single" w:sz="4" w:space="0" w:color="000000"/>
              <w:left w:val="single" w:sz="4" w:space="0" w:color="000000"/>
              <w:bottom w:val="single" w:sz="4" w:space="0" w:color="000000"/>
              <w:right w:val="single" w:sz="4" w:space="0" w:color="000000"/>
            </w:tcBorders>
            <w:hideMark/>
          </w:tcPr>
          <w:p w14:paraId="4C12EE54"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muszą przewidywać, iż osoby, które będą wykonywały w trakcie realizacji umowy podwykonawczej czynności określone w opisie przedmiotu zamówienia lub umowie zawartej z Wykonawcą, co do których Zamawiający wymaga, aby osoby je wykonujące zostały zatrudnione  na podstawie umowy o pracę/,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0D4DF32C"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2768C9F"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53E6D80B"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49A4660D"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11</w:t>
            </w:r>
          </w:p>
        </w:tc>
        <w:tc>
          <w:tcPr>
            <w:tcW w:w="4691" w:type="dxa"/>
            <w:tcBorders>
              <w:top w:val="single" w:sz="4" w:space="0" w:color="000000"/>
              <w:left w:val="single" w:sz="4" w:space="0" w:color="000000"/>
              <w:bottom w:val="single" w:sz="4" w:space="0" w:color="000000"/>
              <w:right w:val="single" w:sz="4" w:space="0" w:color="000000"/>
            </w:tcBorders>
            <w:hideMark/>
          </w:tcPr>
          <w:p w14:paraId="42EBEF18"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winny zawierać oświadczenie podwykonawcy,  że osoby, które będą wykonywały w trakcie realizacji umowy zawartej pomiędzy wykonawca i podwykonawcą czynności w zakresie realizacji zamówienia</w:t>
            </w:r>
            <w:r w:rsidRPr="00543988">
              <w:rPr>
                <w:rFonts w:ascii="Arial" w:eastAsia="Times New Roman" w:hAnsi="Arial" w:cs="Arial"/>
                <w:i/>
                <w:kern w:val="2"/>
                <w:lang w:eastAsia="pl-PL"/>
              </w:rPr>
              <w:t xml:space="preserve"> </w:t>
            </w:r>
            <w:r w:rsidRPr="00543988">
              <w:rPr>
                <w:rFonts w:ascii="Arial" w:eastAsia="Times New Roman" w:hAnsi="Arial" w:cs="Arial"/>
                <w:kern w:val="2"/>
                <w:lang w:eastAsia="pl-PL"/>
              </w:rPr>
              <w:t xml:space="preserve">określone w opisie </w:t>
            </w:r>
            <w:r w:rsidRPr="00543988">
              <w:rPr>
                <w:rFonts w:ascii="Arial" w:eastAsia="Times New Roman" w:hAnsi="Arial" w:cs="Arial"/>
                <w:kern w:val="2"/>
                <w:lang w:eastAsia="pl-PL"/>
              </w:rPr>
              <w:lastRenderedPageBreak/>
              <w:t>przedmiotu zamówienia lub w umowie, co do których Zamawiający wymaga, aby osoby je wykonujące zostały zatrudnione  na podstawie umowy o pracę, -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7040348C"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A2CCDFA"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1C677F7A"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59FB113C"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12.</w:t>
            </w:r>
          </w:p>
        </w:tc>
        <w:tc>
          <w:tcPr>
            <w:tcW w:w="4691" w:type="dxa"/>
            <w:tcBorders>
              <w:top w:val="single" w:sz="4" w:space="0" w:color="000000"/>
              <w:left w:val="single" w:sz="4" w:space="0" w:color="000000"/>
              <w:bottom w:val="single" w:sz="4" w:space="0" w:color="000000"/>
              <w:right w:val="single" w:sz="4" w:space="0" w:color="000000"/>
            </w:tcBorders>
            <w:hideMark/>
          </w:tcPr>
          <w:p w14:paraId="0FD11293"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muszą przewidywać, iż w trakcie realizacji umowy o podwykonawstwo Wykonawca uprawniony jest do wykonywania czynności kontrolnych wobec Podwykonawcy odnośnie spełniania przez Podwykonawcę wymogu zatrudnienia na podstawie umowy o pracę osób wykonujących czynności określone w opisie przedmiotu zamówienia, co do których Zamawiający wymaga, aby osoby je wykonujące zostały zatrudnione na podstawie umowy o pracę, w szczególności do:</w:t>
            </w:r>
          </w:p>
          <w:p w14:paraId="62C25AD5" w14:textId="77777777" w:rsidR="00B60518" w:rsidRPr="00543988" w:rsidRDefault="00B60518" w:rsidP="00B60518">
            <w:pPr>
              <w:numPr>
                <w:ilvl w:val="2"/>
                <w:numId w:val="62"/>
              </w:numPr>
              <w:tabs>
                <w:tab w:val="left" w:pos="993"/>
                <w:tab w:val="left" w:pos="2160"/>
              </w:tabs>
              <w:spacing w:after="200" w:line="240" w:lineRule="auto"/>
              <w:ind w:left="1066" w:hanging="180"/>
              <w:jc w:val="both"/>
              <w:rPr>
                <w:rFonts w:ascii="Arial" w:eastAsia="Times New Roman" w:hAnsi="Arial" w:cs="Arial"/>
                <w:kern w:val="2"/>
                <w:lang w:eastAsia="pl-PL"/>
              </w:rPr>
            </w:pPr>
            <w:r w:rsidRPr="00543988">
              <w:rPr>
                <w:rFonts w:ascii="Arial" w:eastAsia="Times New Roman" w:hAnsi="Arial" w:cs="Arial"/>
                <w:kern w:val="2"/>
                <w:lang w:eastAsia="pl-PL"/>
              </w:rPr>
              <w:t>żądania oświadczeń i dokumentów w zakresie potwierdzenia spełniania wymogu zatrudnienia na podstawie umowy o pracę osób wykonujących wskazane w pkt 10) powyżej czynności i dokonywania ich oceny,</w:t>
            </w:r>
          </w:p>
          <w:p w14:paraId="55237784" w14:textId="77777777" w:rsidR="00B60518" w:rsidRPr="00543988" w:rsidRDefault="00B60518" w:rsidP="00B60518">
            <w:pPr>
              <w:numPr>
                <w:ilvl w:val="2"/>
                <w:numId w:val="62"/>
              </w:numPr>
              <w:tabs>
                <w:tab w:val="left" w:pos="993"/>
                <w:tab w:val="left" w:pos="2160"/>
              </w:tabs>
              <w:spacing w:after="200" w:line="240" w:lineRule="auto"/>
              <w:ind w:left="1066" w:hanging="180"/>
              <w:jc w:val="both"/>
              <w:rPr>
                <w:rFonts w:ascii="Arial" w:eastAsia="Times New Roman" w:hAnsi="Arial" w:cs="Arial"/>
                <w:kern w:val="2"/>
                <w:lang w:eastAsia="pl-PL"/>
              </w:rPr>
            </w:pPr>
            <w:r w:rsidRPr="00543988">
              <w:rPr>
                <w:rFonts w:ascii="Arial" w:eastAsia="Times New Roman" w:hAnsi="Arial" w:cs="Arial"/>
                <w:kern w:val="2"/>
                <w:lang w:eastAsia="pl-PL"/>
              </w:rPr>
              <w:t>żądania wyjaśnień w przypadku wątpliwości w zakresie potwierdzenia spełniania ww. wymogu,</w:t>
            </w:r>
          </w:p>
          <w:p w14:paraId="4CACF07F" w14:textId="77777777" w:rsidR="00B60518" w:rsidRPr="00543988" w:rsidRDefault="00B60518" w:rsidP="00B60518">
            <w:pPr>
              <w:numPr>
                <w:ilvl w:val="2"/>
                <w:numId w:val="62"/>
              </w:numPr>
              <w:tabs>
                <w:tab w:val="left" w:pos="993"/>
                <w:tab w:val="left" w:pos="2160"/>
              </w:tabs>
              <w:spacing w:after="200" w:line="240" w:lineRule="auto"/>
              <w:ind w:left="1066" w:hanging="180"/>
              <w:jc w:val="both"/>
              <w:rPr>
                <w:rFonts w:ascii="Arial" w:eastAsia="Times New Roman" w:hAnsi="Arial" w:cs="Arial"/>
                <w:kern w:val="2"/>
                <w:lang w:eastAsia="pl-PL"/>
              </w:rPr>
            </w:pPr>
            <w:r w:rsidRPr="00543988">
              <w:rPr>
                <w:rFonts w:ascii="Arial" w:eastAsia="Times New Roman" w:hAnsi="Arial" w:cs="Arial"/>
                <w:kern w:val="2"/>
                <w:lang w:eastAsia="pl-PL"/>
              </w:rPr>
              <w:t>przeprowadzania kontroli na miejscu wykonywania przedmiotu umowy o podwykonawstwo.</w:t>
            </w:r>
          </w:p>
          <w:p w14:paraId="21932768"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255B9082"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4C388E5"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50C295D3"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49922D55"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13.</w:t>
            </w:r>
          </w:p>
        </w:tc>
        <w:tc>
          <w:tcPr>
            <w:tcW w:w="4691" w:type="dxa"/>
            <w:tcBorders>
              <w:top w:val="single" w:sz="4" w:space="0" w:color="000000"/>
              <w:left w:val="single" w:sz="4" w:space="0" w:color="000000"/>
              <w:bottom w:val="single" w:sz="4" w:space="0" w:color="000000"/>
              <w:right w:val="single" w:sz="4" w:space="0" w:color="000000"/>
            </w:tcBorders>
            <w:hideMark/>
          </w:tcPr>
          <w:p w14:paraId="07E1F0B2"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muszą przewidywać, iż w trakcie realizacji umowy o podwykonawstwo na każde wezwanie Wykonawcy w wyznaczonym w tym wezwaniu terminie Podwykonawca  przedłoży Wykonawcy wskazane poniżej dowody w celu potwierdzenia faktu zatrudnienia na podstawie umowy o pracę przez Podwykonawcę osób wykonujących wskazane w pkt 10) powyżej czynności w trakcie realizacji przedmiotu umowy o podwykonawstwo:</w:t>
            </w:r>
          </w:p>
          <w:p w14:paraId="01DB95D7" w14:textId="77777777" w:rsidR="00B60518" w:rsidRPr="00543988" w:rsidRDefault="00B60518" w:rsidP="00B60518">
            <w:pPr>
              <w:numPr>
                <w:ilvl w:val="1"/>
                <w:numId w:val="63"/>
              </w:numPr>
              <w:tabs>
                <w:tab w:val="left" w:pos="1440"/>
              </w:tabs>
              <w:spacing w:after="200" w:line="240" w:lineRule="auto"/>
              <w:ind w:left="1066"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oświadczenie Podwykonawcy o zatrudnieniu na podstawie umowy o pracę osób wykonujących czynności, których dotyczy wezwanie Wykonawcy. Oświadczenie to powinno zawierać w szczególności: dokładne określenie podmiotu </w:t>
            </w:r>
            <w:r w:rsidRPr="00543988">
              <w:rPr>
                <w:rFonts w:ascii="Arial" w:eastAsia="Times New Roman" w:hAnsi="Arial" w:cs="Arial"/>
                <w:kern w:val="2"/>
                <w:lang w:eastAsia="pl-PL"/>
              </w:rPr>
              <w:lastRenderedPageBreak/>
              <w:t>składającego oświadczenie, datę złożenia oświadczenia, wskazanie, że objęte wezwaniem czynności wykonują osoby zatrudnione na podstawie umowy o pracę wraz ze wskazaniem imion i nazwisk, liczby tych osób, rodzaju umowy o pracę, rodzaju pracy i wymiaru etatu oraz podpis osoby uprawnionej do złożenia oświadczenia w imieniu wykonawcy lub podwykonawcy lub dalszego podwykonawcy;</w:t>
            </w:r>
          </w:p>
          <w:p w14:paraId="600FFCEB" w14:textId="77777777" w:rsidR="00B60518" w:rsidRPr="00543988" w:rsidRDefault="00B60518" w:rsidP="00B60518">
            <w:pPr>
              <w:numPr>
                <w:ilvl w:val="1"/>
                <w:numId w:val="63"/>
              </w:numPr>
              <w:tabs>
                <w:tab w:val="left" w:pos="1440"/>
              </w:tabs>
              <w:spacing w:after="200" w:line="240" w:lineRule="auto"/>
              <w:ind w:left="1066"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poświadczoną za zgodność z oryginałem przez podwykonawcę lub dalszego podwykonawcę kopię umowy/umów o pracę osób wykonujących w trakcie realizacji umowy o podwykonawstwo czynności, których dotyczy ww. oświadczenie podwykonawcy lub dalszego podwykonawcy (wraz z dokumentem regulującym zakres obowiązków, jeżeli został sporządzony). Kopia umowy/umów powinna zostać zanonimizowana przez podwykonawcę lub dalszego podwykonawcę w sposób zapewniający ochronę danych osobowych pracowników, zgodnie z przepisami ustawy z dnia 10 maja 2018 r. o ochronie danych osobowych (Dz.U.2018.1000 ze zm.) (</w:t>
            </w:r>
            <w:proofErr w:type="spellStart"/>
            <w:r w:rsidRPr="00543988">
              <w:rPr>
                <w:rFonts w:ascii="Arial" w:eastAsia="Times New Roman" w:hAnsi="Arial" w:cs="Arial"/>
                <w:kern w:val="2"/>
                <w:lang w:eastAsia="pl-PL"/>
              </w:rPr>
              <w:t>tj</w:t>
            </w:r>
            <w:proofErr w:type="spellEnd"/>
            <w:r w:rsidRPr="00543988">
              <w:rPr>
                <w:rFonts w:ascii="Arial" w:eastAsia="Times New Roman" w:hAnsi="Arial" w:cs="Arial"/>
                <w:kern w:val="2"/>
                <w:lang w:eastAsia="pl-PL"/>
              </w:rPr>
              <w:t xml:space="preserve"> w szczególności bez  adresów, nr PESEL pracowników). Informacje takie jak: data zawarcia umowy, imię i nazwisko, rodzaj umowy o pracę, rodzaj wykonywanej pracy i wymiar etatu powinny być możliwe do zidentyfikowania;</w:t>
            </w:r>
          </w:p>
          <w:p w14:paraId="6066BCD5" w14:textId="77777777" w:rsidR="00B60518" w:rsidRPr="00543988" w:rsidRDefault="00B60518" w:rsidP="00B60518">
            <w:pPr>
              <w:numPr>
                <w:ilvl w:val="1"/>
                <w:numId w:val="63"/>
              </w:numPr>
              <w:tabs>
                <w:tab w:val="left" w:pos="1440"/>
              </w:tabs>
              <w:spacing w:after="200" w:line="240" w:lineRule="auto"/>
              <w:ind w:left="1066"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zaświadczenie właściwego oddziału ZUS, potwierdzające opłacanie przez podwykonawcę lub dalszego podwykonawcę składek na ubezpieczenia społeczne i zdrowotne z tytułu zatrudnienia na podstawie umów o pracę za ostatni okres rozliczeniowy;</w:t>
            </w:r>
          </w:p>
          <w:p w14:paraId="606712B7" w14:textId="77777777" w:rsidR="00B60518" w:rsidRPr="00543988" w:rsidRDefault="00B60518" w:rsidP="00B60518">
            <w:pPr>
              <w:numPr>
                <w:ilvl w:val="1"/>
                <w:numId w:val="63"/>
              </w:numPr>
              <w:tabs>
                <w:tab w:val="left" w:pos="1440"/>
              </w:tabs>
              <w:spacing w:after="200" w:line="240" w:lineRule="auto"/>
              <w:ind w:left="1066"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poświadczoną za zgodność z oryginałem przez podwykonawcę lub dalszego podwykonawcę kopię dowodu potwierdzającego zgłoszenie pracownika przez pracodawcę do ubezpieczeń, zanonimizowaną, z wyjątkiem </w:t>
            </w:r>
            <w:r w:rsidRPr="00543988">
              <w:rPr>
                <w:rFonts w:ascii="Arial" w:eastAsia="Times New Roman" w:hAnsi="Arial" w:cs="Arial"/>
                <w:kern w:val="2"/>
                <w:lang w:eastAsia="pl-PL"/>
              </w:rPr>
              <w:lastRenderedPageBreak/>
              <w:t>imienia i nazwiska, w sposób zapewniający ochronę danych osobowych pracowników, zgodnie z przepisami ustawy z dnia 10 maja 2018 r. o ochronie danych osobowych.</w:t>
            </w:r>
          </w:p>
        </w:tc>
        <w:tc>
          <w:tcPr>
            <w:tcW w:w="2011" w:type="dxa"/>
            <w:tcBorders>
              <w:top w:val="single" w:sz="4" w:space="0" w:color="000000"/>
              <w:left w:val="single" w:sz="4" w:space="0" w:color="000000"/>
              <w:bottom w:val="single" w:sz="4" w:space="0" w:color="000000"/>
              <w:right w:val="single" w:sz="4" w:space="0" w:color="000000"/>
            </w:tcBorders>
          </w:tcPr>
          <w:p w14:paraId="6D45E06D"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CBFAFA8"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79840F81"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53FA98AB"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lastRenderedPageBreak/>
              <w:t>14.</w:t>
            </w:r>
          </w:p>
        </w:tc>
        <w:tc>
          <w:tcPr>
            <w:tcW w:w="4691" w:type="dxa"/>
            <w:tcBorders>
              <w:top w:val="single" w:sz="4" w:space="0" w:color="000000"/>
              <w:left w:val="single" w:sz="4" w:space="0" w:color="000000"/>
              <w:bottom w:val="single" w:sz="4" w:space="0" w:color="000000"/>
              <w:right w:val="single" w:sz="4" w:space="0" w:color="000000"/>
            </w:tcBorders>
            <w:hideMark/>
          </w:tcPr>
          <w:p w14:paraId="4FBFA9DE"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543988">
              <w:rPr>
                <w:rFonts w:ascii="Arial" w:eastAsia="Times New Roman" w:hAnsi="Arial" w:cs="Arial"/>
                <w:kern w:val="2"/>
                <w:u w:val="single"/>
                <w:lang w:eastAsia="pl-PL"/>
              </w:rPr>
              <w:t>niezatrudniającą pracowników lub niezawierającą umów ze zleceniobiorcami albo osobą niewykonującą działalności gospodarczej</w:t>
            </w:r>
            <w:r w:rsidRPr="00543988">
              <w:rPr>
                <w:rFonts w:ascii="Arial" w:eastAsia="Times New Roman" w:hAnsi="Arial" w:cs="Arial"/>
                <w:kern w:val="2"/>
                <w:lang w:eastAsia="pl-PL"/>
              </w:rPr>
              <w:t>,  - umowa o podwykonawstwo  lub dalsze podwykonawstwo musi spełniać wymogi określone w ustawie z dnia 10 października 2002 roku o minimalnym wynagrodzeniu  za pracę.</w:t>
            </w:r>
          </w:p>
        </w:tc>
        <w:tc>
          <w:tcPr>
            <w:tcW w:w="2011" w:type="dxa"/>
            <w:tcBorders>
              <w:top w:val="single" w:sz="4" w:space="0" w:color="000000"/>
              <w:left w:val="single" w:sz="4" w:space="0" w:color="000000"/>
              <w:bottom w:val="single" w:sz="4" w:space="0" w:color="000000"/>
              <w:right w:val="single" w:sz="4" w:space="0" w:color="000000"/>
            </w:tcBorders>
          </w:tcPr>
          <w:p w14:paraId="06E48A03"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88F38D6"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38629E2C"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5A53B6AE"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15.</w:t>
            </w:r>
          </w:p>
        </w:tc>
        <w:tc>
          <w:tcPr>
            <w:tcW w:w="4691" w:type="dxa"/>
            <w:tcBorders>
              <w:top w:val="single" w:sz="4" w:space="0" w:color="000000"/>
              <w:left w:val="single" w:sz="4" w:space="0" w:color="000000"/>
              <w:bottom w:val="single" w:sz="4" w:space="0" w:color="000000"/>
              <w:right w:val="single" w:sz="4" w:space="0" w:color="000000"/>
            </w:tcBorders>
            <w:hideMark/>
          </w:tcPr>
          <w:p w14:paraId="589423ED"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 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543988">
              <w:rPr>
                <w:rFonts w:ascii="Arial" w:eastAsia="Times New Roman" w:hAnsi="Arial" w:cs="Arial"/>
                <w:kern w:val="2"/>
                <w:u w:val="single"/>
                <w:lang w:eastAsia="pl-PL"/>
              </w:rPr>
              <w:t>zatrudniającą pracowników lub zawierającą umowy ze zleceniobiorcami</w:t>
            </w:r>
            <w:r w:rsidRPr="00543988">
              <w:rPr>
                <w:rFonts w:ascii="Arial" w:eastAsia="Times New Roman" w:hAnsi="Arial" w:cs="Arial"/>
                <w:kern w:val="2"/>
                <w:lang w:eastAsia="pl-PL"/>
              </w:rPr>
              <w:t xml:space="preserve"> - umowa o podwykonawstwo  lub dalsze podwykonawstwo  winna zawierać oświadczenia takiego podwykonawcy lub dalszego podwykonawcy że  jest osobą fizyczną wykonującą działalność gospodarczą zarejestrowaną w Rzeczpospolitej Polskiej albo w państwie niebędącym członkowskim Unii Europejskiej lub państwem Europejskiego Obszaru Gospodarczego,  zatrudniającą pracowników lub zawierającą umowy ze zleceniobiorcami;</w:t>
            </w:r>
          </w:p>
        </w:tc>
        <w:tc>
          <w:tcPr>
            <w:tcW w:w="2011" w:type="dxa"/>
            <w:tcBorders>
              <w:top w:val="single" w:sz="4" w:space="0" w:color="000000"/>
              <w:left w:val="single" w:sz="4" w:space="0" w:color="000000"/>
              <w:bottom w:val="single" w:sz="4" w:space="0" w:color="000000"/>
              <w:right w:val="single" w:sz="4" w:space="0" w:color="000000"/>
            </w:tcBorders>
          </w:tcPr>
          <w:p w14:paraId="46331875"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313E26C8"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0F77B47C"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3A5ADDD1"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16.</w:t>
            </w:r>
          </w:p>
        </w:tc>
        <w:tc>
          <w:tcPr>
            <w:tcW w:w="4691" w:type="dxa"/>
            <w:tcBorders>
              <w:top w:val="single" w:sz="4" w:space="0" w:color="000000"/>
              <w:left w:val="single" w:sz="4" w:space="0" w:color="000000"/>
              <w:bottom w:val="single" w:sz="4" w:space="0" w:color="000000"/>
              <w:right w:val="single" w:sz="4" w:space="0" w:color="000000"/>
            </w:tcBorders>
            <w:hideMark/>
          </w:tcPr>
          <w:p w14:paraId="4AFC80FA"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Umowa o podwykonawstwo winna być sporządzona w języku polskim</w:t>
            </w:r>
          </w:p>
        </w:tc>
        <w:tc>
          <w:tcPr>
            <w:tcW w:w="2011" w:type="dxa"/>
            <w:tcBorders>
              <w:top w:val="single" w:sz="4" w:space="0" w:color="000000"/>
              <w:left w:val="single" w:sz="4" w:space="0" w:color="000000"/>
              <w:bottom w:val="single" w:sz="4" w:space="0" w:color="000000"/>
              <w:right w:val="single" w:sz="4" w:space="0" w:color="000000"/>
            </w:tcBorders>
          </w:tcPr>
          <w:p w14:paraId="53ECDFCB"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1525AF1"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5EE64EA0"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7E539FDB"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17.</w:t>
            </w:r>
          </w:p>
        </w:tc>
        <w:tc>
          <w:tcPr>
            <w:tcW w:w="4691" w:type="dxa"/>
            <w:tcBorders>
              <w:top w:val="single" w:sz="4" w:space="0" w:color="000000"/>
              <w:left w:val="single" w:sz="4" w:space="0" w:color="000000"/>
              <w:bottom w:val="single" w:sz="4" w:space="0" w:color="000000"/>
              <w:right w:val="single" w:sz="4" w:space="0" w:color="000000"/>
            </w:tcBorders>
            <w:hideMark/>
          </w:tcPr>
          <w:p w14:paraId="69289835"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Umowa o podwykonawstwo winna zawierać postanowienie, zgodnie z którym Prawem właściwym dla umowy o podwykonawstwo winno być prawo polskie a do rozstrzygania wszelkich sporów dotyczących  umowy o podwykonawstwo właściwy powinien być sąd polski.      </w:t>
            </w:r>
          </w:p>
        </w:tc>
        <w:tc>
          <w:tcPr>
            <w:tcW w:w="2011" w:type="dxa"/>
            <w:tcBorders>
              <w:top w:val="single" w:sz="4" w:space="0" w:color="000000"/>
              <w:left w:val="single" w:sz="4" w:space="0" w:color="000000"/>
              <w:bottom w:val="single" w:sz="4" w:space="0" w:color="000000"/>
              <w:right w:val="single" w:sz="4" w:space="0" w:color="000000"/>
            </w:tcBorders>
          </w:tcPr>
          <w:p w14:paraId="556408A3"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79AC37D1" w14:textId="77777777" w:rsidR="00B60518" w:rsidRPr="00543988" w:rsidRDefault="00B60518">
            <w:pPr>
              <w:spacing w:after="0" w:line="240" w:lineRule="auto"/>
              <w:contextualSpacing/>
              <w:jc w:val="both"/>
              <w:rPr>
                <w:rFonts w:ascii="Arial" w:eastAsia="Times New Roman" w:hAnsi="Arial" w:cs="Arial"/>
                <w:kern w:val="2"/>
                <w:lang w:eastAsia="pl-PL"/>
              </w:rPr>
            </w:pPr>
          </w:p>
        </w:tc>
      </w:tr>
    </w:tbl>
    <w:p w14:paraId="44633A26" w14:textId="77777777" w:rsidR="00B60518" w:rsidRPr="00543988" w:rsidRDefault="00B60518" w:rsidP="00B60518">
      <w:pPr>
        <w:spacing w:after="0" w:line="240" w:lineRule="auto"/>
        <w:ind w:left="426"/>
        <w:contextualSpacing/>
        <w:jc w:val="both"/>
        <w:rPr>
          <w:rFonts w:ascii="Arial" w:hAnsi="Arial" w:cs="Arial"/>
        </w:rPr>
      </w:pPr>
    </w:p>
    <w:p w14:paraId="2DBA9E78" w14:textId="77777777" w:rsidR="00B60518" w:rsidRPr="00543988" w:rsidRDefault="00B60518" w:rsidP="00B60518">
      <w:pPr>
        <w:numPr>
          <w:ilvl w:val="2"/>
          <w:numId w:val="63"/>
        </w:numPr>
        <w:spacing w:after="200" w:line="240" w:lineRule="auto"/>
        <w:ind w:left="709" w:hanging="425"/>
        <w:rPr>
          <w:rFonts w:ascii="Arial" w:hAnsi="Arial" w:cs="Arial"/>
          <w:i/>
        </w:rPr>
      </w:pPr>
      <w:r w:rsidRPr="00543988">
        <w:rPr>
          <w:rFonts w:ascii="Arial" w:hAnsi="Arial" w:cs="Arial"/>
          <w:i/>
        </w:rPr>
        <w:t>Uwaga; sformułowane powyżej wymagania stosuje się odpowiednio do umów z dalszymi podwykonawcami; Ilekroć w tabeli  mowa jest o „podwykonawcy” należy przez to rozumieć również dalszego podwykonawcę.</w:t>
      </w:r>
    </w:p>
    <w:p w14:paraId="6B5E3330" w14:textId="77777777" w:rsidR="00B60518" w:rsidRPr="00543988" w:rsidRDefault="00B60518" w:rsidP="00B60518">
      <w:pPr>
        <w:spacing w:after="0" w:line="240" w:lineRule="auto"/>
        <w:rPr>
          <w:rFonts w:ascii="Arial" w:hAnsi="Arial" w:cs="Arial"/>
          <w:i/>
        </w:rPr>
        <w:sectPr w:rsidR="00B60518" w:rsidRPr="00543988">
          <w:pgSz w:w="11906" w:h="16838"/>
          <w:pgMar w:top="851" w:right="1304" w:bottom="1134" w:left="1304" w:header="709" w:footer="539" w:gutter="0"/>
          <w:cols w:space="708"/>
        </w:sectPr>
      </w:pPr>
    </w:p>
    <w:p w14:paraId="17DEB13A" w14:textId="234E3DCE" w:rsidR="00B60518" w:rsidRPr="00543988" w:rsidRDefault="00B60518" w:rsidP="00B60518">
      <w:pPr>
        <w:spacing w:after="0" w:line="240" w:lineRule="auto"/>
        <w:ind w:right="-738"/>
        <w:rPr>
          <w:rFonts w:ascii="Arial" w:eastAsia="Times New Roman" w:hAnsi="Arial" w:cs="Arial"/>
          <w:b/>
          <w:kern w:val="2"/>
          <w:lang w:eastAsia="pl-PL"/>
        </w:rPr>
      </w:pPr>
      <w:r w:rsidRPr="00543988">
        <w:rPr>
          <w:rFonts w:ascii="Arial" w:eastAsia="Times New Roman" w:hAnsi="Arial" w:cs="Arial"/>
          <w:b/>
          <w:kern w:val="2"/>
          <w:lang w:eastAsia="pl-PL"/>
        </w:rPr>
        <w:lastRenderedPageBreak/>
        <w:t>Załącznik nr 3  do umowy nr KA-2/0</w:t>
      </w:r>
      <w:r w:rsidR="00FD227C">
        <w:rPr>
          <w:rFonts w:ascii="Arial" w:eastAsia="Times New Roman" w:hAnsi="Arial" w:cs="Arial"/>
          <w:b/>
          <w:kern w:val="2"/>
          <w:lang w:eastAsia="pl-PL"/>
        </w:rPr>
        <w:t>55</w:t>
      </w:r>
      <w:bookmarkStart w:id="9" w:name="_GoBack"/>
      <w:bookmarkEnd w:id="9"/>
      <w:r w:rsidRPr="00543988">
        <w:rPr>
          <w:rFonts w:ascii="Arial" w:eastAsia="Times New Roman" w:hAnsi="Arial" w:cs="Arial"/>
          <w:b/>
          <w:kern w:val="2"/>
          <w:lang w:eastAsia="pl-PL"/>
        </w:rPr>
        <w:t>/2024</w:t>
      </w:r>
    </w:p>
    <w:p w14:paraId="5541AA0D" w14:textId="77777777" w:rsidR="00B60518" w:rsidRPr="00543988" w:rsidRDefault="00B60518" w:rsidP="00B60518">
      <w:pPr>
        <w:spacing w:after="0" w:line="240" w:lineRule="auto"/>
        <w:ind w:right="-738"/>
        <w:rPr>
          <w:rFonts w:ascii="Arial" w:eastAsia="Times New Roman" w:hAnsi="Arial" w:cs="Arial"/>
          <w:b/>
          <w:kern w:val="2"/>
          <w:lang w:eastAsia="pl-PL"/>
        </w:rPr>
      </w:pPr>
      <w:r w:rsidRPr="00543988">
        <w:rPr>
          <w:rFonts w:ascii="Arial" w:eastAsia="Times New Roman" w:hAnsi="Arial" w:cs="Arial"/>
          <w:b/>
          <w:kern w:val="2"/>
          <w:lang w:eastAsia="pl-PL"/>
        </w:rPr>
        <w:t>Wzór wykazu rozliczeń umów zawartych z podwykonawcami i dalszymi podwykonawcami</w:t>
      </w:r>
    </w:p>
    <w:p w14:paraId="5325A677" w14:textId="77777777" w:rsidR="00B60518" w:rsidRPr="00543988" w:rsidRDefault="00B60518" w:rsidP="00B60518">
      <w:pPr>
        <w:spacing w:after="0" w:line="240" w:lineRule="auto"/>
        <w:ind w:left="1476" w:right="-738"/>
        <w:rPr>
          <w:rFonts w:ascii="Arial" w:eastAsia="Times New Roman" w:hAnsi="Arial" w:cs="Arial"/>
          <w:b/>
          <w:kern w:val="2"/>
          <w:lang w:eastAsia="pl-PL"/>
        </w:rPr>
      </w:pPr>
    </w:p>
    <w:tbl>
      <w:tblPr>
        <w:tblW w:w="14175" w:type="dxa"/>
        <w:tblInd w:w="137" w:type="dxa"/>
        <w:tblCellMar>
          <w:left w:w="70" w:type="dxa"/>
          <w:right w:w="70" w:type="dxa"/>
        </w:tblCellMar>
        <w:tblLook w:val="04A0" w:firstRow="1" w:lastRow="0" w:firstColumn="1" w:lastColumn="0" w:noHBand="0" w:noVBand="1"/>
      </w:tblPr>
      <w:tblGrid>
        <w:gridCol w:w="1575"/>
        <w:gridCol w:w="1575"/>
        <w:gridCol w:w="1575"/>
        <w:gridCol w:w="1575"/>
        <w:gridCol w:w="1575"/>
        <w:gridCol w:w="1575"/>
        <w:gridCol w:w="1575"/>
        <w:gridCol w:w="1575"/>
        <w:gridCol w:w="1575"/>
      </w:tblGrid>
      <w:tr w:rsidR="00B60518" w:rsidRPr="00543988" w14:paraId="1F71867F" w14:textId="77777777" w:rsidTr="00543988">
        <w:trPr>
          <w:trHeight w:val="1212"/>
        </w:trPr>
        <w:tc>
          <w:tcPr>
            <w:tcW w:w="157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66FF2BA"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l.p.</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6FBFBF0E"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Nazwa</w:t>
            </w:r>
          </w:p>
          <w:p w14:paraId="2A117519"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Podwykonawcy</w:t>
            </w:r>
          </w:p>
          <w:p w14:paraId="7AC6010B"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/dalszego</w:t>
            </w:r>
          </w:p>
          <w:p w14:paraId="1922EF58"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podwykonawcy</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6C44CF9E"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Zakres </w:t>
            </w:r>
          </w:p>
          <w:p w14:paraId="26DDD9A2"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robót wykonanych </w:t>
            </w:r>
          </w:p>
          <w:p w14:paraId="27F2F1CC"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przez podwykonawcę/</w:t>
            </w:r>
          </w:p>
          <w:p w14:paraId="2E32DFB3"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dalszego</w:t>
            </w:r>
          </w:p>
          <w:p w14:paraId="70BC9F88"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podwykonawcę </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0F410584"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Data </w:t>
            </w:r>
          </w:p>
          <w:p w14:paraId="4C7D5C03"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zaakceptowania  </w:t>
            </w:r>
          </w:p>
          <w:p w14:paraId="003FCEBD"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podwykonawcy/</w:t>
            </w:r>
          </w:p>
          <w:p w14:paraId="2AEACE80"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dalszego</w:t>
            </w:r>
          </w:p>
          <w:p w14:paraId="0D00D3EE"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podwykonawcy </w:t>
            </w:r>
          </w:p>
          <w:p w14:paraId="73CF01A3"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przez Inwestora </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677EC28C"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Numer </w:t>
            </w:r>
          </w:p>
          <w:p w14:paraId="04FA6A47"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i data zawarcia </w:t>
            </w:r>
          </w:p>
          <w:p w14:paraId="15CBCB1C"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umowy</w:t>
            </w:r>
          </w:p>
          <w:p w14:paraId="463BB62E"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z podwykonawcą/</w:t>
            </w:r>
          </w:p>
          <w:p w14:paraId="7BC8E7B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dalszym </w:t>
            </w:r>
          </w:p>
          <w:p w14:paraId="656E2B9F"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podwykonawcą</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4E8C725D"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Całkowita </w:t>
            </w:r>
          </w:p>
          <w:p w14:paraId="7D0C406F"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Wysokość</w:t>
            </w:r>
          </w:p>
          <w:p w14:paraId="5A10DCAE"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wynagrodzenia </w:t>
            </w:r>
          </w:p>
          <w:p w14:paraId="53EEF0E0"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określona </w:t>
            </w:r>
          </w:p>
          <w:p w14:paraId="109BB04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w umowie </w:t>
            </w:r>
          </w:p>
          <w:p w14:paraId="3FC61A50"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zawartej przez </w:t>
            </w:r>
          </w:p>
          <w:p w14:paraId="2DEC415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wykonawcę/</w:t>
            </w:r>
          </w:p>
          <w:p w14:paraId="5B9344A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podwykonawcę </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3BBD8E4A"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Całkowita</w:t>
            </w:r>
          </w:p>
          <w:p w14:paraId="72087BA1"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Wysokość</w:t>
            </w:r>
          </w:p>
          <w:p w14:paraId="4A7BCC05"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wynagrodzenia</w:t>
            </w:r>
          </w:p>
          <w:p w14:paraId="0A4EB177"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wypłaconego</w:t>
            </w:r>
          </w:p>
          <w:p w14:paraId="07FAC6F3"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podwykonawcy/</w:t>
            </w:r>
          </w:p>
          <w:p w14:paraId="3AAF0BE7"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dalszemu</w:t>
            </w:r>
          </w:p>
          <w:p w14:paraId="68687C8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podwykonawcy</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0B7E1832"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Rodzaj </w:t>
            </w:r>
          </w:p>
          <w:p w14:paraId="7F72DEC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wynagrodzenia </w:t>
            </w:r>
          </w:p>
          <w:p w14:paraId="74D93D00"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(wynagrodzenie </w:t>
            </w:r>
          </w:p>
          <w:p w14:paraId="4D061891"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ryczałtowe/</w:t>
            </w:r>
          </w:p>
          <w:p w14:paraId="7DE95E58"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kosztorysowe)</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7CD556D8"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Uwagi</w:t>
            </w:r>
          </w:p>
        </w:tc>
      </w:tr>
      <w:tr w:rsidR="00B60518" w:rsidRPr="00543988" w14:paraId="52D71DEE"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61416A83"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1.</w:t>
            </w:r>
          </w:p>
        </w:tc>
        <w:tc>
          <w:tcPr>
            <w:tcW w:w="1575" w:type="dxa"/>
            <w:tcBorders>
              <w:top w:val="nil"/>
              <w:left w:val="nil"/>
              <w:bottom w:val="single" w:sz="4" w:space="0" w:color="000000"/>
              <w:right w:val="single" w:sz="4" w:space="0" w:color="000000"/>
            </w:tcBorders>
            <w:vAlign w:val="bottom"/>
            <w:hideMark/>
          </w:tcPr>
          <w:p w14:paraId="259FFC28"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59958D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6F1B619"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1E3CB4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AFB2A3A"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108FEA6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C21656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83D4D9C"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0CCF8630"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21A41F8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2.</w:t>
            </w:r>
          </w:p>
        </w:tc>
        <w:tc>
          <w:tcPr>
            <w:tcW w:w="1575" w:type="dxa"/>
            <w:tcBorders>
              <w:top w:val="nil"/>
              <w:left w:val="nil"/>
              <w:bottom w:val="single" w:sz="4" w:space="0" w:color="000000"/>
              <w:right w:val="single" w:sz="4" w:space="0" w:color="000000"/>
            </w:tcBorders>
            <w:vAlign w:val="bottom"/>
            <w:hideMark/>
          </w:tcPr>
          <w:p w14:paraId="30599538"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7BE5AC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CACC76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B69944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C6B336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7A0B457"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B333BFA"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790E5D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5F9E2723"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105BA1C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3.</w:t>
            </w:r>
          </w:p>
        </w:tc>
        <w:tc>
          <w:tcPr>
            <w:tcW w:w="1575" w:type="dxa"/>
            <w:tcBorders>
              <w:top w:val="nil"/>
              <w:left w:val="nil"/>
              <w:bottom w:val="single" w:sz="4" w:space="0" w:color="000000"/>
              <w:right w:val="single" w:sz="4" w:space="0" w:color="000000"/>
            </w:tcBorders>
            <w:vAlign w:val="bottom"/>
            <w:hideMark/>
          </w:tcPr>
          <w:p w14:paraId="26591313"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23D8EF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EA1F25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5D9F8C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62A8F1E"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9C11FAE"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0E92F5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CCB558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74C01D8D"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515061E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4.</w:t>
            </w:r>
          </w:p>
        </w:tc>
        <w:tc>
          <w:tcPr>
            <w:tcW w:w="1575" w:type="dxa"/>
            <w:tcBorders>
              <w:top w:val="nil"/>
              <w:left w:val="nil"/>
              <w:bottom w:val="single" w:sz="4" w:space="0" w:color="000000"/>
              <w:right w:val="single" w:sz="4" w:space="0" w:color="000000"/>
            </w:tcBorders>
            <w:vAlign w:val="bottom"/>
            <w:hideMark/>
          </w:tcPr>
          <w:p w14:paraId="13C89BE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1210F31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F4A5F7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33E501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1892A09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C26FFA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F2B1BEA"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3DA9CD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777B2C4E"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093A999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5.</w:t>
            </w:r>
          </w:p>
        </w:tc>
        <w:tc>
          <w:tcPr>
            <w:tcW w:w="1575" w:type="dxa"/>
            <w:tcBorders>
              <w:top w:val="nil"/>
              <w:left w:val="nil"/>
              <w:bottom w:val="single" w:sz="4" w:space="0" w:color="000000"/>
              <w:right w:val="single" w:sz="4" w:space="0" w:color="000000"/>
            </w:tcBorders>
            <w:vAlign w:val="bottom"/>
            <w:hideMark/>
          </w:tcPr>
          <w:p w14:paraId="2822268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12C83CC"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3C90DE3"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326A31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C4AA8B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736DFF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F3A501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B200C0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732F0034"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4B5FA78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6.</w:t>
            </w:r>
          </w:p>
        </w:tc>
        <w:tc>
          <w:tcPr>
            <w:tcW w:w="1575" w:type="dxa"/>
            <w:tcBorders>
              <w:top w:val="nil"/>
              <w:left w:val="nil"/>
              <w:bottom w:val="single" w:sz="4" w:space="0" w:color="000000"/>
              <w:right w:val="single" w:sz="4" w:space="0" w:color="000000"/>
            </w:tcBorders>
            <w:vAlign w:val="bottom"/>
            <w:hideMark/>
          </w:tcPr>
          <w:p w14:paraId="2FAA6479"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6DD308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E9C6CB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20353A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4AC8608"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99EB76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8EDA8E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07492C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08109264"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6D27C20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7.</w:t>
            </w:r>
          </w:p>
        </w:tc>
        <w:tc>
          <w:tcPr>
            <w:tcW w:w="1575" w:type="dxa"/>
            <w:tcBorders>
              <w:top w:val="nil"/>
              <w:left w:val="nil"/>
              <w:bottom w:val="single" w:sz="4" w:space="0" w:color="000000"/>
              <w:right w:val="single" w:sz="4" w:space="0" w:color="000000"/>
            </w:tcBorders>
            <w:vAlign w:val="bottom"/>
            <w:hideMark/>
          </w:tcPr>
          <w:p w14:paraId="294B593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AA96DC3"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0E4BE2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26103F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1EE0F97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7CFE81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E0745E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8113AF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2B8469CE"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7ECCCCA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8.</w:t>
            </w:r>
          </w:p>
        </w:tc>
        <w:tc>
          <w:tcPr>
            <w:tcW w:w="1575" w:type="dxa"/>
            <w:tcBorders>
              <w:top w:val="nil"/>
              <w:left w:val="nil"/>
              <w:bottom w:val="single" w:sz="4" w:space="0" w:color="000000"/>
              <w:right w:val="single" w:sz="4" w:space="0" w:color="000000"/>
            </w:tcBorders>
            <w:vAlign w:val="bottom"/>
            <w:hideMark/>
          </w:tcPr>
          <w:p w14:paraId="11D544EC"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DC1C237"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D447F7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7DAB6A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C9DBD8A"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A7D630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74CBBD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5CE043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6CBF6429"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11DBC3AE"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9.</w:t>
            </w:r>
          </w:p>
        </w:tc>
        <w:tc>
          <w:tcPr>
            <w:tcW w:w="1575" w:type="dxa"/>
            <w:tcBorders>
              <w:top w:val="nil"/>
              <w:left w:val="nil"/>
              <w:bottom w:val="single" w:sz="4" w:space="0" w:color="000000"/>
              <w:right w:val="single" w:sz="4" w:space="0" w:color="000000"/>
            </w:tcBorders>
            <w:vAlign w:val="bottom"/>
            <w:hideMark/>
          </w:tcPr>
          <w:p w14:paraId="36EE946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9BFCAA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DCE019E"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320F6F7"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2AF698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E6F326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AEEAB7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13581C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3D01B20C"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057268B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10.</w:t>
            </w:r>
          </w:p>
        </w:tc>
        <w:tc>
          <w:tcPr>
            <w:tcW w:w="1575" w:type="dxa"/>
            <w:tcBorders>
              <w:top w:val="nil"/>
              <w:left w:val="nil"/>
              <w:bottom w:val="single" w:sz="4" w:space="0" w:color="000000"/>
              <w:right w:val="single" w:sz="4" w:space="0" w:color="000000"/>
            </w:tcBorders>
            <w:vAlign w:val="bottom"/>
            <w:hideMark/>
          </w:tcPr>
          <w:p w14:paraId="1127021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0878073"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95784B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D89FD4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1C730A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1A1C9F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6CCC52A"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8B4D95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bl>
    <w:p w14:paraId="051843FD" w14:textId="77777777" w:rsidR="00B60518" w:rsidRPr="00543988" w:rsidRDefault="00B60518" w:rsidP="00B60518">
      <w:pPr>
        <w:spacing w:line="240" w:lineRule="auto"/>
        <w:rPr>
          <w:rFonts w:ascii="Arial" w:hAnsi="Arial" w:cs="Arial"/>
        </w:rPr>
      </w:pPr>
    </w:p>
    <w:p w14:paraId="0EF4FB48" w14:textId="77777777" w:rsidR="00B60518" w:rsidRPr="00543988" w:rsidRDefault="00B60518" w:rsidP="00B60518">
      <w:pPr>
        <w:spacing w:line="240" w:lineRule="auto"/>
        <w:rPr>
          <w:rFonts w:ascii="Arial" w:hAnsi="Arial" w:cs="Arial"/>
        </w:rPr>
      </w:pPr>
    </w:p>
    <w:p w14:paraId="4DA5A687" w14:textId="77777777" w:rsidR="00F16215" w:rsidRPr="00543988" w:rsidRDefault="00F16215" w:rsidP="005D3BBB">
      <w:pPr>
        <w:spacing w:after="0" w:line="240" w:lineRule="auto"/>
        <w:rPr>
          <w:rFonts w:ascii="Arial" w:eastAsia="MS Mincho" w:hAnsi="Arial" w:cs="Arial"/>
          <w:b/>
          <w:lang w:eastAsia="pl-PL"/>
        </w:rPr>
      </w:pPr>
    </w:p>
    <w:sectPr w:rsidR="00F16215" w:rsidRPr="00543988" w:rsidSect="00543988">
      <w:headerReference w:type="default" r:id="rId9"/>
      <w:footerReference w:type="default" r:id="rId10"/>
      <w:pgSz w:w="16838" w:h="11906" w:orient="landscape"/>
      <w:pgMar w:top="1304" w:right="851" w:bottom="1304" w:left="1134" w:header="709" w:footer="539"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B90790" w14:textId="77777777" w:rsidR="004D482D" w:rsidRDefault="004D482D">
      <w:pPr>
        <w:spacing w:after="0" w:line="240" w:lineRule="auto"/>
      </w:pPr>
      <w:r>
        <w:separator/>
      </w:r>
    </w:p>
  </w:endnote>
  <w:endnote w:type="continuationSeparator" w:id="0">
    <w:p w14:paraId="0E5C50AD" w14:textId="77777777" w:rsidR="004D482D" w:rsidRDefault="004D4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6F347" w14:textId="77777777" w:rsidR="0059169D" w:rsidRDefault="0059169D">
    <w:pPr>
      <w:pStyle w:val="Stopka"/>
      <w:pBdr>
        <w:top w:val="single" w:sz="4" w:space="1" w:color="000000"/>
      </w:pBdr>
      <w:tabs>
        <w:tab w:val="clear" w:pos="4536"/>
        <w:tab w:val="center" w:pos="8100"/>
      </w:tabs>
      <w:jc w:val="right"/>
      <w:rPr>
        <w:sz w:val="16"/>
        <w:szCs w:val="16"/>
      </w:rPr>
    </w:pPr>
  </w:p>
  <w:p w14:paraId="17CFCA08" w14:textId="77777777" w:rsidR="0059169D" w:rsidRDefault="0059169D">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Pr>
        <w:noProof/>
        <w:sz w:val="16"/>
        <w:szCs w:val="16"/>
      </w:rPr>
      <w:t>53</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Pr>
        <w:noProof/>
        <w:sz w:val="16"/>
        <w:szCs w:val="16"/>
      </w:rPr>
      <w:t>53</w:t>
    </w:r>
    <w:r>
      <w:rPr>
        <w:sz w:val="16"/>
        <w:szCs w:val="16"/>
      </w:rPr>
      <w:fldChar w:fldCharType="end"/>
    </w:r>
  </w:p>
  <w:p w14:paraId="19864337" w14:textId="77777777" w:rsidR="0059169D" w:rsidRDefault="0059169D">
    <w:pPr>
      <w:pStyle w:val="Stopka"/>
      <w:pBdr>
        <w:top w:val="single" w:sz="4" w:space="1" w:color="000000"/>
      </w:pBdr>
      <w:tabs>
        <w:tab w:val="clear" w:pos="4536"/>
        <w:tab w:val="center" w:pos="8100"/>
      </w:tabs>
      <w:jc w:val="right"/>
      <w:rPr>
        <w:sz w:val="16"/>
        <w:szCs w:val="16"/>
      </w:rPr>
    </w:pPr>
  </w:p>
  <w:p w14:paraId="4ECD5232" w14:textId="77777777" w:rsidR="0059169D" w:rsidRDefault="0059169D">
    <w:pPr>
      <w:pStyle w:val="Stopka"/>
      <w:pBdr>
        <w:top w:val="single" w:sz="4" w:space="1" w:color="000000"/>
      </w:pBdr>
      <w:tabs>
        <w:tab w:val="clear" w:pos="4536"/>
        <w:tab w:val="center" w:pos="8100"/>
      </w:tabs>
      <w:jc w:val="right"/>
      <w:rPr>
        <w:sz w:val="16"/>
        <w:szCs w:val="16"/>
      </w:rPr>
    </w:pPr>
  </w:p>
  <w:p w14:paraId="35D7315D" w14:textId="77777777" w:rsidR="0059169D" w:rsidRDefault="0059169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0B15E" w14:textId="77777777" w:rsidR="004D482D" w:rsidRDefault="004D482D">
      <w:pPr>
        <w:spacing w:after="0" w:line="240" w:lineRule="auto"/>
      </w:pPr>
      <w:r>
        <w:separator/>
      </w:r>
    </w:p>
  </w:footnote>
  <w:footnote w:type="continuationSeparator" w:id="0">
    <w:p w14:paraId="73E938B9" w14:textId="77777777" w:rsidR="004D482D" w:rsidRDefault="004D48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EEF78" w14:textId="77777777" w:rsidR="0059169D" w:rsidRDefault="0059169D">
    <w:pPr>
      <w:pStyle w:val="Nagwek"/>
    </w:pPr>
  </w:p>
  <w:p w14:paraId="6395CA86" w14:textId="77777777" w:rsidR="0059169D" w:rsidRDefault="005916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multilevel"/>
    <w:tmpl w:val="0000000A"/>
    <w:name w:val="WW8Num10"/>
    <w:lvl w:ilvl="0">
      <w:start w:val="1"/>
      <w:numFmt w:val="decimal"/>
      <w:lvlText w:val="%1."/>
      <w:lvlJc w:val="left"/>
      <w:pPr>
        <w:tabs>
          <w:tab w:val="num" w:pos="426"/>
        </w:tabs>
        <w:ind w:left="426" w:firstLine="0"/>
      </w:pPr>
      <w:rPr>
        <w:rFonts w:ascii="Times New Roman" w:eastAsia="Arial" w:hAnsi="Times New Roman" w:cs="Times New Roman"/>
        <w:b/>
        <w:bCs/>
        <w:strike w:val="0"/>
        <w:dstrike w:val="0"/>
        <w:kern w:val="1"/>
        <w:sz w:val="22"/>
        <w:szCs w:val="22"/>
      </w:rPr>
    </w:lvl>
    <w:lvl w:ilvl="1">
      <w:start w:val="1"/>
      <w:numFmt w:val="lowerLetter"/>
      <w:lvlText w:val="%2."/>
      <w:lvlJc w:val="left"/>
      <w:pPr>
        <w:tabs>
          <w:tab w:val="num" w:pos="0"/>
        </w:tabs>
        <w:ind w:left="0" w:firstLine="0"/>
      </w:pPr>
      <w:rPr>
        <w:strike w:val="0"/>
        <w:dstrike w:val="0"/>
        <w:sz w:val="22"/>
        <w:szCs w:val="22"/>
      </w:rPr>
    </w:lvl>
    <w:lvl w:ilvl="2">
      <w:start w:val="1"/>
      <w:numFmt w:val="lowerRoman"/>
      <w:lvlText w:val="%3."/>
      <w:lvlJc w:val="left"/>
      <w:pPr>
        <w:tabs>
          <w:tab w:val="num" w:pos="0"/>
        </w:tabs>
        <w:ind w:left="0" w:firstLine="0"/>
      </w:pPr>
      <w:rPr>
        <w:strike w:val="0"/>
        <w:dstrike w:val="0"/>
        <w:sz w:val="22"/>
        <w:szCs w:val="22"/>
      </w:rPr>
    </w:lvl>
    <w:lvl w:ilvl="3">
      <w:start w:val="1"/>
      <w:numFmt w:val="decimal"/>
      <w:lvlText w:val="%4."/>
      <w:lvlJc w:val="left"/>
      <w:pPr>
        <w:tabs>
          <w:tab w:val="num" w:pos="0"/>
        </w:tabs>
        <w:ind w:left="0" w:firstLine="0"/>
      </w:pPr>
      <w:rPr>
        <w:strike w:val="0"/>
        <w:dstrike w:val="0"/>
        <w:sz w:val="22"/>
        <w:szCs w:val="22"/>
      </w:rPr>
    </w:lvl>
    <w:lvl w:ilvl="4">
      <w:start w:val="1"/>
      <w:numFmt w:val="lowerLetter"/>
      <w:lvlText w:val="%5."/>
      <w:lvlJc w:val="left"/>
      <w:pPr>
        <w:tabs>
          <w:tab w:val="num" w:pos="0"/>
        </w:tabs>
        <w:ind w:left="0" w:firstLine="0"/>
      </w:pPr>
      <w:rPr>
        <w:strike w:val="0"/>
        <w:dstrike w:val="0"/>
        <w:sz w:val="22"/>
        <w:szCs w:val="22"/>
      </w:rPr>
    </w:lvl>
    <w:lvl w:ilvl="5">
      <w:start w:val="1"/>
      <w:numFmt w:val="lowerRoman"/>
      <w:lvlText w:val="%6."/>
      <w:lvlJc w:val="left"/>
      <w:pPr>
        <w:tabs>
          <w:tab w:val="num" w:pos="0"/>
        </w:tabs>
        <w:ind w:left="0" w:firstLine="0"/>
      </w:pPr>
      <w:rPr>
        <w:strike w:val="0"/>
        <w:dstrike w:val="0"/>
        <w:sz w:val="22"/>
        <w:szCs w:val="22"/>
      </w:rPr>
    </w:lvl>
    <w:lvl w:ilvl="6">
      <w:start w:val="1"/>
      <w:numFmt w:val="decimal"/>
      <w:lvlText w:val="%7."/>
      <w:lvlJc w:val="left"/>
      <w:pPr>
        <w:tabs>
          <w:tab w:val="num" w:pos="0"/>
        </w:tabs>
        <w:ind w:left="0" w:firstLine="0"/>
      </w:pPr>
      <w:rPr>
        <w:strike w:val="0"/>
        <w:dstrike w:val="0"/>
        <w:sz w:val="22"/>
        <w:szCs w:val="22"/>
      </w:rPr>
    </w:lvl>
    <w:lvl w:ilvl="7">
      <w:start w:val="1"/>
      <w:numFmt w:val="lowerLetter"/>
      <w:lvlText w:val="%8."/>
      <w:lvlJc w:val="left"/>
      <w:pPr>
        <w:tabs>
          <w:tab w:val="num" w:pos="0"/>
        </w:tabs>
        <w:ind w:left="0" w:firstLine="0"/>
      </w:pPr>
      <w:rPr>
        <w:strike w:val="0"/>
        <w:dstrike w:val="0"/>
        <w:sz w:val="22"/>
        <w:szCs w:val="22"/>
      </w:rPr>
    </w:lvl>
    <w:lvl w:ilvl="8">
      <w:start w:val="1"/>
      <w:numFmt w:val="lowerRoman"/>
      <w:lvlText w:val="%9."/>
      <w:lvlJc w:val="left"/>
      <w:pPr>
        <w:tabs>
          <w:tab w:val="num" w:pos="0"/>
        </w:tabs>
        <w:ind w:left="0" w:firstLine="0"/>
      </w:pPr>
      <w:rPr>
        <w:strike w:val="0"/>
        <w:dstrike w:val="0"/>
        <w:sz w:val="22"/>
        <w:szCs w:val="22"/>
      </w:rPr>
    </w:lvl>
  </w:abstractNum>
  <w:abstractNum w:abstractNumId="1" w15:restartNumberingAfterBreak="0">
    <w:nsid w:val="00000021"/>
    <w:multiLevelType w:val="multilevel"/>
    <w:tmpl w:val="00000021"/>
    <w:name w:val="WW8Num33"/>
    <w:lvl w:ilvl="0">
      <w:start w:val="1"/>
      <w:numFmt w:val="lowerLetter"/>
      <w:lvlText w:val="%1)"/>
      <w:lvlJc w:val="left"/>
      <w:pPr>
        <w:tabs>
          <w:tab w:val="num" w:pos="0"/>
        </w:tabs>
        <w:ind w:left="0" w:firstLine="0"/>
      </w:pPr>
      <w:rPr>
        <w:rFonts w:eastAsia="Calibri"/>
        <w:b/>
        <w:bCs/>
        <w:strike w:val="0"/>
        <w:dstrike w:val="0"/>
        <w:sz w:val="22"/>
        <w:szCs w:val="22"/>
      </w:rPr>
    </w:lvl>
    <w:lvl w:ilvl="1">
      <w:start w:val="1"/>
      <w:numFmt w:val="decimal"/>
      <w:lvlText w:val="%2."/>
      <w:lvlJc w:val="left"/>
      <w:pPr>
        <w:tabs>
          <w:tab w:val="num" w:pos="0"/>
        </w:tabs>
        <w:ind w:left="0" w:firstLine="0"/>
      </w:pPr>
      <w:rPr>
        <w:rFonts w:eastAsia="Calibri"/>
        <w:b/>
        <w:bCs/>
        <w:strike w:val="0"/>
        <w:dstrike w:val="0"/>
        <w:sz w:val="22"/>
        <w:szCs w:val="22"/>
      </w:rPr>
    </w:lvl>
    <w:lvl w:ilvl="2">
      <w:start w:val="1"/>
      <w:numFmt w:val="decimal"/>
      <w:lvlText w:val="%3."/>
      <w:lvlJc w:val="left"/>
      <w:pPr>
        <w:tabs>
          <w:tab w:val="num" w:pos="0"/>
        </w:tabs>
        <w:ind w:left="0" w:firstLine="0"/>
      </w:pPr>
      <w:rPr>
        <w:rFonts w:eastAsia="Calibri"/>
        <w:b/>
        <w:bCs/>
        <w:strike w:val="0"/>
        <w:dstrike w:val="0"/>
        <w:sz w:val="22"/>
        <w:szCs w:val="22"/>
      </w:rPr>
    </w:lvl>
    <w:lvl w:ilvl="3">
      <w:start w:val="1"/>
      <w:numFmt w:val="decimal"/>
      <w:lvlText w:val="%4."/>
      <w:lvlJc w:val="left"/>
      <w:pPr>
        <w:tabs>
          <w:tab w:val="num" w:pos="0"/>
        </w:tabs>
        <w:ind w:left="0" w:firstLine="0"/>
      </w:pPr>
      <w:rPr>
        <w:rFonts w:eastAsia="Calibri"/>
        <w:b/>
        <w:bCs/>
        <w:strike w:val="0"/>
        <w:dstrike w:val="0"/>
        <w:sz w:val="22"/>
        <w:szCs w:val="22"/>
      </w:rPr>
    </w:lvl>
    <w:lvl w:ilvl="4">
      <w:start w:val="1"/>
      <w:numFmt w:val="decimal"/>
      <w:lvlText w:val="%5."/>
      <w:lvlJc w:val="left"/>
      <w:pPr>
        <w:tabs>
          <w:tab w:val="num" w:pos="0"/>
        </w:tabs>
        <w:ind w:left="0" w:firstLine="0"/>
      </w:pPr>
      <w:rPr>
        <w:rFonts w:eastAsia="Calibri"/>
        <w:b/>
        <w:bCs/>
        <w:strike w:val="0"/>
        <w:dstrike w:val="0"/>
        <w:sz w:val="22"/>
        <w:szCs w:val="22"/>
      </w:rPr>
    </w:lvl>
    <w:lvl w:ilvl="5">
      <w:start w:val="1"/>
      <w:numFmt w:val="decimal"/>
      <w:lvlText w:val="%6."/>
      <w:lvlJc w:val="left"/>
      <w:pPr>
        <w:tabs>
          <w:tab w:val="num" w:pos="0"/>
        </w:tabs>
        <w:ind w:left="0" w:firstLine="0"/>
      </w:pPr>
      <w:rPr>
        <w:rFonts w:eastAsia="Calibri"/>
        <w:b/>
        <w:bCs/>
        <w:strike w:val="0"/>
        <w:dstrike w:val="0"/>
        <w:sz w:val="22"/>
        <w:szCs w:val="22"/>
      </w:rPr>
    </w:lvl>
    <w:lvl w:ilvl="6">
      <w:start w:val="1"/>
      <w:numFmt w:val="decimal"/>
      <w:lvlText w:val="%7."/>
      <w:lvlJc w:val="left"/>
      <w:pPr>
        <w:tabs>
          <w:tab w:val="num" w:pos="0"/>
        </w:tabs>
        <w:ind w:left="0" w:firstLine="0"/>
      </w:pPr>
      <w:rPr>
        <w:rFonts w:eastAsia="Calibri"/>
        <w:b/>
        <w:bCs/>
        <w:strike w:val="0"/>
        <w:dstrike w:val="0"/>
        <w:sz w:val="22"/>
        <w:szCs w:val="22"/>
      </w:rPr>
    </w:lvl>
    <w:lvl w:ilvl="7">
      <w:start w:val="1"/>
      <w:numFmt w:val="decimal"/>
      <w:lvlText w:val="%8."/>
      <w:lvlJc w:val="left"/>
      <w:pPr>
        <w:tabs>
          <w:tab w:val="num" w:pos="0"/>
        </w:tabs>
        <w:ind w:left="0" w:firstLine="0"/>
      </w:pPr>
      <w:rPr>
        <w:rFonts w:eastAsia="Calibri"/>
        <w:b/>
        <w:bCs/>
        <w:strike w:val="0"/>
        <w:dstrike w:val="0"/>
        <w:sz w:val="22"/>
        <w:szCs w:val="22"/>
      </w:rPr>
    </w:lvl>
    <w:lvl w:ilvl="8">
      <w:start w:val="1"/>
      <w:numFmt w:val="decimal"/>
      <w:lvlText w:val="%9."/>
      <w:lvlJc w:val="left"/>
      <w:pPr>
        <w:tabs>
          <w:tab w:val="num" w:pos="0"/>
        </w:tabs>
        <w:ind w:left="0" w:firstLine="0"/>
      </w:pPr>
      <w:rPr>
        <w:rFonts w:eastAsia="Calibri"/>
        <w:b/>
        <w:bCs/>
        <w:strike w:val="0"/>
        <w:dstrike w:val="0"/>
        <w:sz w:val="22"/>
        <w:szCs w:val="22"/>
      </w:rPr>
    </w:lvl>
  </w:abstractNum>
  <w:abstractNum w:abstractNumId="2" w15:restartNumberingAfterBreak="0">
    <w:nsid w:val="0000002C"/>
    <w:multiLevelType w:val="multilevel"/>
    <w:tmpl w:val="CB5E5504"/>
    <w:name w:val="WW8Num44"/>
    <w:lvl w:ilvl="0">
      <w:start w:val="1"/>
      <w:numFmt w:val="lowerLetter"/>
      <w:lvlText w:val="%1)"/>
      <w:lvlJc w:val="left"/>
      <w:pPr>
        <w:tabs>
          <w:tab w:val="num" w:pos="0"/>
        </w:tabs>
        <w:ind w:left="0" w:firstLine="0"/>
      </w:pPr>
      <w:rPr>
        <w:rFonts w:ascii="Symbol" w:eastAsia="MS Mincho" w:hAnsi="Symbol" w:hint="default"/>
        <w:strike w:val="0"/>
        <w:dstrike w:val="0"/>
        <w:kern w:val="1"/>
        <w:sz w:val="22"/>
        <w:szCs w:val="22"/>
      </w:rPr>
    </w:lvl>
    <w:lvl w:ilvl="1">
      <w:start w:val="1"/>
      <w:numFmt w:val="lowerLetter"/>
      <w:lvlText w:val="%2."/>
      <w:lvlJc w:val="left"/>
      <w:pPr>
        <w:tabs>
          <w:tab w:val="num" w:pos="0"/>
        </w:tabs>
        <w:ind w:left="0" w:firstLine="0"/>
      </w:pPr>
      <w:rPr>
        <w:rFonts w:ascii="Courier New" w:eastAsia="Calibri" w:hAnsi="Courier New" w:cs="Courier New"/>
        <w:strike w:val="0"/>
        <w:dstrike w:val="0"/>
        <w:kern w:val="1"/>
        <w:sz w:val="22"/>
        <w:szCs w:val="22"/>
      </w:rPr>
    </w:lvl>
    <w:lvl w:ilvl="2">
      <w:start w:val="1"/>
      <w:numFmt w:val="lowerRoman"/>
      <w:lvlText w:val="%3."/>
      <w:lvlJc w:val="left"/>
      <w:pPr>
        <w:tabs>
          <w:tab w:val="num" w:pos="0"/>
        </w:tabs>
        <w:ind w:left="0" w:firstLine="0"/>
      </w:pPr>
      <w:rPr>
        <w:rFonts w:ascii="Wingdings" w:hAnsi="Wingdings"/>
        <w:strike w:val="0"/>
        <w:dstrike w:val="0"/>
        <w:kern w:val="1"/>
        <w:sz w:val="22"/>
        <w:szCs w:val="22"/>
      </w:rPr>
    </w:lvl>
    <w:lvl w:ilvl="3">
      <w:start w:val="1"/>
      <w:numFmt w:val="decimal"/>
      <w:lvlText w:val="%4."/>
      <w:lvlJc w:val="left"/>
      <w:pPr>
        <w:tabs>
          <w:tab w:val="num" w:pos="0"/>
        </w:tabs>
        <w:ind w:left="0" w:firstLine="0"/>
      </w:pPr>
      <w:rPr>
        <w:rFonts w:ascii="Wingdings" w:hAnsi="Wingdings"/>
        <w:strike w:val="0"/>
        <w:dstrike w:val="0"/>
        <w:kern w:val="1"/>
        <w:sz w:val="22"/>
        <w:szCs w:val="22"/>
      </w:rPr>
    </w:lvl>
    <w:lvl w:ilvl="4">
      <w:start w:val="1"/>
      <w:numFmt w:val="lowerLetter"/>
      <w:lvlText w:val="%5."/>
      <w:lvlJc w:val="left"/>
      <w:pPr>
        <w:tabs>
          <w:tab w:val="num" w:pos="0"/>
        </w:tabs>
        <w:ind w:left="0" w:firstLine="0"/>
      </w:pPr>
      <w:rPr>
        <w:rFonts w:ascii="Wingdings" w:hAnsi="Wingdings"/>
        <w:strike w:val="0"/>
        <w:dstrike w:val="0"/>
        <w:kern w:val="1"/>
        <w:sz w:val="22"/>
        <w:szCs w:val="22"/>
      </w:rPr>
    </w:lvl>
    <w:lvl w:ilvl="5">
      <w:start w:val="1"/>
      <w:numFmt w:val="lowerRoman"/>
      <w:lvlText w:val="%6."/>
      <w:lvlJc w:val="left"/>
      <w:pPr>
        <w:tabs>
          <w:tab w:val="num" w:pos="0"/>
        </w:tabs>
        <w:ind w:left="0" w:firstLine="0"/>
      </w:pPr>
      <w:rPr>
        <w:rFonts w:ascii="Wingdings" w:hAnsi="Wingdings"/>
        <w:strike w:val="0"/>
        <w:dstrike w:val="0"/>
        <w:kern w:val="1"/>
        <w:sz w:val="22"/>
        <w:szCs w:val="22"/>
      </w:rPr>
    </w:lvl>
    <w:lvl w:ilvl="6">
      <w:start w:val="1"/>
      <w:numFmt w:val="decimal"/>
      <w:lvlText w:val="%7."/>
      <w:lvlJc w:val="left"/>
      <w:pPr>
        <w:tabs>
          <w:tab w:val="num" w:pos="0"/>
        </w:tabs>
        <w:ind w:left="0" w:firstLine="0"/>
      </w:pPr>
      <w:rPr>
        <w:rFonts w:ascii="Wingdings" w:hAnsi="Wingdings"/>
        <w:strike w:val="0"/>
        <w:dstrike w:val="0"/>
        <w:kern w:val="1"/>
        <w:sz w:val="22"/>
        <w:szCs w:val="22"/>
      </w:rPr>
    </w:lvl>
    <w:lvl w:ilvl="7">
      <w:start w:val="1"/>
      <w:numFmt w:val="lowerLetter"/>
      <w:lvlText w:val="%8."/>
      <w:lvlJc w:val="left"/>
      <w:pPr>
        <w:tabs>
          <w:tab w:val="num" w:pos="0"/>
        </w:tabs>
        <w:ind w:left="0" w:firstLine="0"/>
      </w:pPr>
      <w:rPr>
        <w:rFonts w:ascii="Wingdings" w:hAnsi="Wingdings"/>
        <w:strike w:val="0"/>
        <w:dstrike w:val="0"/>
        <w:kern w:val="1"/>
        <w:sz w:val="22"/>
        <w:szCs w:val="22"/>
      </w:rPr>
    </w:lvl>
    <w:lvl w:ilvl="8">
      <w:start w:val="1"/>
      <w:numFmt w:val="lowerRoman"/>
      <w:lvlText w:val="%9."/>
      <w:lvlJc w:val="left"/>
      <w:pPr>
        <w:tabs>
          <w:tab w:val="num" w:pos="0"/>
        </w:tabs>
        <w:ind w:left="0" w:firstLine="0"/>
      </w:pPr>
      <w:rPr>
        <w:rFonts w:ascii="Wingdings" w:hAnsi="Wingdings"/>
        <w:strike w:val="0"/>
        <w:dstrike w:val="0"/>
        <w:kern w:val="1"/>
        <w:sz w:val="22"/>
        <w:szCs w:val="22"/>
      </w:rPr>
    </w:lvl>
  </w:abstractNum>
  <w:abstractNum w:abstractNumId="3" w15:restartNumberingAfterBreak="0">
    <w:nsid w:val="00000030"/>
    <w:multiLevelType w:val="multilevel"/>
    <w:tmpl w:val="00000030"/>
    <w:name w:val="WW8Num48"/>
    <w:lvl w:ilvl="0">
      <w:start w:val="1"/>
      <w:numFmt w:val="decimal"/>
      <w:lvlText w:val="%1)"/>
      <w:lvlJc w:val="left"/>
      <w:pPr>
        <w:tabs>
          <w:tab w:val="num" w:pos="0"/>
        </w:tabs>
        <w:ind w:left="0" w:firstLine="0"/>
      </w:pPr>
      <w:rPr>
        <w:b w:val="0"/>
        <w:strike w:val="0"/>
        <w:dstrike w:val="0"/>
        <w:color w:val="000000"/>
        <w:kern w:val="1"/>
        <w:sz w:val="22"/>
        <w:szCs w:val="22"/>
      </w:rPr>
    </w:lvl>
    <w:lvl w:ilvl="1">
      <w:start w:val="1"/>
      <w:numFmt w:val="lowerLetter"/>
      <w:lvlText w:val="%2."/>
      <w:lvlJc w:val="left"/>
      <w:pPr>
        <w:tabs>
          <w:tab w:val="num" w:pos="0"/>
        </w:tabs>
        <w:ind w:left="0" w:firstLine="0"/>
      </w:pPr>
      <w:rPr>
        <w:b w:val="0"/>
        <w:strike w:val="0"/>
        <w:dstrike w:val="0"/>
        <w:color w:val="000000"/>
        <w:kern w:val="1"/>
        <w:sz w:val="22"/>
        <w:szCs w:val="22"/>
      </w:rPr>
    </w:lvl>
    <w:lvl w:ilvl="2">
      <w:start w:val="1"/>
      <w:numFmt w:val="lowerRoman"/>
      <w:lvlText w:val="%3."/>
      <w:lvlJc w:val="left"/>
      <w:pPr>
        <w:tabs>
          <w:tab w:val="num" w:pos="0"/>
        </w:tabs>
        <w:ind w:left="0" w:firstLine="0"/>
      </w:pPr>
      <w:rPr>
        <w:b w:val="0"/>
        <w:strike w:val="0"/>
        <w:dstrike w:val="0"/>
        <w:color w:val="000000"/>
        <w:kern w:val="1"/>
        <w:sz w:val="22"/>
        <w:szCs w:val="22"/>
      </w:rPr>
    </w:lvl>
    <w:lvl w:ilvl="3">
      <w:start w:val="1"/>
      <w:numFmt w:val="decimal"/>
      <w:lvlText w:val="%4."/>
      <w:lvlJc w:val="left"/>
      <w:pPr>
        <w:tabs>
          <w:tab w:val="num" w:pos="0"/>
        </w:tabs>
        <w:ind w:left="0" w:firstLine="0"/>
      </w:pPr>
      <w:rPr>
        <w:b w:val="0"/>
        <w:strike w:val="0"/>
        <w:dstrike w:val="0"/>
        <w:color w:val="000000"/>
        <w:kern w:val="1"/>
        <w:sz w:val="22"/>
        <w:szCs w:val="22"/>
      </w:rPr>
    </w:lvl>
    <w:lvl w:ilvl="4">
      <w:start w:val="1"/>
      <w:numFmt w:val="lowerLetter"/>
      <w:lvlText w:val="%5."/>
      <w:lvlJc w:val="left"/>
      <w:pPr>
        <w:tabs>
          <w:tab w:val="num" w:pos="0"/>
        </w:tabs>
        <w:ind w:left="0" w:firstLine="0"/>
      </w:pPr>
      <w:rPr>
        <w:b w:val="0"/>
        <w:strike w:val="0"/>
        <w:dstrike w:val="0"/>
        <w:color w:val="000000"/>
        <w:kern w:val="1"/>
        <w:sz w:val="22"/>
        <w:szCs w:val="22"/>
      </w:rPr>
    </w:lvl>
    <w:lvl w:ilvl="5">
      <w:start w:val="1"/>
      <w:numFmt w:val="lowerRoman"/>
      <w:lvlText w:val="%6."/>
      <w:lvlJc w:val="left"/>
      <w:pPr>
        <w:tabs>
          <w:tab w:val="num" w:pos="0"/>
        </w:tabs>
        <w:ind w:left="0" w:firstLine="0"/>
      </w:pPr>
      <w:rPr>
        <w:b w:val="0"/>
        <w:strike w:val="0"/>
        <w:dstrike w:val="0"/>
        <w:color w:val="000000"/>
        <w:kern w:val="1"/>
        <w:sz w:val="22"/>
        <w:szCs w:val="22"/>
      </w:rPr>
    </w:lvl>
    <w:lvl w:ilvl="6">
      <w:start w:val="1"/>
      <w:numFmt w:val="decimal"/>
      <w:lvlText w:val="%7."/>
      <w:lvlJc w:val="left"/>
      <w:pPr>
        <w:tabs>
          <w:tab w:val="num" w:pos="0"/>
        </w:tabs>
        <w:ind w:left="0" w:firstLine="0"/>
      </w:pPr>
      <w:rPr>
        <w:b w:val="0"/>
        <w:strike w:val="0"/>
        <w:dstrike w:val="0"/>
        <w:color w:val="000000"/>
        <w:kern w:val="1"/>
        <w:sz w:val="22"/>
        <w:szCs w:val="22"/>
      </w:rPr>
    </w:lvl>
    <w:lvl w:ilvl="7">
      <w:start w:val="1"/>
      <w:numFmt w:val="lowerLetter"/>
      <w:lvlText w:val="%8."/>
      <w:lvlJc w:val="left"/>
      <w:pPr>
        <w:tabs>
          <w:tab w:val="num" w:pos="0"/>
        </w:tabs>
        <w:ind w:left="0" w:firstLine="0"/>
      </w:pPr>
      <w:rPr>
        <w:b w:val="0"/>
        <w:strike w:val="0"/>
        <w:dstrike w:val="0"/>
        <w:color w:val="000000"/>
        <w:kern w:val="1"/>
        <w:sz w:val="22"/>
        <w:szCs w:val="22"/>
      </w:rPr>
    </w:lvl>
    <w:lvl w:ilvl="8">
      <w:start w:val="1"/>
      <w:numFmt w:val="lowerRoman"/>
      <w:lvlText w:val="%9."/>
      <w:lvlJc w:val="left"/>
      <w:pPr>
        <w:tabs>
          <w:tab w:val="num" w:pos="0"/>
        </w:tabs>
        <w:ind w:left="0" w:firstLine="0"/>
      </w:pPr>
      <w:rPr>
        <w:b w:val="0"/>
        <w:strike w:val="0"/>
        <w:dstrike w:val="0"/>
        <w:color w:val="000000"/>
        <w:kern w:val="1"/>
        <w:sz w:val="22"/>
        <w:szCs w:val="22"/>
      </w:rPr>
    </w:lvl>
  </w:abstractNum>
  <w:abstractNum w:abstractNumId="4" w15:restartNumberingAfterBreak="0">
    <w:nsid w:val="0000003E"/>
    <w:multiLevelType w:val="multilevel"/>
    <w:tmpl w:val="0000003E"/>
    <w:name w:val="WW8Num62"/>
    <w:lvl w:ilvl="0">
      <w:start w:val="1"/>
      <w:numFmt w:val="decimal"/>
      <w:lvlText w:val="%1)"/>
      <w:lvlJc w:val="left"/>
      <w:pPr>
        <w:tabs>
          <w:tab w:val="num" w:pos="0"/>
        </w:tabs>
        <w:ind w:left="0" w:firstLine="0"/>
      </w:pPr>
      <w:rPr>
        <w:b/>
        <w:strike w:val="0"/>
        <w:dstrike w:val="0"/>
        <w:sz w:val="22"/>
        <w:szCs w:val="22"/>
      </w:rPr>
    </w:lvl>
    <w:lvl w:ilvl="1">
      <w:start w:val="1"/>
      <w:numFmt w:val="decimal"/>
      <w:lvlText w:val="%2)"/>
      <w:lvlJc w:val="left"/>
      <w:pPr>
        <w:tabs>
          <w:tab w:val="num" w:pos="0"/>
        </w:tabs>
        <w:ind w:left="0" w:firstLine="0"/>
      </w:pPr>
      <w:rPr>
        <w:b/>
        <w:strike w:val="0"/>
        <w:dstrike w:val="0"/>
        <w:sz w:val="22"/>
        <w:szCs w:val="22"/>
      </w:rPr>
    </w:lvl>
    <w:lvl w:ilvl="2">
      <w:start w:val="1"/>
      <w:numFmt w:val="lowerRoman"/>
      <w:lvlText w:val="%3."/>
      <w:lvlJc w:val="left"/>
      <w:pPr>
        <w:tabs>
          <w:tab w:val="num" w:pos="0"/>
        </w:tabs>
        <w:ind w:left="0" w:firstLine="0"/>
      </w:pPr>
      <w:rPr>
        <w:strike w:val="0"/>
        <w:dstrike w:val="0"/>
      </w:rPr>
    </w:lvl>
    <w:lvl w:ilvl="3">
      <w:start w:val="1"/>
      <w:numFmt w:val="decimal"/>
      <w:lvlText w:val="%4."/>
      <w:lvlJc w:val="left"/>
      <w:pPr>
        <w:tabs>
          <w:tab w:val="num" w:pos="0"/>
        </w:tabs>
        <w:ind w:left="0" w:firstLine="0"/>
      </w:pPr>
      <w:rPr>
        <w:strike w:val="0"/>
        <w:dstrike w:val="0"/>
      </w:rPr>
    </w:lvl>
    <w:lvl w:ilvl="4">
      <w:start w:val="1"/>
      <w:numFmt w:val="lowerLetter"/>
      <w:lvlText w:val="%5."/>
      <w:lvlJc w:val="left"/>
      <w:pPr>
        <w:tabs>
          <w:tab w:val="num" w:pos="0"/>
        </w:tabs>
        <w:ind w:left="0" w:firstLine="0"/>
      </w:pPr>
      <w:rPr>
        <w:strike w:val="0"/>
        <w:dstrike w:val="0"/>
      </w:rPr>
    </w:lvl>
    <w:lvl w:ilvl="5">
      <w:start w:val="1"/>
      <w:numFmt w:val="lowerRoman"/>
      <w:lvlText w:val="%6."/>
      <w:lvlJc w:val="left"/>
      <w:pPr>
        <w:tabs>
          <w:tab w:val="num" w:pos="0"/>
        </w:tabs>
        <w:ind w:left="0" w:firstLine="0"/>
      </w:pPr>
      <w:rPr>
        <w:strike w:val="0"/>
        <w:dstrike w:val="0"/>
      </w:rPr>
    </w:lvl>
    <w:lvl w:ilvl="6">
      <w:start w:val="1"/>
      <w:numFmt w:val="decimal"/>
      <w:lvlText w:val="%7."/>
      <w:lvlJc w:val="left"/>
      <w:pPr>
        <w:tabs>
          <w:tab w:val="num" w:pos="0"/>
        </w:tabs>
        <w:ind w:left="0" w:firstLine="0"/>
      </w:pPr>
      <w:rPr>
        <w:strike w:val="0"/>
        <w:dstrike w:val="0"/>
      </w:rPr>
    </w:lvl>
    <w:lvl w:ilvl="7">
      <w:start w:val="1"/>
      <w:numFmt w:val="lowerLetter"/>
      <w:lvlText w:val="%8."/>
      <w:lvlJc w:val="left"/>
      <w:pPr>
        <w:tabs>
          <w:tab w:val="num" w:pos="0"/>
        </w:tabs>
        <w:ind w:left="0" w:firstLine="0"/>
      </w:pPr>
      <w:rPr>
        <w:strike w:val="0"/>
        <w:dstrike w:val="0"/>
      </w:rPr>
    </w:lvl>
    <w:lvl w:ilvl="8">
      <w:start w:val="1"/>
      <w:numFmt w:val="lowerRoman"/>
      <w:lvlText w:val="%9."/>
      <w:lvlJc w:val="left"/>
      <w:pPr>
        <w:tabs>
          <w:tab w:val="num" w:pos="0"/>
        </w:tabs>
        <w:ind w:left="0" w:firstLine="0"/>
      </w:pPr>
      <w:rPr>
        <w:strike w:val="0"/>
        <w:dstrike w:val="0"/>
      </w:rPr>
    </w:lvl>
  </w:abstractNum>
  <w:abstractNum w:abstractNumId="5" w15:restartNumberingAfterBreak="0">
    <w:nsid w:val="0000004E"/>
    <w:multiLevelType w:val="multilevel"/>
    <w:tmpl w:val="0000004E"/>
    <w:name w:val="WW8Num78"/>
    <w:lvl w:ilvl="0">
      <w:start w:val="32"/>
      <w:numFmt w:val="decimal"/>
      <w:lvlText w:val="%1."/>
      <w:lvlJc w:val="left"/>
      <w:pPr>
        <w:tabs>
          <w:tab w:val="num" w:pos="0"/>
        </w:tabs>
        <w:ind w:left="0" w:firstLine="0"/>
      </w:pPr>
      <w:rPr>
        <w:strike w:val="0"/>
        <w:dstrike w:val="0"/>
      </w:rPr>
    </w:lvl>
    <w:lvl w:ilvl="1">
      <w:start w:val="2"/>
      <w:numFmt w:val="decimal"/>
      <w:lvlText w:val="%1.%2."/>
      <w:lvlJc w:val="left"/>
      <w:pPr>
        <w:tabs>
          <w:tab w:val="num" w:pos="0"/>
        </w:tabs>
        <w:ind w:left="0" w:firstLine="0"/>
      </w:pPr>
      <w:rPr>
        <w:strike w:val="0"/>
        <w:dstrike w:val="0"/>
      </w:rPr>
    </w:lvl>
    <w:lvl w:ilvl="2">
      <w:start w:val="1"/>
      <w:numFmt w:val="lowerLetter"/>
      <w:lvlText w:val="%3)"/>
      <w:lvlJc w:val="left"/>
      <w:pPr>
        <w:tabs>
          <w:tab w:val="num" w:pos="0"/>
        </w:tabs>
        <w:ind w:left="0" w:firstLine="0"/>
      </w:pPr>
      <w:rPr>
        <w:rFonts w:ascii="Times New Roman" w:hAnsi="Times New Roman" w:cs="Times New Roman"/>
        <w:strike w:val="0"/>
        <w:dstrike w:val="0"/>
      </w:rPr>
    </w:lvl>
    <w:lvl w:ilvl="3">
      <w:start w:val="1"/>
      <w:numFmt w:val="decimal"/>
      <w:lvlText w:val="%1.%2.%3.%4."/>
      <w:lvlJc w:val="left"/>
      <w:pPr>
        <w:tabs>
          <w:tab w:val="num" w:pos="0"/>
        </w:tabs>
        <w:ind w:left="0" w:firstLine="0"/>
      </w:pPr>
      <w:rPr>
        <w:strike w:val="0"/>
        <w:dstrike w:val="0"/>
      </w:rPr>
    </w:lvl>
    <w:lvl w:ilvl="4">
      <w:start w:val="1"/>
      <w:numFmt w:val="decimal"/>
      <w:lvlText w:val="%1.%2.%3.%4.%5."/>
      <w:lvlJc w:val="left"/>
      <w:pPr>
        <w:tabs>
          <w:tab w:val="num" w:pos="0"/>
        </w:tabs>
        <w:ind w:left="0" w:firstLine="0"/>
      </w:pPr>
      <w:rPr>
        <w:strike w:val="0"/>
        <w:dstrike w:val="0"/>
      </w:rPr>
    </w:lvl>
    <w:lvl w:ilvl="5">
      <w:start w:val="1"/>
      <w:numFmt w:val="decimal"/>
      <w:lvlText w:val="%1.%2.%3.%4.%5.%6."/>
      <w:lvlJc w:val="left"/>
      <w:pPr>
        <w:tabs>
          <w:tab w:val="num" w:pos="0"/>
        </w:tabs>
        <w:ind w:left="0" w:firstLine="0"/>
      </w:pPr>
      <w:rPr>
        <w:strike w:val="0"/>
        <w:dstrike w:val="0"/>
      </w:rPr>
    </w:lvl>
    <w:lvl w:ilvl="6">
      <w:start w:val="1"/>
      <w:numFmt w:val="decimal"/>
      <w:lvlText w:val="%1.%2.%3.%4.%5.%6.%7."/>
      <w:lvlJc w:val="left"/>
      <w:pPr>
        <w:tabs>
          <w:tab w:val="num" w:pos="0"/>
        </w:tabs>
        <w:ind w:left="0" w:firstLine="0"/>
      </w:pPr>
      <w:rPr>
        <w:strike w:val="0"/>
        <w:dstrike w:val="0"/>
      </w:rPr>
    </w:lvl>
    <w:lvl w:ilvl="7">
      <w:start w:val="1"/>
      <w:numFmt w:val="decimal"/>
      <w:lvlText w:val="%1.%2.%3.%4.%5.%6.%7.%8."/>
      <w:lvlJc w:val="left"/>
      <w:pPr>
        <w:tabs>
          <w:tab w:val="num" w:pos="0"/>
        </w:tabs>
        <w:ind w:left="0" w:firstLine="0"/>
      </w:pPr>
      <w:rPr>
        <w:strike w:val="0"/>
        <w:dstrike w:val="0"/>
      </w:rPr>
    </w:lvl>
    <w:lvl w:ilvl="8">
      <w:start w:val="1"/>
      <w:numFmt w:val="decimal"/>
      <w:lvlText w:val="%1.%2.%3.%4.%5.%6.%7.%8.%9"/>
      <w:lvlJc w:val="left"/>
      <w:pPr>
        <w:tabs>
          <w:tab w:val="num" w:pos="0"/>
        </w:tabs>
        <w:ind w:left="0" w:firstLine="0"/>
      </w:pPr>
      <w:rPr>
        <w:strike w:val="0"/>
        <w:dstrike w:val="0"/>
      </w:rPr>
    </w:lvl>
  </w:abstractNum>
  <w:abstractNum w:abstractNumId="6" w15:restartNumberingAfterBreak="0">
    <w:nsid w:val="0CC80519"/>
    <w:multiLevelType w:val="multilevel"/>
    <w:tmpl w:val="C2AE440E"/>
    <w:name w:val="Lista numerowana 432"/>
    <w:lvl w:ilvl="0">
      <w:start w:val="1"/>
      <w:numFmt w:val="decimal"/>
      <w:lvlText w:val="%1."/>
      <w:lvlJc w:val="left"/>
      <w:pPr>
        <w:ind w:left="0" w:firstLine="0"/>
      </w:pPr>
      <w:rPr>
        <w:rFonts w:hint="default"/>
        <w:dstrike w:val="0"/>
      </w:rPr>
    </w:lvl>
    <w:lvl w:ilvl="1">
      <w:start w:val="1"/>
      <w:numFmt w:val="decimal"/>
      <w:lvlText w:val="%2)"/>
      <w:lvlJc w:val="left"/>
      <w:pPr>
        <w:ind w:left="0" w:firstLine="0"/>
      </w:pPr>
      <w:rPr>
        <w:rFonts w:ascii="Arial" w:hAnsi="Arial" w:hint="default"/>
        <w:dstrike w:val="0"/>
      </w:rPr>
    </w:lvl>
    <w:lvl w:ilvl="2">
      <w:start w:val="1"/>
      <w:numFmt w:val="decimal"/>
      <w:lvlText w:val="%3."/>
      <w:lvlJc w:val="left"/>
      <w:pPr>
        <w:ind w:left="0" w:firstLine="0"/>
      </w:pPr>
      <w:rPr>
        <w:rFonts w:ascii="Arial" w:hAnsi="Arial" w:hint="default"/>
        <w:dstrike w:val="0"/>
        <w:sz w:val="22"/>
      </w:rPr>
    </w:lvl>
    <w:lvl w:ilvl="3">
      <w:start w:val="2"/>
      <w:numFmt w:val="lowerLetter"/>
      <w:lvlText w:val="%4)"/>
      <w:lvlJc w:val="left"/>
      <w:pPr>
        <w:ind w:left="0" w:firstLine="0"/>
      </w:pPr>
      <w:rPr>
        <w:rFonts w:ascii="Calibri" w:hAnsi="Calibri" w:hint="default"/>
        <w:dstrike w:val="0"/>
      </w:rPr>
    </w:lvl>
    <w:lvl w:ilvl="4">
      <w:start w:val="1"/>
      <w:numFmt w:val="lowerLetter"/>
      <w:lvlText w:val="%5."/>
      <w:lvlJc w:val="left"/>
      <w:pPr>
        <w:ind w:left="0" w:firstLine="0"/>
      </w:pPr>
      <w:rPr>
        <w:rFonts w:hint="default"/>
        <w:dstrike w:val="0"/>
      </w:rPr>
    </w:lvl>
    <w:lvl w:ilvl="5">
      <w:start w:val="1"/>
      <w:numFmt w:val="lowerRoman"/>
      <w:lvlText w:val="%6."/>
      <w:lvlJc w:val="left"/>
      <w:pPr>
        <w:ind w:left="0" w:firstLine="0"/>
      </w:pPr>
      <w:rPr>
        <w:rFonts w:hint="default"/>
        <w:dstrike w:val="0"/>
      </w:rPr>
    </w:lvl>
    <w:lvl w:ilvl="6">
      <w:start w:val="1"/>
      <w:numFmt w:val="decimal"/>
      <w:lvlText w:val="%7."/>
      <w:lvlJc w:val="left"/>
      <w:pPr>
        <w:ind w:left="0" w:firstLine="0"/>
      </w:pPr>
      <w:rPr>
        <w:rFonts w:hint="default"/>
        <w:dstrike w:val="0"/>
      </w:rPr>
    </w:lvl>
    <w:lvl w:ilvl="7">
      <w:start w:val="1"/>
      <w:numFmt w:val="lowerLetter"/>
      <w:lvlText w:val="%8."/>
      <w:lvlJc w:val="left"/>
      <w:pPr>
        <w:ind w:left="0" w:firstLine="0"/>
      </w:pPr>
      <w:rPr>
        <w:rFonts w:hint="default"/>
        <w:dstrike w:val="0"/>
      </w:rPr>
    </w:lvl>
    <w:lvl w:ilvl="8">
      <w:start w:val="1"/>
      <w:numFmt w:val="lowerRoman"/>
      <w:lvlText w:val="%9."/>
      <w:lvlJc w:val="left"/>
      <w:pPr>
        <w:ind w:left="0" w:firstLine="0"/>
      </w:pPr>
      <w:rPr>
        <w:rFonts w:hint="default"/>
        <w:dstrike w:val="0"/>
      </w:rPr>
    </w:lvl>
  </w:abstractNum>
  <w:abstractNum w:abstractNumId="7" w15:restartNumberingAfterBreak="0">
    <w:nsid w:val="23E82327"/>
    <w:multiLevelType w:val="multilevel"/>
    <w:tmpl w:val="6BEEEEF2"/>
    <w:lvl w:ilvl="0">
      <w:start w:val="1"/>
      <w:numFmt w:val="decimal"/>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 w15:restartNumberingAfterBreak="0">
    <w:nsid w:val="2506211F"/>
    <w:multiLevelType w:val="hybridMultilevel"/>
    <w:tmpl w:val="560C749E"/>
    <w:lvl w:ilvl="0" w:tplc="35C64F4E">
      <w:start w:val="1"/>
      <w:numFmt w:val="lowerLetter"/>
      <w:lvlText w:val="%1)"/>
      <w:lvlJc w:val="left"/>
      <w:pPr>
        <w:ind w:left="1068" w:hanging="360"/>
      </w:pPr>
      <w:rPr>
        <w:rFonts w:ascii="Arial" w:eastAsia="Arial" w:hAnsi="Arial" w:cs="Arial"/>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9" w15:restartNumberingAfterBreak="0">
    <w:nsid w:val="3C926C4A"/>
    <w:multiLevelType w:val="multilevel"/>
    <w:tmpl w:val="627A19BA"/>
    <w:lvl w:ilvl="0">
      <w:start w:val="1"/>
      <w:numFmt w:val="decimal"/>
      <w:lvlText w:val="%1."/>
      <w:lvlJc w:val="left"/>
      <w:pPr>
        <w:ind w:left="0" w:firstLine="0"/>
      </w:pPr>
      <w:rPr>
        <w:strike w:val="0"/>
        <w:dstrike w:val="0"/>
        <w:u w:val="none"/>
        <w:effect w:val="none"/>
      </w:rPr>
    </w:lvl>
    <w:lvl w:ilvl="1">
      <w:start w:val="1"/>
      <w:numFmt w:val="decimal"/>
      <w:lvlText w:val="%2)"/>
      <w:lvlJc w:val="left"/>
      <w:pPr>
        <w:ind w:left="0" w:firstLine="0"/>
      </w:pPr>
      <w:rPr>
        <w:rFonts w:ascii="Arial" w:hAnsi="Arial"/>
        <w:strike w:val="0"/>
        <w:dstrike w:val="0"/>
        <w:u w:val="none"/>
        <w:effect w:val="none"/>
      </w:rPr>
    </w:lvl>
    <w:lvl w:ilvl="2">
      <w:start w:val="1"/>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0" w15:restartNumberingAfterBreak="0">
    <w:nsid w:val="3D466A9D"/>
    <w:multiLevelType w:val="hybridMultilevel"/>
    <w:tmpl w:val="20AE2C34"/>
    <w:name w:val="WW8Num822"/>
    <w:lvl w:ilvl="0" w:tplc="355EA028">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1" w15:restartNumberingAfterBreak="0">
    <w:nsid w:val="3DD438D7"/>
    <w:multiLevelType w:val="singleLevel"/>
    <w:tmpl w:val="96408E9C"/>
    <w:name w:val="WW8Num12"/>
    <w:lvl w:ilvl="0">
      <w:numFmt w:val="bullet"/>
      <w:lvlText w:val=""/>
      <w:lvlJc w:val="left"/>
      <w:pPr>
        <w:ind w:left="720" w:firstLine="0"/>
      </w:pPr>
      <w:rPr>
        <w:rFonts w:ascii="Symbol" w:eastAsia="Symbol" w:hAnsi="Symbol" w:cs="Symbol"/>
        <w:b/>
        <w:bCs/>
        <w:color w:val="000000"/>
        <w:sz w:val="24"/>
        <w:szCs w:val="24"/>
      </w:rPr>
    </w:lvl>
  </w:abstractNum>
  <w:abstractNum w:abstractNumId="12" w15:restartNumberingAfterBreak="0">
    <w:nsid w:val="627A1986"/>
    <w:multiLevelType w:val="multilevel"/>
    <w:tmpl w:val="627A1986"/>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bullet"/>
      <w:lvlText w:val=""/>
      <w:lvlJc w:val="left"/>
      <w:pPr>
        <w:ind w:left="0" w:firstLine="0"/>
      </w:pPr>
      <w:rPr>
        <w:rFonts w:ascii="Symbol" w:hAnsi="Symbol"/>
        <w:b w:val="0"/>
        <w:i/>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3" w15:restartNumberingAfterBreak="0">
    <w:nsid w:val="627A1987"/>
    <w:multiLevelType w:val="multilevel"/>
    <w:tmpl w:val="627A1987"/>
    <w:lvl w:ilvl="0">
      <w:numFmt w:val="bullet"/>
      <w:lvlText w:val=""/>
      <w:lvlJc w:val="left"/>
      <w:pPr>
        <w:ind w:left="0" w:firstLine="0"/>
      </w:pPr>
      <w:rPr>
        <w:rFonts w:ascii="Symbol" w:hAnsi="Symbol"/>
        <w:strike w:val="0"/>
        <w:dstrike w:val="0"/>
        <w:u w:val="none"/>
        <w:effect w:val="none"/>
      </w:rPr>
    </w:lvl>
    <w:lvl w:ilvl="1">
      <w:numFmt w:val="bullet"/>
      <w:lvlText w:val=""/>
      <w:lvlJc w:val="left"/>
      <w:pPr>
        <w:ind w:left="0" w:firstLine="0"/>
      </w:pPr>
      <w:rPr>
        <w:rFonts w:ascii="Symbol" w:hAnsi="Symbol"/>
        <w:strike w:val="0"/>
        <w:dstrike w:val="0"/>
        <w:u w:val="none"/>
        <w:effect w:val="none"/>
      </w:rPr>
    </w:lvl>
    <w:lvl w:ilvl="2">
      <w:numFmt w:val="bullet"/>
      <w:lvlText w:val=""/>
      <w:lvlJc w:val="left"/>
      <w:pPr>
        <w:ind w:left="0" w:firstLine="0"/>
      </w:pPr>
      <w:rPr>
        <w:rFonts w:ascii="Symbol" w:hAnsi="Symbol"/>
        <w:strike w:val="0"/>
        <w:dstrike w:val="0"/>
        <w:u w:val="none"/>
        <w:effect w:val="none"/>
      </w:rPr>
    </w:lvl>
    <w:lvl w:ilvl="3">
      <w:numFmt w:val="bullet"/>
      <w:lvlText w:val=""/>
      <w:lvlJc w:val="left"/>
      <w:pPr>
        <w:ind w:left="0" w:firstLine="0"/>
      </w:pPr>
      <w:rPr>
        <w:rFonts w:ascii="Symbol" w:hAnsi="Symbol"/>
        <w:strike w:val="0"/>
        <w:dstrike w:val="0"/>
        <w:u w:val="none"/>
        <w:effect w:val="none"/>
      </w:rPr>
    </w:lvl>
    <w:lvl w:ilvl="4">
      <w:numFmt w:val="bullet"/>
      <w:lvlText w:val=""/>
      <w:lvlJc w:val="left"/>
      <w:pPr>
        <w:ind w:left="0" w:firstLine="0"/>
      </w:pPr>
      <w:rPr>
        <w:rFonts w:ascii="Symbol" w:hAnsi="Symbol"/>
        <w:strike w:val="0"/>
        <w:dstrike w:val="0"/>
        <w:u w:val="none"/>
        <w:effect w:val="none"/>
      </w:rPr>
    </w:lvl>
    <w:lvl w:ilvl="5">
      <w:numFmt w:val="bullet"/>
      <w:lvlText w:val=""/>
      <w:lvlJc w:val="left"/>
      <w:pPr>
        <w:ind w:left="0" w:firstLine="0"/>
      </w:pPr>
      <w:rPr>
        <w:rFonts w:ascii="Symbol" w:hAnsi="Symbol"/>
        <w:strike w:val="0"/>
        <w:dstrike w:val="0"/>
        <w:u w:val="none"/>
        <w:effect w:val="none"/>
      </w:rPr>
    </w:lvl>
    <w:lvl w:ilvl="6">
      <w:numFmt w:val="bullet"/>
      <w:lvlText w:val=""/>
      <w:lvlJc w:val="left"/>
      <w:pPr>
        <w:ind w:left="0" w:firstLine="0"/>
      </w:pPr>
      <w:rPr>
        <w:rFonts w:ascii="Symbol" w:hAnsi="Symbol"/>
        <w:strike w:val="0"/>
        <w:dstrike w:val="0"/>
        <w:u w:val="none"/>
        <w:effect w:val="none"/>
      </w:rPr>
    </w:lvl>
    <w:lvl w:ilvl="7">
      <w:numFmt w:val="bullet"/>
      <w:lvlText w:val=""/>
      <w:lvlJc w:val="left"/>
      <w:pPr>
        <w:ind w:left="0" w:firstLine="0"/>
      </w:pPr>
      <w:rPr>
        <w:rFonts w:ascii="Symbol" w:hAnsi="Symbol"/>
        <w:strike w:val="0"/>
        <w:dstrike w:val="0"/>
        <w:u w:val="none"/>
        <w:effect w:val="none"/>
      </w:rPr>
    </w:lvl>
    <w:lvl w:ilvl="8">
      <w:numFmt w:val="bullet"/>
      <w:lvlText w:val=""/>
      <w:lvlJc w:val="left"/>
      <w:pPr>
        <w:ind w:left="0" w:firstLine="0"/>
      </w:pPr>
      <w:rPr>
        <w:rFonts w:ascii="Symbol" w:hAnsi="Symbol"/>
        <w:strike w:val="0"/>
        <w:dstrike w:val="0"/>
        <w:u w:val="none"/>
        <w:effect w:val="none"/>
      </w:rPr>
    </w:lvl>
  </w:abstractNum>
  <w:abstractNum w:abstractNumId="14" w15:restartNumberingAfterBreak="0">
    <w:nsid w:val="627A198B"/>
    <w:multiLevelType w:val="multilevel"/>
    <w:tmpl w:val="627A198B"/>
    <w:lvl w:ilvl="0">
      <w:start w:val="1"/>
      <w:numFmt w:val="decimal"/>
      <w:lvlText w:val="%1."/>
      <w:lvlJc w:val="left"/>
      <w:pPr>
        <w:ind w:left="0" w:firstLine="0"/>
      </w:pPr>
      <w:rPr>
        <w:rFonts w:ascii="Arial" w:hAnsi="Arial"/>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5" w15:restartNumberingAfterBreak="0">
    <w:nsid w:val="627A198E"/>
    <w:multiLevelType w:val="multilevel"/>
    <w:tmpl w:val="627A198E"/>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6" w15:restartNumberingAfterBreak="0">
    <w:nsid w:val="627A198F"/>
    <w:multiLevelType w:val="multilevel"/>
    <w:tmpl w:val="627A198F"/>
    <w:lvl w:ilvl="0">
      <w:start w:val="1"/>
      <w:numFmt w:val="decimal"/>
      <w:lvlText w:val="%1."/>
      <w:lvlJc w:val="left"/>
      <w:pPr>
        <w:ind w:left="0" w:firstLine="0"/>
      </w:pPr>
      <w:rPr>
        <w:strike w:val="0"/>
        <w:dstrike w:val="0"/>
        <w:color w:val="000000"/>
        <w:u w:val="none"/>
        <w:effect w:val="none"/>
      </w:rPr>
    </w:lvl>
    <w:lvl w:ilvl="1">
      <w:start w:val="1"/>
      <w:numFmt w:val="decimal"/>
      <w:lvlText w:val="%2)"/>
      <w:lvlJc w:val="left"/>
      <w:pPr>
        <w:ind w:left="0" w:firstLine="0"/>
      </w:pPr>
      <w:rPr>
        <w:strike w:val="0"/>
        <w:dstrike w:val="0"/>
        <w:u w:val="none"/>
        <w:effect w:val="none"/>
      </w:rPr>
    </w:lvl>
    <w:lvl w:ilvl="2">
      <w:numFmt w:val="bullet"/>
      <w:lvlText w:val=""/>
      <w:lvlJc w:val="left"/>
      <w:pPr>
        <w:ind w:left="0" w:firstLine="0"/>
      </w:pPr>
      <w:rPr>
        <w:rFonts w:ascii="Symbol" w:hAnsi="Symbol"/>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7" w15:restartNumberingAfterBreak="0">
    <w:nsid w:val="627A1991"/>
    <w:multiLevelType w:val="multilevel"/>
    <w:tmpl w:val="627A1991"/>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8" w15:restartNumberingAfterBreak="0">
    <w:nsid w:val="627A1992"/>
    <w:multiLevelType w:val="multilevel"/>
    <w:tmpl w:val="627A1992"/>
    <w:lvl w:ilvl="0">
      <w:start w:val="1"/>
      <w:numFmt w:val="decimal"/>
      <w:lvlText w:val="%1)"/>
      <w:lvlJc w:val="left"/>
      <w:pPr>
        <w:ind w:left="0" w:firstLine="0"/>
      </w:pPr>
      <w:rPr>
        <w:strike w:val="0"/>
        <w:dstrike w:val="0"/>
        <w:u w:val="none"/>
        <w:effect w:val="none"/>
      </w:rPr>
    </w:lvl>
    <w:lvl w:ilvl="1">
      <w:start w:val="1"/>
      <w:numFmt w:val="decimal"/>
      <w:lvlText w:val="%2."/>
      <w:lvlJc w:val="left"/>
      <w:pPr>
        <w:ind w:left="0" w:firstLine="0"/>
      </w:pPr>
      <w:rPr>
        <w:strike w:val="0"/>
        <w:dstrike w:val="0"/>
        <w:u w:val="none"/>
        <w:effect w:val="none"/>
      </w:rPr>
    </w:lvl>
    <w:lvl w:ilvl="2">
      <w:start w:val="1"/>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decimal"/>
      <w:lvlText w:val="%5."/>
      <w:lvlJc w:val="left"/>
      <w:pPr>
        <w:ind w:left="0" w:firstLine="0"/>
      </w:pPr>
      <w:rPr>
        <w:strike w:val="0"/>
        <w:dstrike w:val="0"/>
        <w:u w:val="none"/>
        <w:effect w:val="none"/>
      </w:rPr>
    </w:lvl>
    <w:lvl w:ilvl="5">
      <w:start w:val="1"/>
      <w:numFmt w:val="decimal"/>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decimal"/>
      <w:lvlText w:val="%8."/>
      <w:lvlJc w:val="left"/>
      <w:pPr>
        <w:ind w:left="0" w:firstLine="0"/>
      </w:pPr>
      <w:rPr>
        <w:strike w:val="0"/>
        <w:dstrike w:val="0"/>
        <w:u w:val="none"/>
        <w:effect w:val="none"/>
      </w:rPr>
    </w:lvl>
    <w:lvl w:ilvl="8">
      <w:start w:val="1"/>
      <w:numFmt w:val="decimal"/>
      <w:lvlText w:val="%9."/>
      <w:lvlJc w:val="left"/>
      <w:pPr>
        <w:ind w:left="0" w:firstLine="0"/>
      </w:pPr>
      <w:rPr>
        <w:strike w:val="0"/>
        <w:dstrike w:val="0"/>
        <w:u w:val="none"/>
        <w:effect w:val="none"/>
      </w:rPr>
    </w:lvl>
  </w:abstractNum>
  <w:abstractNum w:abstractNumId="19" w15:restartNumberingAfterBreak="0">
    <w:nsid w:val="627A1994"/>
    <w:multiLevelType w:val="multilevel"/>
    <w:tmpl w:val="627A1994"/>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0" w15:restartNumberingAfterBreak="0">
    <w:nsid w:val="627A1996"/>
    <w:multiLevelType w:val="multilevel"/>
    <w:tmpl w:val="B240DB0A"/>
    <w:lvl w:ilvl="0">
      <w:start w:val="1"/>
      <w:numFmt w:val="decimal"/>
      <w:lvlText w:val="%1."/>
      <w:lvlJc w:val="left"/>
      <w:rPr>
        <w:strike w:val="0"/>
        <w:dstrike w:val="0"/>
        <w:color w:val="000000"/>
        <w:sz w:val="22"/>
      </w:rPr>
    </w:lvl>
    <w:lvl w:ilvl="1">
      <w:start w:val="1"/>
      <w:numFmt w:val="lowerLetter"/>
      <w:lvlText w:val="%2)"/>
      <w:lvlJc w:val="left"/>
      <w:rPr>
        <w:rFonts w:ascii="Times New Roman" w:hAnsi="Times New Roman"/>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1" w15:restartNumberingAfterBreak="0">
    <w:nsid w:val="627A1998"/>
    <w:multiLevelType w:val="multilevel"/>
    <w:tmpl w:val="627A1998"/>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2" w15:restartNumberingAfterBreak="0">
    <w:nsid w:val="627A199A"/>
    <w:multiLevelType w:val="multilevel"/>
    <w:tmpl w:val="627A199A"/>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3" w15:restartNumberingAfterBreak="0">
    <w:nsid w:val="627A199B"/>
    <w:multiLevelType w:val="multilevel"/>
    <w:tmpl w:val="627A199B"/>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Letter"/>
      <w:lvlText w:val="%3)"/>
      <w:lvlJc w:val="left"/>
      <w:pPr>
        <w:ind w:left="0" w:firstLine="0"/>
      </w:pPr>
      <w:rPr>
        <w:rFonts w:ascii="Arial" w:hAnsi="Arial"/>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4" w15:restartNumberingAfterBreak="0">
    <w:nsid w:val="627A199E"/>
    <w:multiLevelType w:val="multilevel"/>
    <w:tmpl w:val="627A199E"/>
    <w:lvl w:ilvl="0">
      <w:start w:val="1"/>
      <w:numFmt w:val="lowerLetter"/>
      <w:lvlText w:val="%1)"/>
      <w:lvlJc w:val="left"/>
      <w:pPr>
        <w:ind w:left="0" w:firstLine="0"/>
      </w:pPr>
      <w:rPr>
        <w:strike w:val="0"/>
        <w:dstrike w:val="0"/>
        <w:u w:val="none"/>
        <w:effect w:val="none"/>
      </w:rPr>
    </w:lvl>
    <w:lvl w:ilvl="1">
      <w:start w:val="1"/>
      <w:numFmt w:val="decimal"/>
      <w:lvlText w:val="%2."/>
      <w:lvlJc w:val="left"/>
      <w:pPr>
        <w:ind w:left="0" w:firstLine="0"/>
      </w:pPr>
      <w:rPr>
        <w:strike w:val="0"/>
        <w:dstrike w:val="0"/>
        <w:u w:val="none"/>
        <w:effect w:val="none"/>
      </w:rPr>
    </w:lvl>
    <w:lvl w:ilvl="2">
      <w:start w:val="1"/>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decimal"/>
      <w:lvlText w:val="%5."/>
      <w:lvlJc w:val="left"/>
      <w:pPr>
        <w:ind w:left="0" w:firstLine="0"/>
      </w:pPr>
      <w:rPr>
        <w:strike w:val="0"/>
        <w:dstrike w:val="0"/>
        <w:u w:val="none"/>
        <w:effect w:val="none"/>
      </w:rPr>
    </w:lvl>
    <w:lvl w:ilvl="5">
      <w:start w:val="1"/>
      <w:numFmt w:val="decimal"/>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decimal"/>
      <w:lvlText w:val="%8."/>
      <w:lvlJc w:val="left"/>
      <w:pPr>
        <w:ind w:left="0" w:firstLine="0"/>
      </w:pPr>
      <w:rPr>
        <w:strike w:val="0"/>
        <w:dstrike w:val="0"/>
        <w:u w:val="none"/>
        <w:effect w:val="none"/>
      </w:rPr>
    </w:lvl>
    <w:lvl w:ilvl="8">
      <w:start w:val="1"/>
      <w:numFmt w:val="decimal"/>
      <w:lvlText w:val="%9."/>
      <w:lvlJc w:val="left"/>
      <w:pPr>
        <w:ind w:left="0" w:firstLine="0"/>
      </w:pPr>
      <w:rPr>
        <w:strike w:val="0"/>
        <w:dstrike w:val="0"/>
        <w:u w:val="none"/>
        <w:effect w:val="none"/>
      </w:rPr>
    </w:lvl>
  </w:abstractNum>
  <w:abstractNum w:abstractNumId="25" w15:restartNumberingAfterBreak="0">
    <w:nsid w:val="627A19A0"/>
    <w:multiLevelType w:val="multilevel"/>
    <w:tmpl w:val="627A19A0"/>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6" w15:restartNumberingAfterBreak="0">
    <w:nsid w:val="627A19A1"/>
    <w:multiLevelType w:val="multilevel"/>
    <w:tmpl w:val="627A19A1"/>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7" w15:restartNumberingAfterBreak="0">
    <w:nsid w:val="627A19A2"/>
    <w:multiLevelType w:val="multilevel"/>
    <w:tmpl w:val="627A19A2"/>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strike w:val="0"/>
        <w:dstrike w:val="0"/>
        <w:u w:val="none"/>
        <w:effect w:val="none"/>
      </w:rPr>
    </w:lvl>
    <w:lvl w:ilvl="2">
      <w:start w:val="1"/>
      <w:numFmt w:val="decimal"/>
      <w:lvlText w:val="%3."/>
      <w:lvlJc w:val="left"/>
      <w:pPr>
        <w:ind w:left="0" w:firstLine="0"/>
      </w:pPr>
      <w:rPr>
        <w:b w:val="0"/>
        <w:i w:val="0"/>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8" w15:restartNumberingAfterBreak="0">
    <w:nsid w:val="627A19A3"/>
    <w:multiLevelType w:val="multilevel"/>
    <w:tmpl w:val="627A19A3"/>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9" w15:restartNumberingAfterBreak="0">
    <w:nsid w:val="627A19A5"/>
    <w:multiLevelType w:val="multilevel"/>
    <w:tmpl w:val="627A19A5"/>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0" w15:restartNumberingAfterBreak="0">
    <w:nsid w:val="627A19A8"/>
    <w:multiLevelType w:val="multilevel"/>
    <w:tmpl w:val="627A19A8"/>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1" w15:restartNumberingAfterBreak="0">
    <w:nsid w:val="627A19A9"/>
    <w:multiLevelType w:val="multilevel"/>
    <w:tmpl w:val="627A19A9"/>
    <w:lvl w:ilvl="0">
      <w:start w:val="32"/>
      <w:numFmt w:val="decimal"/>
      <w:lvlText w:val="%1."/>
      <w:lvlJc w:val="left"/>
      <w:pPr>
        <w:ind w:left="0" w:firstLine="0"/>
      </w:pPr>
      <w:rPr>
        <w:strike w:val="0"/>
        <w:dstrike w:val="0"/>
        <w:u w:val="none"/>
        <w:effect w:val="none"/>
      </w:rPr>
    </w:lvl>
    <w:lvl w:ilvl="1">
      <w:start w:val="2"/>
      <w:numFmt w:val="decimal"/>
      <w:lvlText w:val="%1.%2."/>
      <w:lvlJc w:val="left"/>
      <w:pPr>
        <w:ind w:left="0" w:firstLine="0"/>
      </w:pPr>
      <w:rPr>
        <w:strike w:val="0"/>
        <w:dstrike w:val="0"/>
        <w:u w:val="none"/>
        <w:effect w:val="none"/>
      </w:rPr>
    </w:lvl>
    <w:lvl w:ilvl="2">
      <w:start w:val="1"/>
      <w:numFmt w:val="lowerLetter"/>
      <w:lvlText w:val="%3)"/>
      <w:lvlJc w:val="left"/>
      <w:pPr>
        <w:ind w:left="0" w:firstLine="0"/>
      </w:pPr>
      <w:rPr>
        <w:rFonts w:ascii="Times New Roman" w:hAnsi="Times New Roman"/>
        <w:strike w:val="0"/>
        <w:dstrike w:val="0"/>
        <w:u w:val="none"/>
        <w:effect w:val="none"/>
      </w:rPr>
    </w:lvl>
    <w:lvl w:ilvl="3">
      <w:start w:val="1"/>
      <w:numFmt w:val="decimal"/>
      <w:lvlText w:val="%1.%2.%3.%4."/>
      <w:lvlJc w:val="left"/>
      <w:pPr>
        <w:ind w:left="0" w:firstLine="0"/>
      </w:pPr>
      <w:rPr>
        <w:strike w:val="0"/>
        <w:dstrike w:val="0"/>
        <w:u w:val="none"/>
        <w:effect w:val="none"/>
      </w:rPr>
    </w:lvl>
    <w:lvl w:ilvl="4">
      <w:start w:val="1"/>
      <w:numFmt w:val="decimal"/>
      <w:lvlText w:val="%1.%2.%3.%4.%5."/>
      <w:lvlJc w:val="left"/>
      <w:pPr>
        <w:ind w:left="0" w:firstLine="0"/>
      </w:pPr>
      <w:rPr>
        <w:strike w:val="0"/>
        <w:dstrike w:val="0"/>
        <w:u w:val="none"/>
        <w:effect w:val="none"/>
      </w:rPr>
    </w:lvl>
    <w:lvl w:ilvl="5">
      <w:start w:val="1"/>
      <w:numFmt w:val="decimal"/>
      <w:lvlText w:val="%1.%2.%3.%4.%5.%6."/>
      <w:lvlJc w:val="left"/>
      <w:pPr>
        <w:ind w:left="0" w:firstLine="0"/>
      </w:pPr>
      <w:rPr>
        <w:strike w:val="0"/>
        <w:dstrike w:val="0"/>
        <w:u w:val="none"/>
        <w:effect w:val="none"/>
      </w:rPr>
    </w:lvl>
    <w:lvl w:ilvl="6">
      <w:start w:val="1"/>
      <w:numFmt w:val="decimal"/>
      <w:lvlText w:val="%1.%2.%3.%4.%5.%6.%7."/>
      <w:lvlJc w:val="left"/>
      <w:pPr>
        <w:ind w:left="0" w:firstLine="0"/>
      </w:pPr>
      <w:rPr>
        <w:strike w:val="0"/>
        <w:dstrike w:val="0"/>
        <w:u w:val="none"/>
        <w:effect w:val="none"/>
      </w:rPr>
    </w:lvl>
    <w:lvl w:ilvl="7">
      <w:start w:val="1"/>
      <w:numFmt w:val="decimal"/>
      <w:lvlText w:val="%1.%2.%3.%4.%5.%6.%7.%8."/>
      <w:lvlJc w:val="left"/>
      <w:pPr>
        <w:ind w:left="0" w:firstLine="0"/>
      </w:pPr>
      <w:rPr>
        <w:strike w:val="0"/>
        <w:dstrike w:val="0"/>
        <w:u w:val="none"/>
        <w:effect w:val="none"/>
      </w:rPr>
    </w:lvl>
    <w:lvl w:ilvl="8">
      <w:start w:val="1"/>
      <w:numFmt w:val="decimal"/>
      <w:lvlText w:val="%1.%2.%3.%4.%5.%6.%7.%8.%9"/>
      <w:lvlJc w:val="left"/>
      <w:pPr>
        <w:ind w:left="0" w:firstLine="0"/>
      </w:pPr>
      <w:rPr>
        <w:strike w:val="0"/>
        <w:dstrike w:val="0"/>
        <w:u w:val="none"/>
        <w:effect w:val="none"/>
      </w:rPr>
    </w:lvl>
  </w:abstractNum>
  <w:abstractNum w:abstractNumId="32" w15:restartNumberingAfterBreak="0">
    <w:nsid w:val="627A19AB"/>
    <w:multiLevelType w:val="multilevel"/>
    <w:tmpl w:val="627A19AB"/>
    <w:lvl w:ilvl="0">
      <w:start w:val="1"/>
      <w:numFmt w:val="lowerLetter"/>
      <w:lvlText w:val="%1)"/>
      <w:lvlJc w:val="left"/>
      <w:pPr>
        <w:ind w:left="0" w:firstLine="0"/>
      </w:pPr>
      <w:rPr>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3" w15:restartNumberingAfterBreak="0">
    <w:nsid w:val="627A19AC"/>
    <w:multiLevelType w:val="multilevel"/>
    <w:tmpl w:val="627A19AC"/>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4" w15:restartNumberingAfterBreak="0">
    <w:nsid w:val="627A19AD"/>
    <w:multiLevelType w:val="multilevel"/>
    <w:tmpl w:val="627A19AD"/>
    <w:lvl w:ilvl="0">
      <w:start w:val="1"/>
      <w:numFmt w:val="decimal"/>
      <w:lvlText w:val="%1."/>
      <w:lvlJc w:val="left"/>
      <w:pPr>
        <w:ind w:left="0" w:firstLine="0"/>
      </w:pPr>
      <w:rPr>
        <w:b w:val="0"/>
        <w:strike w:val="0"/>
        <w:dstrike w:val="0"/>
        <w:color w:val="000000"/>
        <w:sz w:val="24"/>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5" w15:restartNumberingAfterBreak="0">
    <w:nsid w:val="627A19AF"/>
    <w:multiLevelType w:val="multilevel"/>
    <w:tmpl w:val="627A19AF"/>
    <w:lvl w:ilvl="0">
      <w:start w:val="1"/>
      <w:numFmt w:val="decimal"/>
      <w:lvlText w:val="%1)"/>
      <w:lvlJc w:val="left"/>
      <w:pPr>
        <w:ind w:left="0" w:firstLine="0"/>
      </w:pPr>
      <w:rPr>
        <w:b w:val="0"/>
        <w:strike w:val="0"/>
        <w:dstrike w:val="0"/>
        <w:color w:val="00000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6" w15:restartNumberingAfterBreak="0">
    <w:nsid w:val="627A19B0"/>
    <w:multiLevelType w:val="multilevel"/>
    <w:tmpl w:val="627A19B0"/>
    <w:lvl w:ilvl="0">
      <w:start w:val="1"/>
      <w:numFmt w:val="lowerLetter"/>
      <w:lvlText w:val="%1)"/>
      <w:lvlJc w:val="left"/>
      <w:pPr>
        <w:ind w:left="0" w:firstLine="0"/>
      </w:pPr>
      <w:rPr>
        <w:strike w:val="0"/>
        <w:dstrike w:val="0"/>
        <w:u w:val="none"/>
        <w:effect w:val="none"/>
      </w:rPr>
    </w:lvl>
    <w:lvl w:ilvl="1">
      <w:start w:val="1"/>
      <w:numFmt w:val="decimal"/>
      <w:lvlText w:val="%2."/>
      <w:lvlJc w:val="left"/>
      <w:pPr>
        <w:ind w:left="0" w:firstLine="0"/>
      </w:pPr>
      <w:rPr>
        <w:strike w:val="0"/>
        <w:dstrike w:val="0"/>
        <w:u w:val="none"/>
        <w:effect w:val="none"/>
      </w:rPr>
    </w:lvl>
    <w:lvl w:ilvl="2">
      <w:start w:val="1"/>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decimal"/>
      <w:lvlText w:val="%5."/>
      <w:lvlJc w:val="left"/>
      <w:pPr>
        <w:ind w:left="0" w:firstLine="0"/>
      </w:pPr>
      <w:rPr>
        <w:strike w:val="0"/>
        <w:dstrike w:val="0"/>
        <w:u w:val="none"/>
        <w:effect w:val="none"/>
      </w:rPr>
    </w:lvl>
    <w:lvl w:ilvl="5">
      <w:start w:val="1"/>
      <w:numFmt w:val="decimal"/>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decimal"/>
      <w:lvlText w:val="%8."/>
      <w:lvlJc w:val="left"/>
      <w:pPr>
        <w:ind w:left="0" w:firstLine="0"/>
      </w:pPr>
      <w:rPr>
        <w:strike w:val="0"/>
        <w:dstrike w:val="0"/>
        <w:u w:val="none"/>
        <w:effect w:val="none"/>
      </w:rPr>
    </w:lvl>
    <w:lvl w:ilvl="8">
      <w:start w:val="1"/>
      <w:numFmt w:val="decimal"/>
      <w:lvlText w:val="%9."/>
      <w:lvlJc w:val="left"/>
      <w:pPr>
        <w:ind w:left="0" w:firstLine="0"/>
      </w:pPr>
      <w:rPr>
        <w:strike w:val="0"/>
        <w:dstrike w:val="0"/>
        <w:u w:val="none"/>
        <w:effect w:val="none"/>
      </w:rPr>
    </w:lvl>
  </w:abstractNum>
  <w:abstractNum w:abstractNumId="37" w15:restartNumberingAfterBreak="0">
    <w:nsid w:val="627A19B1"/>
    <w:multiLevelType w:val="multilevel"/>
    <w:tmpl w:val="627A19B1"/>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8" w15:restartNumberingAfterBreak="0">
    <w:nsid w:val="627A19B3"/>
    <w:multiLevelType w:val="multilevel"/>
    <w:tmpl w:val="627A19B3"/>
    <w:lvl w:ilvl="0">
      <w:start w:val="1"/>
      <w:numFmt w:val="decimal"/>
      <w:lvlText w:val="%1."/>
      <w:lvlJc w:val="left"/>
      <w:pPr>
        <w:ind w:left="0" w:firstLine="0"/>
      </w:pPr>
      <w:rPr>
        <w:rFonts w:ascii="Times New Roman" w:hAnsi="Times New Roman"/>
        <w:b w:val="0"/>
        <w:i w:val="0"/>
        <w:strike w:val="0"/>
        <w:dstrike w:val="0"/>
        <w:color w:val="000000"/>
        <w:sz w:val="22"/>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9" w15:restartNumberingAfterBreak="0">
    <w:nsid w:val="627A19B5"/>
    <w:multiLevelType w:val="multilevel"/>
    <w:tmpl w:val="627A19B5"/>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rFonts w:ascii="Arial" w:hAnsi="Arial"/>
        <w:dstrike w:val="0"/>
        <w:sz w:val="22"/>
      </w:rPr>
    </w:lvl>
    <w:lvl w:ilvl="3">
      <w:start w:val="2"/>
      <w:numFmt w:val="lowerLetter"/>
      <w:lvlText w:val="%4)"/>
      <w:lvlJc w:val="left"/>
      <w:rPr>
        <w:rFonts w:ascii="Calibri" w:hAnsi="Calibri"/>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0" w15:restartNumberingAfterBreak="0">
    <w:nsid w:val="627A19B6"/>
    <w:multiLevelType w:val="multilevel"/>
    <w:tmpl w:val="627A19B6"/>
    <w:lvl w:ilvl="0">
      <w:start w:val="1"/>
      <w:numFmt w:val="decimal"/>
      <w:lvlText w:val="%1)"/>
      <w:lvlJc w:val="left"/>
      <w:pPr>
        <w:ind w:left="0" w:firstLine="0"/>
      </w:pPr>
      <w:rPr>
        <w:b w:val="0"/>
        <w:strike w:val="0"/>
        <w:dstrike w:val="0"/>
        <w:color w:val="000000"/>
        <w:sz w:val="24"/>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1" w15:restartNumberingAfterBreak="0">
    <w:nsid w:val="627A19B8"/>
    <w:multiLevelType w:val="multilevel"/>
    <w:tmpl w:val="627A19B8"/>
    <w:name w:val="Lista numerowana 50"/>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2" w15:restartNumberingAfterBreak="0">
    <w:nsid w:val="627A19B9"/>
    <w:multiLevelType w:val="multilevel"/>
    <w:tmpl w:val="627A19B9"/>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3" w15:restartNumberingAfterBreak="0">
    <w:nsid w:val="627A19BA"/>
    <w:multiLevelType w:val="multilevel"/>
    <w:tmpl w:val="627A19BA"/>
    <w:lvl w:ilvl="0">
      <w:start w:val="1"/>
      <w:numFmt w:val="decimal"/>
      <w:lvlText w:val="%1."/>
      <w:lvlJc w:val="left"/>
      <w:pPr>
        <w:ind w:left="0" w:firstLine="0"/>
      </w:pPr>
      <w:rPr>
        <w:strike w:val="0"/>
        <w:dstrike w:val="0"/>
        <w:u w:val="none"/>
        <w:effect w:val="none"/>
      </w:rPr>
    </w:lvl>
    <w:lvl w:ilvl="1">
      <w:start w:val="1"/>
      <w:numFmt w:val="decimal"/>
      <w:lvlText w:val="%2)"/>
      <w:lvlJc w:val="left"/>
      <w:pPr>
        <w:ind w:left="0" w:firstLine="0"/>
      </w:pPr>
      <w:rPr>
        <w:rFonts w:ascii="Arial" w:hAnsi="Arial"/>
        <w:strike w:val="0"/>
        <w:dstrike w:val="0"/>
        <w:u w:val="none"/>
        <w:effect w:val="none"/>
      </w:rPr>
    </w:lvl>
    <w:lvl w:ilvl="2">
      <w:start w:val="1"/>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4" w15:restartNumberingAfterBreak="0">
    <w:nsid w:val="627A19BB"/>
    <w:multiLevelType w:val="multilevel"/>
    <w:tmpl w:val="627A19BB"/>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Letter"/>
      <w:lvlText w:val="%3)"/>
      <w:lvlJc w:val="left"/>
      <w:pPr>
        <w:ind w:left="0" w:firstLine="0"/>
      </w:pPr>
      <w:rPr>
        <w:strike w:val="0"/>
        <w:dstrike w:val="0"/>
        <w:sz w:val="24"/>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5" w15:restartNumberingAfterBreak="0">
    <w:nsid w:val="627A19BD"/>
    <w:multiLevelType w:val="multilevel"/>
    <w:tmpl w:val="627A19BD"/>
    <w:lvl w:ilvl="0">
      <w:start w:val="1"/>
      <w:numFmt w:val="decimal"/>
      <w:lvlText w:val="%1)"/>
      <w:lvlJc w:val="left"/>
      <w:pPr>
        <w:ind w:left="0" w:firstLine="0"/>
      </w:pPr>
      <w:rPr>
        <w:i w:val="0"/>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6" w15:restartNumberingAfterBreak="0">
    <w:nsid w:val="627A19BF"/>
    <w:multiLevelType w:val="multilevel"/>
    <w:tmpl w:val="627A19BF"/>
    <w:lvl w:ilvl="0">
      <w:start w:val="1"/>
      <w:numFmt w:val="decimal"/>
      <w:lvlText w:val="%1."/>
      <w:lvlJc w:val="left"/>
      <w:pPr>
        <w:ind w:left="0" w:firstLine="0"/>
      </w:pPr>
      <w:rPr>
        <w:strike w:val="0"/>
        <w:dstrike w:val="0"/>
        <w:color w:val="00000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7" w15:restartNumberingAfterBreak="0">
    <w:nsid w:val="627A19C1"/>
    <w:multiLevelType w:val="multilevel"/>
    <w:tmpl w:val="627A19C1"/>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decimal"/>
      <w:lvlText w:val="%1.%2.%3."/>
      <w:lvlJc w:val="left"/>
      <w:pPr>
        <w:ind w:left="0" w:firstLine="0"/>
      </w:pPr>
      <w:rPr>
        <w:strike w:val="0"/>
        <w:dstrike w:val="0"/>
        <w:u w:val="none"/>
        <w:effect w:val="none"/>
      </w:rPr>
    </w:lvl>
    <w:lvl w:ilvl="3">
      <w:start w:val="1"/>
      <w:numFmt w:val="decimal"/>
      <w:lvlText w:val="%1.%2.%3.%4."/>
      <w:lvlJc w:val="left"/>
      <w:pPr>
        <w:ind w:left="0" w:firstLine="0"/>
      </w:pPr>
      <w:rPr>
        <w:strike w:val="0"/>
        <w:dstrike w:val="0"/>
        <w:u w:val="none"/>
        <w:effect w:val="none"/>
      </w:rPr>
    </w:lvl>
    <w:lvl w:ilvl="4">
      <w:start w:val="1"/>
      <w:numFmt w:val="decimal"/>
      <w:lvlText w:val="%1.%2.%3.%4.%5."/>
      <w:lvlJc w:val="left"/>
      <w:pPr>
        <w:ind w:left="0" w:firstLine="0"/>
      </w:pPr>
      <w:rPr>
        <w:strike w:val="0"/>
        <w:dstrike w:val="0"/>
        <w:u w:val="none"/>
        <w:effect w:val="none"/>
      </w:rPr>
    </w:lvl>
    <w:lvl w:ilvl="5">
      <w:start w:val="1"/>
      <w:numFmt w:val="decimal"/>
      <w:lvlText w:val="%1.%2.%3.%4.%5.%6."/>
      <w:lvlJc w:val="left"/>
      <w:pPr>
        <w:ind w:left="0" w:firstLine="0"/>
      </w:pPr>
      <w:rPr>
        <w:strike w:val="0"/>
        <w:dstrike w:val="0"/>
        <w:u w:val="none"/>
        <w:effect w:val="none"/>
      </w:rPr>
    </w:lvl>
    <w:lvl w:ilvl="6">
      <w:start w:val="1"/>
      <w:numFmt w:val="decimal"/>
      <w:lvlText w:val="%1.%2.%3.%4.%5.%6.%7."/>
      <w:lvlJc w:val="left"/>
      <w:pPr>
        <w:ind w:left="0" w:firstLine="0"/>
      </w:pPr>
      <w:rPr>
        <w:strike w:val="0"/>
        <w:dstrike w:val="0"/>
        <w:u w:val="none"/>
        <w:effect w:val="none"/>
      </w:rPr>
    </w:lvl>
    <w:lvl w:ilvl="7">
      <w:start w:val="1"/>
      <w:numFmt w:val="decimal"/>
      <w:lvlText w:val="%1.%2.%3.%4.%5.%6.%7.%8."/>
      <w:lvlJc w:val="left"/>
      <w:pPr>
        <w:ind w:left="0" w:firstLine="0"/>
      </w:pPr>
      <w:rPr>
        <w:strike w:val="0"/>
        <w:dstrike w:val="0"/>
        <w:u w:val="none"/>
        <w:effect w:val="none"/>
      </w:rPr>
    </w:lvl>
    <w:lvl w:ilvl="8">
      <w:start w:val="1"/>
      <w:numFmt w:val="decimal"/>
      <w:lvlText w:val="%1.%2.%3.%4.%5.%6.%7.%8.%9"/>
      <w:lvlJc w:val="left"/>
      <w:pPr>
        <w:ind w:left="0" w:firstLine="0"/>
      </w:pPr>
      <w:rPr>
        <w:strike w:val="0"/>
        <w:dstrike w:val="0"/>
        <w:u w:val="none"/>
        <w:effect w:val="none"/>
      </w:rPr>
    </w:lvl>
  </w:abstractNum>
  <w:abstractNum w:abstractNumId="48" w15:restartNumberingAfterBreak="0">
    <w:nsid w:val="627A19C3"/>
    <w:multiLevelType w:val="multilevel"/>
    <w:tmpl w:val="627A19C3"/>
    <w:name w:val="Lista numerowana 61"/>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9" w15:restartNumberingAfterBreak="0">
    <w:nsid w:val="627A19C4"/>
    <w:multiLevelType w:val="multilevel"/>
    <w:tmpl w:val="627A19C4"/>
    <w:name w:val="Lista numerowana 62"/>
    <w:lvl w:ilvl="0">
      <w:start w:val="1"/>
      <w:numFmt w:val="lowerLetter"/>
      <w:lvlText w:val="%1)"/>
      <w:lvlJc w:val="left"/>
      <w:pPr>
        <w:ind w:left="0" w:firstLine="0"/>
      </w:pPr>
      <w:rPr>
        <w:b w:val="0"/>
        <w:strike w:val="0"/>
        <w:dstrike w:val="0"/>
        <w:color w:val="000000"/>
        <w:sz w:val="24"/>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50" w15:restartNumberingAfterBreak="0">
    <w:nsid w:val="627A19C5"/>
    <w:multiLevelType w:val="multilevel"/>
    <w:tmpl w:val="627A19C5"/>
    <w:name w:val="Lista numerowana 63"/>
    <w:lvl w:ilvl="0">
      <w:start w:val="1"/>
      <w:numFmt w:val="lowerLetter"/>
      <w:lvlText w:val="%1)"/>
      <w:lvlJc w:val="left"/>
      <w:pPr>
        <w:ind w:left="0" w:firstLine="0"/>
      </w:pPr>
      <w:rPr>
        <w:b w:val="0"/>
        <w:strike w:val="0"/>
        <w:dstrike w:val="0"/>
        <w:color w:val="00000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51" w15:restartNumberingAfterBreak="0">
    <w:nsid w:val="62849D6C"/>
    <w:multiLevelType w:val="multilevel"/>
    <w:tmpl w:val="62849D6C"/>
    <w:name w:val="Lista numerowana 1"/>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52" w15:restartNumberingAfterBreak="0">
    <w:nsid w:val="62849D6D"/>
    <w:multiLevelType w:val="multilevel"/>
    <w:tmpl w:val="62849D6D"/>
    <w:name w:val="Lista numerowana 2"/>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53" w15:restartNumberingAfterBreak="0">
    <w:nsid w:val="62849D6E"/>
    <w:multiLevelType w:val="multilevel"/>
    <w:tmpl w:val="62849D6E"/>
    <w:name w:val="WW8Num5"/>
    <w:lvl w:ilvl="0">
      <w:start w:val="1"/>
      <w:numFmt w:val="decimal"/>
      <w:lvlText w:val="%1."/>
      <w:lvlJc w:val="left"/>
      <w:rPr>
        <w:dstrike w:val="0"/>
      </w:rPr>
    </w:lvl>
    <w:lvl w:ilvl="1">
      <w:start w:val="1"/>
      <w:numFmt w:val="lowerLetter"/>
      <w:lvlText w:val="%2)"/>
      <w:lvlJc w:val="left"/>
      <w:rPr>
        <w:dstrike w:val="0"/>
      </w:rPr>
    </w:lvl>
    <w:lvl w:ilvl="2">
      <w:start w:val="1"/>
      <w:numFmt w:val="bullet"/>
      <w:lvlText w:val=""/>
      <w:lvlJc w:val="left"/>
      <w:rPr>
        <w:rFonts w:ascii="Symbol" w:hAnsi="Symbol"/>
        <w:b w:val="0"/>
        <w:i/>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4" w15:restartNumberingAfterBreak="0">
    <w:nsid w:val="62849D6F"/>
    <w:multiLevelType w:val="multilevel"/>
    <w:tmpl w:val="62849D6F"/>
    <w:name w:val="Lista numerowana 3"/>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55" w15:restartNumberingAfterBreak="0">
    <w:nsid w:val="62849D70"/>
    <w:multiLevelType w:val="multilevel"/>
    <w:tmpl w:val="4EACAF0C"/>
    <w:name w:val="Lista numerowana 4"/>
    <w:lvl w:ilvl="0">
      <w:start w:val="1"/>
      <w:numFmt w:val="lowerLetter"/>
      <w:lvlText w:val="%1)"/>
      <w:lvlJc w:val="left"/>
      <w:rPr>
        <w:b w:val="0"/>
        <w:i w:val="0"/>
        <w:dstrike w:val="0"/>
        <w:color w:val="000000"/>
        <w:sz w:val="24"/>
      </w:rPr>
    </w:lvl>
    <w:lvl w:ilvl="1">
      <w:start w:val="1"/>
      <w:numFmt w:val="decimal"/>
      <w:lvlText w:val="%2."/>
      <w:lvlJc w:val="left"/>
      <w:rPr>
        <w:rFonts w:ascii="Arial" w:eastAsia="Calibri" w:hAnsi="Arial" w:cs="Arial"/>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6" w15:restartNumberingAfterBreak="0">
    <w:nsid w:val="62849D71"/>
    <w:multiLevelType w:val="multilevel"/>
    <w:tmpl w:val="62849D71"/>
    <w:name w:val="Lista numerowana 5"/>
    <w:lvl w:ilvl="0">
      <w:start w:val="1"/>
      <w:numFmt w:val="decimal"/>
      <w:lvlText w:val="%1."/>
      <w:lvlJc w:val="left"/>
      <w:rPr>
        <w:rFonts w:ascii="Arial" w:hAnsi="Arial"/>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7" w15:restartNumberingAfterBreak="0">
    <w:nsid w:val="62849D72"/>
    <w:multiLevelType w:val="multilevel"/>
    <w:tmpl w:val="62849D72"/>
    <w:name w:val="Lista numerowana 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8" w15:restartNumberingAfterBreak="0">
    <w:nsid w:val="62849D73"/>
    <w:multiLevelType w:val="multilevel"/>
    <w:tmpl w:val="62849D73"/>
    <w:name w:val="Lista numerowana 7"/>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9" w15:restartNumberingAfterBreak="0">
    <w:nsid w:val="62849D74"/>
    <w:multiLevelType w:val="multilevel"/>
    <w:tmpl w:val="62849D74"/>
    <w:name w:val="Lista numerowana 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0" w15:restartNumberingAfterBreak="0">
    <w:nsid w:val="62849D75"/>
    <w:multiLevelType w:val="multilevel"/>
    <w:tmpl w:val="62849D75"/>
    <w:name w:val="Lista numerowana 9"/>
    <w:lvl w:ilvl="0">
      <w:start w:val="1"/>
      <w:numFmt w:val="decimal"/>
      <w:lvlText w:val="%1."/>
      <w:lvlJc w:val="left"/>
      <w:rPr>
        <w:dstrike w:val="0"/>
        <w:color w:val="000000"/>
      </w:rPr>
    </w:lvl>
    <w:lvl w:ilvl="1">
      <w:start w:val="1"/>
      <w:numFmt w:val="decimal"/>
      <w:lvlText w:val="%2)"/>
      <w:lvlJc w:val="left"/>
      <w:rPr>
        <w:dstrike w:val="0"/>
      </w:rPr>
    </w:lvl>
    <w:lvl w:ilvl="2">
      <w:numFmt w:val="bullet"/>
      <w:lvlText w:val=""/>
      <w:lvlJc w:val="left"/>
      <w:rPr>
        <w:rFonts w:ascii="Symbol" w:hAnsi="Symbo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1" w15:restartNumberingAfterBreak="0">
    <w:nsid w:val="62849D76"/>
    <w:multiLevelType w:val="multilevel"/>
    <w:tmpl w:val="62849D76"/>
    <w:name w:val="Lista numerowana 10"/>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2" w15:restartNumberingAfterBreak="0">
    <w:nsid w:val="62849D77"/>
    <w:multiLevelType w:val="multilevel"/>
    <w:tmpl w:val="62849D77"/>
    <w:name w:val="Lista numerowana 1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3" w15:restartNumberingAfterBreak="0">
    <w:nsid w:val="62849D78"/>
    <w:multiLevelType w:val="multilevel"/>
    <w:tmpl w:val="62849D78"/>
    <w:name w:val="Lista numerowana 12"/>
    <w:lvl w:ilvl="0">
      <w:start w:val="1"/>
      <w:numFmt w:val="decimal"/>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64" w15:restartNumberingAfterBreak="0">
    <w:nsid w:val="62849D79"/>
    <w:multiLevelType w:val="multilevel"/>
    <w:tmpl w:val="62849D79"/>
    <w:name w:val="Lista numerowana 13"/>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5" w15:restartNumberingAfterBreak="0">
    <w:nsid w:val="62849D7A"/>
    <w:multiLevelType w:val="multilevel"/>
    <w:tmpl w:val="62849D7A"/>
    <w:name w:val="Lista numerowana 1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6" w15:restartNumberingAfterBreak="0">
    <w:nsid w:val="62849D7B"/>
    <w:multiLevelType w:val="multilevel"/>
    <w:tmpl w:val="62849D7B"/>
    <w:name w:val="Lista numerowana 15"/>
    <w:lvl w:ilvl="0">
      <w:start w:val="1"/>
      <w:numFmt w:val="decimal"/>
      <w:lvlText w:val="%1."/>
      <w:lvlJc w:val="left"/>
      <w:rPr>
        <w:dstrike w:val="0"/>
        <w:color w:val="000000"/>
        <w:sz w:val="22"/>
      </w:rPr>
    </w:lvl>
    <w:lvl w:ilvl="1">
      <w:start w:val="1"/>
      <w:numFmt w:val="lowerLetter"/>
      <w:lvlText w:val="%2)"/>
      <w:lvlJc w:val="left"/>
      <w:rPr>
        <w:rFonts w:ascii="Times New Roman" w:hAnsi="Times New Roman"/>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7" w15:restartNumberingAfterBreak="0">
    <w:nsid w:val="62849D7C"/>
    <w:multiLevelType w:val="multilevel"/>
    <w:tmpl w:val="62849D7C"/>
    <w:name w:val="Lista numerowana 1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8" w15:restartNumberingAfterBreak="0">
    <w:nsid w:val="62849D7D"/>
    <w:multiLevelType w:val="multilevel"/>
    <w:tmpl w:val="62849D7D"/>
    <w:name w:val="Lista numerowana 1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9" w15:restartNumberingAfterBreak="0">
    <w:nsid w:val="62849D7E"/>
    <w:multiLevelType w:val="multilevel"/>
    <w:tmpl w:val="62849D7E"/>
    <w:name w:val="Lista numerowana 1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0" w15:restartNumberingAfterBreak="0">
    <w:nsid w:val="62849D7F"/>
    <w:multiLevelType w:val="multilevel"/>
    <w:tmpl w:val="62849D7F"/>
    <w:name w:val="Lista numerowana 19"/>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1" w15:restartNumberingAfterBreak="0">
    <w:nsid w:val="62849D80"/>
    <w:multiLevelType w:val="multilevel"/>
    <w:tmpl w:val="62849D80"/>
    <w:name w:val="Lista numerowana 20"/>
    <w:lvl w:ilvl="0">
      <w:start w:val="1"/>
      <w:numFmt w:val="decimal"/>
      <w:lvlText w:val="%1)"/>
      <w:lvlJc w:val="left"/>
      <w:rPr>
        <w:dstrike w:val="0"/>
      </w:rPr>
    </w:lvl>
    <w:lvl w:ilvl="1">
      <w:start w:val="1"/>
      <w:numFmt w:val="lowerLetter"/>
      <w:lvlText w:val="%2."/>
      <w:lvlJc w:val="left"/>
      <w:rPr>
        <w:dstrike w:val="0"/>
      </w:rPr>
    </w:lvl>
    <w:lvl w:ilvl="2">
      <w:start w:val="1"/>
      <w:numFmt w:val="lowerLetter"/>
      <w:lvlText w:val="%3)"/>
      <w:lvlJc w:val="left"/>
      <w:rPr>
        <w:rFonts w:ascii="Arial" w:hAnsi="Aria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2" w15:restartNumberingAfterBreak="0">
    <w:nsid w:val="62849D81"/>
    <w:multiLevelType w:val="multilevel"/>
    <w:tmpl w:val="62849D81"/>
    <w:name w:val="Lista numerowana 2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3" w15:restartNumberingAfterBreak="0">
    <w:nsid w:val="62849D82"/>
    <w:multiLevelType w:val="multilevel"/>
    <w:tmpl w:val="9C9A3E02"/>
    <w:name w:val="Lista numerowana 22"/>
    <w:lvl w:ilvl="0">
      <w:start w:val="1"/>
      <w:numFmt w:val="decimal"/>
      <w:lvlText w:val="%1."/>
      <w:lvlJc w:val="left"/>
      <w:rPr>
        <w:b w:val="0"/>
        <w:dstrike w:val="0"/>
        <w:sz w:val="22"/>
        <w:szCs w:val="22"/>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4" w15:restartNumberingAfterBreak="0">
    <w:nsid w:val="62849D83"/>
    <w:multiLevelType w:val="multilevel"/>
    <w:tmpl w:val="62849D83"/>
    <w:name w:val="Lista numerowana 23"/>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75" w15:restartNumberingAfterBreak="0">
    <w:nsid w:val="62849D84"/>
    <w:multiLevelType w:val="multilevel"/>
    <w:tmpl w:val="62849D84"/>
    <w:name w:val="Lista numerowana 24"/>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6" w15:restartNumberingAfterBreak="0">
    <w:nsid w:val="62849D85"/>
    <w:multiLevelType w:val="multilevel"/>
    <w:tmpl w:val="62849D85"/>
    <w:name w:val="Lista numerowana 25"/>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7" w15:restartNumberingAfterBreak="0">
    <w:nsid w:val="62849D86"/>
    <w:multiLevelType w:val="multilevel"/>
    <w:tmpl w:val="39CEF446"/>
    <w:name w:val="Lista numerowana 26"/>
    <w:lvl w:ilvl="0">
      <w:start w:val="1"/>
      <w:numFmt w:val="decimal"/>
      <w:lvlText w:val="%1)"/>
      <w:lvlJc w:val="left"/>
      <w:rPr>
        <w:rFonts w:ascii="Arial" w:hAnsi="Arial" w:cs="Arial" w:hint="default"/>
        <w:b w:val="0"/>
        <w:i w:val="0"/>
        <w:dstrike w:val="0"/>
        <w:color w:val="000000"/>
        <w:sz w:val="22"/>
        <w:szCs w:val="22"/>
      </w:rPr>
    </w:lvl>
    <w:lvl w:ilvl="1">
      <w:start w:val="1"/>
      <w:numFmt w:val="decimal"/>
      <w:lvlText w:val="%2)"/>
      <w:lvlJc w:val="left"/>
      <w:rPr>
        <w:dstrike w:val="0"/>
      </w:rPr>
    </w:lvl>
    <w:lvl w:ilvl="2">
      <w:start w:val="1"/>
      <w:numFmt w:val="decimal"/>
      <w:lvlText w:val="%3."/>
      <w:lvlJc w:val="left"/>
      <w:rPr>
        <w:b w:val="0"/>
        <w:i w:val="0"/>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8" w15:restartNumberingAfterBreak="0">
    <w:nsid w:val="62849D87"/>
    <w:multiLevelType w:val="multilevel"/>
    <w:tmpl w:val="62849D87"/>
    <w:name w:val="Lista numerowana 27"/>
    <w:lvl w:ilvl="0">
      <w:start w:val="1"/>
      <w:numFmt w:val="decimal"/>
      <w:lvlText w:val="%1)"/>
      <w:lvlJc w:val="left"/>
      <w:rPr>
        <w:rFonts w:ascii="Times New Roman" w:hAnsi="Times New Roman"/>
        <w:b w:val="0"/>
        <w:i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9" w15:restartNumberingAfterBreak="0">
    <w:nsid w:val="62849D88"/>
    <w:multiLevelType w:val="multilevel"/>
    <w:tmpl w:val="62849D88"/>
    <w:name w:val="Lista numerowana 28"/>
    <w:lvl w:ilvl="0">
      <w:start w:val="1"/>
      <w:numFmt w:val="lowerLetter"/>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0" w15:restartNumberingAfterBreak="0">
    <w:nsid w:val="62849D89"/>
    <w:multiLevelType w:val="multilevel"/>
    <w:tmpl w:val="62849D89"/>
    <w:name w:val="Lista numerowana 29"/>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1" w15:restartNumberingAfterBreak="0">
    <w:nsid w:val="62849D8A"/>
    <w:multiLevelType w:val="multilevel"/>
    <w:tmpl w:val="62849D8A"/>
    <w:name w:val="Lista numerowana 30"/>
    <w:lvl w:ilvl="0">
      <w:start w:val="1"/>
      <w:numFmt w:val="lowerLetter"/>
      <w:lvlText w:val="%1)"/>
      <w:lvlJc w:val="left"/>
      <w:rPr>
        <w:dstrike w:val="0"/>
      </w:rPr>
    </w:lvl>
    <w:lvl w:ilvl="1">
      <w:start w:val="1"/>
      <w:numFmt w:val="lowerLetter"/>
      <w:lvlText w:val="%2)"/>
      <w:lvlJc w:val="left"/>
      <w:rPr>
        <w:dstrike w:val="0"/>
      </w:rPr>
    </w:lvl>
    <w:lvl w:ilvl="2">
      <w:numFmt w:val="bullet"/>
      <w:lvlText w:val="-"/>
      <w:lvlJc w:val="left"/>
      <w:rPr>
        <w:rFonts w:ascii="Times New Roman" w:hAnsi="Times New Roman"/>
        <w:dstrike w:val="0"/>
      </w:rPr>
    </w:lvl>
    <w:lvl w:ilvl="3">
      <w:start w:val="1"/>
      <w:numFmt w:val="decimal"/>
      <w:lvlText w:val="%4)"/>
      <w:lvlJc w:val="left"/>
      <w:rPr>
        <w:dstrike w:val="0"/>
      </w:rPr>
    </w:lvl>
    <w:lvl w:ilvl="4">
      <w:start w:val="1"/>
      <w:numFmt w:val="decimal"/>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2" w15:restartNumberingAfterBreak="0">
    <w:nsid w:val="62849D8B"/>
    <w:multiLevelType w:val="multilevel"/>
    <w:tmpl w:val="62849D8B"/>
    <w:name w:val="Lista numerowana 31"/>
    <w:lvl w:ilvl="0">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83" w15:restartNumberingAfterBreak="0">
    <w:nsid w:val="62849D8C"/>
    <w:multiLevelType w:val="multilevel"/>
    <w:tmpl w:val="62849D8C"/>
    <w:name w:val="Lista numerowana 3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4" w15:restartNumberingAfterBreak="0">
    <w:nsid w:val="62849D8D"/>
    <w:multiLevelType w:val="multilevel"/>
    <w:tmpl w:val="62849D8D"/>
    <w:name w:val="Lista numerowana 33"/>
    <w:lvl w:ilvl="0">
      <w:start w:val="32"/>
      <w:numFmt w:val="decimal"/>
      <w:lvlText w:val="%1."/>
      <w:lvlJc w:val="left"/>
      <w:rPr>
        <w:dstrike w:val="0"/>
      </w:rPr>
    </w:lvl>
    <w:lvl w:ilvl="1">
      <w:start w:val="2"/>
      <w:numFmt w:val="decimal"/>
      <w:lvlText w:val="%1.%2."/>
      <w:lvlJc w:val="left"/>
      <w:rPr>
        <w:dstrike w:val="0"/>
      </w:rPr>
    </w:lvl>
    <w:lvl w:ilvl="2">
      <w:start w:val="1"/>
      <w:numFmt w:val="lowerLetter"/>
      <w:lvlText w:val="%3)"/>
      <w:lvlJc w:val="left"/>
      <w:rPr>
        <w:rFonts w:ascii="Times New Roman" w:hAnsi="Times New Roman"/>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85" w15:restartNumberingAfterBreak="0">
    <w:nsid w:val="62849D8E"/>
    <w:multiLevelType w:val="multilevel"/>
    <w:tmpl w:val="62849D8E"/>
    <w:name w:val="Lista numerowana 34"/>
    <w:lvl w:ilvl="0">
      <w:start w:val="1"/>
      <w:numFmt w:val="decimal"/>
      <w:lvlText w:val="%1."/>
      <w:lvlJc w:val="left"/>
      <w:rPr>
        <w:rFonts w:ascii="Times New Roman" w:hAnsi="Times New Roman"/>
        <w:dstrike w:val="0"/>
        <w:w w:val="100"/>
        <w:sz w:val="24"/>
      </w:rPr>
    </w:lvl>
    <w:lvl w:ilvl="1">
      <w:start w:val="1"/>
      <w:numFmt w:val="decimal"/>
      <w:lvlText w:val="%2)"/>
      <w:lvlJc w:val="left"/>
      <w:rPr>
        <w:rFonts w:ascii="Times New Roman" w:hAnsi="Times New Roman"/>
        <w:dstrike w:val="0"/>
        <w:w w:val="100"/>
        <w:sz w:val="24"/>
      </w:rPr>
    </w:lvl>
    <w:lvl w:ilvl="2">
      <w:start w:val="1"/>
      <w:numFmt w:val="lowerLetter"/>
      <w:lvlText w:val="%3)"/>
      <w:lvlJc w:val="left"/>
      <w:rPr>
        <w:rFonts w:ascii="Arial" w:hAnsi="Arial"/>
        <w:dstrike w:val="0"/>
        <w:spacing w:val="0"/>
        <w:w w:val="99"/>
        <w:sz w:val="24"/>
      </w:rPr>
    </w:lvl>
    <w:lvl w:ilvl="3">
      <w:numFmt w:val="bullet"/>
      <w:lvlText w:val="•"/>
      <w:lvlJc w:val="left"/>
      <w:rPr>
        <w:dstrike w:val="0"/>
      </w:rPr>
    </w:lvl>
    <w:lvl w:ilvl="4">
      <w:numFmt w:val="bullet"/>
      <w:lvlText w:val="•"/>
      <w:lvlJc w:val="left"/>
      <w:rPr>
        <w:dstrike w:val="0"/>
      </w:rPr>
    </w:lvl>
    <w:lvl w:ilvl="5">
      <w:numFmt w:val="bullet"/>
      <w:lvlText w:val="•"/>
      <w:lvlJc w:val="left"/>
      <w:rPr>
        <w:dstrike w:val="0"/>
      </w:rPr>
    </w:lvl>
    <w:lvl w:ilvl="6">
      <w:numFmt w:val="bullet"/>
      <w:lvlText w:val="•"/>
      <w:lvlJc w:val="left"/>
      <w:rPr>
        <w:dstrike w:val="0"/>
      </w:rPr>
    </w:lvl>
    <w:lvl w:ilvl="7">
      <w:numFmt w:val="bullet"/>
      <w:lvlText w:val="•"/>
      <w:lvlJc w:val="left"/>
      <w:rPr>
        <w:dstrike w:val="0"/>
      </w:rPr>
    </w:lvl>
    <w:lvl w:ilvl="8">
      <w:numFmt w:val="bullet"/>
      <w:lvlText w:val="•"/>
      <w:lvlJc w:val="left"/>
      <w:rPr>
        <w:dstrike w:val="0"/>
      </w:rPr>
    </w:lvl>
  </w:abstractNum>
  <w:abstractNum w:abstractNumId="86" w15:restartNumberingAfterBreak="0">
    <w:nsid w:val="62849D8F"/>
    <w:multiLevelType w:val="multilevel"/>
    <w:tmpl w:val="62849D8F"/>
    <w:name w:val="Lista numerowana 35"/>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7" w15:restartNumberingAfterBreak="0">
    <w:nsid w:val="62849D90"/>
    <w:multiLevelType w:val="multilevel"/>
    <w:tmpl w:val="62849D90"/>
    <w:name w:val="Lista numerowana 3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8" w15:restartNumberingAfterBreak="0">
    <w:nsid w:val="62849D91"/>
    <w:multiLevelType w:val="multilevel"/>
    <w:tmpl w:val="62849D91"/>
    <w:name w:val="Lista numerowana 37"/>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9" w15:restartNumberingAfterBreak="0">
    <w:nsid w:val="62849D92"/>
    <w:multiLevelType w:val="multilevel"/>
    <w:tmpl w:val="62849D92"/>
    <w:name w:val="Lista numerowana 38"/>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0" w15:restartNumberingAfterBreak="0">
    <w:nsid w:val="62849D93"/>
    <w:multiLevelType w:val="multilevel"/>
    <w:tmpl w:val="62849D93"/>
    <w:name w:val="Lista numerowana 39"/>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91" w15:restartNumberingAfterBreak="0">
    <w:nsid w:val="62849D94"/>
    <w:multiLevelType w:val="multilevel"/>
    <w:tmpl w:val="62849D94"/>
    <w:name w:val="Lista numerowana 40"/>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2" w15:restartNumberingAfterBreak="0">
    <w:nsid w:val="62849D95"/>
    <w:multiLevelType w:val="multilevel"/>
    <w:tmpl w:val="62849D95"/>
    <w:name w:val="Lista numerowana 41"/>
    <w:lvl w:ilvl="0">
      <w:start w:val="1"/>
      <w:numFmt w:val="decimal"/>
      <w:lvlText w:val="%1."/>
      <w:lvlJc w:val="left"/>
      <w:rPr>
        <w:rFonts w:ascii="Times New Roman" w:hAnsi="Times New Roman"/>
        <w:b w:val="0"/>
        <w:i w:val="0"/>
        <w:dstrike w:val="0"/>
        <w:color w:val="000000"/>
        <w:sz w:val="22"/>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3" w15:restartNumberingAfterBreak="0">
    <w:nsid w:val="62849D96"/>
    <w:multiLevelType w:val="multilevel"/>
    <w:tmpl w:val="62849D96"/>
    <w:name w:val="Lista numerowana 4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4" w15:restartNumberingAfterBreak="0">
    <w:nsid w:val="62849D97"/>
    <w:multiLevelType w:val="multilevel"/>
    <w:tmpl w:val="62849D97"/>
    <w:name w:val="Lista numerowana 43"/>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rFonts w:ascii="Arial" w:hAnsi="Arial"/>
        <w:dstrike w:val="0"/>
        <w:sz w:val="22"/>
      </w:rPr>
    </w:lvl>
    <w:lvl w:ilvl="3">
      <w:start w:val="2"/>
      <w:numFmt w:val="lowerLetter"/>
      <w:lvlText w:val="%4)"/>
      <w:lvlJc w:val="left"/>
      <w:rPr>
        <w:rFonts w:ascii="Calibri" w:hAnsi="Calibri"/>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5" w15:restartNumberingAfterBreak="0">
    <w:nsid w:val="62849D98"/>
    <w:multiLevelType w:val="multilevel"/>
    <w:tmpl w:val="62849D98"/>
    <w:name w:val="Lista numerowana 44"/>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6" w15:restartNumberingAfterBreak="0">
    <w:nsid w:val="62849D99"/>
    <w:multiLevelType w:val="multilevel"/>
    <w:tmpl w:val="62849D99"/>
    <w:name w:val="Lista numerowana 45"/>
    <w:lvl w:ilvl="0">
      <w:start w:val="1"/>
      <w:numFmt w:val="decimal"/>
      <w:lvlText w:val="%1."/>
      <w:lvlJc w:val="left"/>
      <w:rPr>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7" w15:restartNumberingAfterBreak="0">
    <w:nsid w:val="62849D9A"/>
    <w:multiLevelType w:val="multilevel"/>
    <w:tmpl w:val="62849D9A"/>
    <w:name w:val="Lista numerowana 46"/>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8" w15:restartNumberingAfterBreak="0">
    <w:nsid w:val="62849D9B"/>
    <w:multiLevelType w:val="multilevel"/>
    <w:tmpl w:val="62849D9B"/>
    <w:name w:val="Lista numerowana 47"/>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9" w15:restartNumberingAfterBreak="0">
    <w:nsid w:val="62849D9C"/>
    <w:multiLevelType w:val="multilevel"/>
    <w:tmpl w:val="62849D9C"/>
    <w:name w:val="Lista numerowana 48"/>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0" w15:restartNumberingAfterBreak="0">
    <w:nsid w:val="62849D9D"/>
    <w:multiLevelType w:val="multilevel"/>
    <w:tmpl w:val="62849D9D"/>
    <w:name w:val="Lista numerowana 49"/>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Letter"/>
      <w:lvlText w:val="%3)"/>
      <w:lvlJc w:val="left"/>
      <w:rPr>
        <w:dstrike w:val="0"/>
        <w:sz w:val="24"/>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1" w15:restartNumberingAfterBreak="0">
    <w:nsid w:val="62849D9F"/>
    <w:multiLevelType w:val="multilevel"/>
    <w:tmpl w:val="62849D9F"/>
    <w:name w:val="Lista numerowana 51"/>
    <w:lvl w:ilvl="0">
      <w:start w:val="1"/>
      <w:numFmt w:val="decimal"/>
      <w:lvlText w:val="%1)"/>
      <w:lvlJc w:val="left"/>
      <w:rPr>
        <w:i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2" w15:restartNumberingAfterBreak="0">
    <w:nsid w:val="62849DA0"/>
    <w:multiLevelType w:val="multilevel"/>
    <w:tmpl w:val="62849DA0"/>
    <w:name w:val="Lista numerowana 5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3" w15:restartNumberingAfterBreak="0">
    <w:nsid w:val="62849DA1"/>
    <w:multiLevelType w:val="multilevel"/>
    <w:tmpl w:val="62849DA1"/>
    <w:name w:val="Lista numerowana 53"/>
    <w:lvl w:ilvl="0">
      <w:start w:val="1"/>
      <w:numFmt w:val="decimal"/>
      <w:lvlText w:val="%1."/>
      <w:lvlJc w:val="left"/>
      <w:rPr>
        <w:strike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4" w15:restartNumberingAfterBreak="0">
    <w:nsid w:val="62849DA2"/>
    <w:multiLevelType w:val="multilevel"/>
    <w:tmpl w:val="62849DA2"/>
    <w:name w:val="Lista numerowana 5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5" w15:restartNumberingAfterBreak="0">
    <w:nsid w:val="62849DA3"/>
    <w:multiLevelType w:val="multilevel"/>
    <w:tmpl w:val="62849DA3"/>
    <w:name w:val="Lista numerowana 55"/>
    <w:lvl w:ilvl="0">
      <w:start w:val="1"/>
      <w:numFmt w:val="decimal"/>
      <w:lvlText w:val="%1."/>
      <w:lvlJc w:val="left"/>
      <w:rPr>
        <w:dstrike w:val="0"/>
      </w:rPr>
    </w:lvl>
    <w:lvl w:ilvl="1">
      <w:start w:val="1"/>
      <w:numFmt w:val="lowerLetter"/>
      <w:lvlText w:val="%2."/>
      <w:lvlJc w:val="left"/>
      <w:rPr>
        <w:dstrike w:val="0"/>
      </w:rPr>
    </w:lvl>
    <w:lvl w:ilvl="2">
      <w:start w:val="1"/>
      <w:numFmt w:val="decimal"/>
      <w:lvlText w:val="%1.%2.%3."/>
      <w:lvlJc w:val="left"/>
      <w:rPr>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106" w15:restartNumberingAfterBreak="0">
    <w:nsid w:val="62849DA4"/>
    <w:multiLevelType w:val="multilevel"/>
    <w:tmpl w:val="62849DA4"/>
    <w:name w:val="Lista numerowana 56"/>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7" w15:restartNumberingAfterBreak="0">
    <w:nsid w:val="62849DA5"/>
    <w:multiLevelType w:val="multilevel"/>
    <w:tmpl w:val="62849DA5"/>
    <w:name w:val="Lista numerowana 5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8" w15:restartNumberingAfterBreak="0">
    <w:nsid w:val="62849DA6"/>
    <w:multiLevelType w:val="multilevel"/>
    <w:tmpl w:val="62849DA6"/>
    <w:name w:val="Lista numerowana 58"/>
    <w:lvl w:ilvl="0">
      <w:start w:val="1"/>
      <w:numFmt w:val="lowerLetter"/>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9" w15:restartNumberingAfterBreak="0">
    <w:nsid w:val="62849DA7"/>
    <w:multiLevelType w:val="multilevel"/>
    <w:tmpl w:val="62849DA7"/>
    <w:name w:val="Lista numerowana 59"/>
    <w:lvl w:ilvl="0">
      <w:start w:val="1"/>
      <w:numFmt w:val="lowerLetter"/>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10" w15:restartNumberingAfterBreak="0">
    <w:nsid w:val="62849DA8"/>
    <w:multiLevelType w:val="multilevel"/>
    <w:tmpl w:val="62849DA8"/>
    <w:name w:val="Lista numerowana 60"/>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111" w15:restartNumberingAfterBreak="0">
    <w:nsid w:val="629F2903"/>
    <w:multiLevelType w:val="multilevel"/>
    <w:tmpl w:val="629F2903"/>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12" w15:restartNumberingAfterBreak="0">
    <w:nsid w:val="70E96C47"/>
    <w:multiLevelType w:val="multilevel"/>
    <w:tmpl w:val="E02C8A66"/>
    <w:lvl w:ilvl="0">
      <w:start w:val="1"/>
      <w:numFmt w:val="decimal"/>
      <w:lvlText w:val="%1."/>
      <w:lvlJc w:val="left"/>
      <w:pPr>
        <w:ind w:left="0" w:firstLine="0"/>
      </w:pPr>
      <w:rPr>
        <w:rFonts w:hint="default"/>
        <w:strike w:val="0"/>
        <w:dstrike w:val="0"/>
        <w:color w:val="auto"/>
        <w:u w:val="none"/>
      </w:rPr>
    </w:lvl>
    <w:lvl w:ilvl="1">
      <w:start w:val="1"/>
      <w:numFmt w:val="lowerLetter"/>
      <w:lvlText w:val="%2."/>
      <w:lvlJc w:val="left"/>
      <w:pPr>
        <w:ind w:left="0" w:firstLine="0"/>
      </w:pPr>
      <w:rPr>
        <w:rFonts w:hint="default"/>
        <w:dstrike w:val="0"/>
      </w:rPr>
    </w:lvl>
    <w:lvl w:ilvl="2">
      <w:start w:val="1"/>
      <w:numFmt w:val="lowerRoman"/>
      <w:lvlText w:val="%3."/>
      <w:lvlJc w:val="left"/>
      <w:pPr>
        <w:ind w:left="0" w:firstLine="0"/>
      </w:pPr>
      <w:rPr>
        <w:rFonts w:hint="default"/>
        <w:dstrike w:val="0"/>
      </w:rPr>
    </w:lvl>
    <w:lvl w:ilvl="3">
      <w:start w:val="1"/>
      <w:numFmt w:val="decimal"/>
      <w:lvlText w:val="%4."/>
      <w:lvlJc w:val="left"/>
      <w:pPr>
        <w:ind w:left="0" w:firstLine="0"/>
      </w:pPr>
      <w:rPr>
        <w:rFonts w:hint="default"/>
        <w:dstrike w:val="0"/>
      </w:rPr>
    </w:lvl>
    <w:lvl w:ilvl="4">
      <w:start w:val="1"/>
      <w:numFmt w:val="lowerLetter"/>
      <w:lvlText w:val="%5."/>
      <w:lvlJc w:val="left"/>
      <w:pPr>
        <w:ind w:left="0" w:firstLine="0"/>
      </w:pPr>
      <w:rPr>
        <w:rFonts w:hint="default"/>
        <w:dstrike w:val="0"/>
      </w:rPr>
    </w:lvl>
    <w:lvl w:ilvl="5">
      <w:start w:val="1"/>
      <w:numFmt w:val="lowerRoman"/>
      <w:lvlText w:val="%6."/>
      <w:lvlJc w:val="left"/>
      <w:pPr>
        <w:ind w:left="0" w:firstLine="0"/>
      </w:pPr>
      <w:rPr>
        <w:rFonts w:hint="default"/>
        <w:dstrike w:val="0"/>
      </w:rPr>
    </w:lvl>
    <w:lvl w:ilvl="6">
      <w:start w:val="1"/>
      <w:numFmt w:val="decimal"/>
      <w:lvlText w:val="%7."/>
      <w:lvlJc w:val="left"/>
      <w:pPr>
        <w:ind w:left="0" w:firstLine="0"/>
      </w:pPr>
      <w:rPr>
        <w:rFonts w:hint="default"/>
        <w:dstrike w:val="0"/>
      </w:rPr>
    </w:lvl>
    <w:lvl w:ilvl="7">
      <w:start w:val="1"/>
      <w:numFmt w:val="lowerLetter"/>
      <w:lvlText w:val="%8."/>
      <w:lvlJc w:val="left"/>
      <w:pPr>
        <w:ind w:left="0" w:firstLine="0"/>
      </w:pPr>
      <w:rPr>
        <w:rFonts w:hint="default"/>
        <w:dstrike w:val="0"/>
      </w:rPr>
    </w:lvl>
    <w:lvl w:ilvl="8">
      <w:start w:val="1"/>
      <w:numFmt w:val="lowerRoman"/>
      <w:lvlText w:val="%9."/>
      <w:lvlJc w:val="left"/>
      <w:pPr>
        <w:ind w:left="0" w:firstLine="0"/>
      </w:pPr>
      <w:rPr>
        <w:rFonts w:hint="default"/>
        <w:dstrike w:val="0"/>
      </w:rPr>
    </w:lvl>
  </w:abstractNum>
  <w:num w:numId="1">
    <w:abstractNumId w:val="55"/>
  </w:num>
  <w:num w:numId="2">
    <w:abstractNumId w:val="57"/>
  </w:num>
  <w:num w:numId="3">
    <w:abstractNumId w:val="58"/>
  </w:num>
  <w:num w:numId="4">
    <w:abstractNumId w:val="60"/>
  </w:num>
  <w:num w:numId="5">
    <w:abstractNumId w:val="61"/>
  </w:num>
  <w:num w:numId="6">
    <w:abstractNumId w:val="64"/>
  </w:num>
  <w:num w:numId="7">
    <w:abstractNumId w:val="67"/>
  </w:num>
  <w:num w:numId="8">
    <w:abstractNumId w:val="69"/>
  </w:num>
  <w:num w:numId="9">
    <w:abstractNumId w:val="72"/>
  </w:num>
  <w:num w:numId="10">
    <w:abstractNumId w:val="73"/>
  </w:num>
  <w:num w:numId="11">
    <w:abstractNumId w:val="75"/>
  </w:num>
  <w:num w:numId="12">
    <w:abstractNumId w:val="77"/>
  </w:num>
  <w:num w:numId="13">
    <w:abstractNumId w:val="79"/>
  </w:num>
  <w:num w:numId="14">
    <w:abstractNumId w:val="81"/>
  </w:num>
  <w:num w:numId="15">
    <w:abstractNumId w:val="82"/>
  </w:num>
  <w:num w:numId="16">
    <w:abstractNumId w:val="85"/>
  </w:num>
  <w:num w:numId="17">
    <w:abstractNumId w:val="86"/>
  </w:num>
  <w:num w:numId="18">
    <w:abstractNumId w:val="93"/>
  </w:num>
  <w:num w:numId="19">
    <w:abstractNumId w:val="94"/>
  </w:num>
  <w:num w:numId="20">
    <w:abstractNumId w:val="102"/>
  </w:num>
  <w:num w:numId="21">
    <w:abstractNumId w:val="104"/>
  </w:num>
  <w:num w:numId="22">
    <w:abstractNumId w:val="107"/>
  </w:num>
  <w:num w:numId="23">
    <w:abstractNumId w:val="112"/>
  </w:num>
  <w:num w:numId="24">
    <w:abstractNumId w:val="20"/>
  </w:num>
  <w:num w:numId="25">
    <w:abstractNumId w:val="25"/>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3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6"/>
    <w:lvlOverride w:ilvl="0">
      <w:startOverride w:val="1"/>
    </w:lvlOverride>
    <w:lvlOverride w:ilvl="1">
      <w:startOverride w:val="1"/>
    </w:lvlOverride>
    <w:lvlOverride w:ilvl="2">
      <w:startOverride w:val="1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9"/>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
  </w:num>
  <w:num w:numId="67">
    <w:abstractNumId w:val="7"/>
  </w:num>
  <w:num w:numId="6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gutterAtTop/>
  <w:proofState w:spelling="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F56"/>
    <w:rsid w:val="0000358C"/>
    <w:rsid w:val="000064F3"/>
    <w:rsid w:val="00010CF0"/>
    <w:rsid w:val="000251A6"/>
    <w:rsid w:val="000359BF"/>
    <w:rsid w:val="000534CF"/>
    <w:rsid w:val="00055ED0"/>
    <w:rsid w:val="000560BA"/>
    <w:rsid w:val="00057883"/>
    <w:rsid w:val="00060A49"/>
    <w:rsid w:val="00061074"/>
    <w:rsid w:val="00064EE3"/>
    <w:rsid w:val="0007025D"/>
    <w:rsid w:val="0007498E"/>
    <w:rsid w:val="00080F75"/>
    <w:rsid w:val="00084661"/>
    <w:rsid w:val="000856D4"/>
    <w:rsid w:val="00094AA7"/>
    <w:rsid w:val="000A15CD"/>
    <w:rsid w:val="000A77C0"/>
    <w:rsid w:val="000B432B"/>
    <w:rsid w:val="000D45A4"/>
    <w:rsid w:val="000D5F92"/>
    <w:rsid w:val="000E5A4C"/>
    <w:rsid w:val="000F2A4D"/>
    <w:rsid w:val="000F7450"/>
    <w:rsid w:val="001102B2"/>
    <w:rsid w:val="00117847"/>
    <w:rsid w:val="00120C22"/>
    <w:rsid w:val="0012269D"/>
    <w:rsid w:val="00132C1C"/>
    <w:rsid w:val="001342BF"/>
    <w:rsid w:val="0014458C"/>
    <w:rsid w:val="00144B22"/>
    <w:rsid w:val="00152EF5"/>
    <w:rsid w:val="00153BC1"/>
    <w:rsid w:val="00154BB5"/>
    <w:rsid w:val="00155CEE"/>
    <w:rsid w:val="00157AA3"/>
    <w:rsid w:val="0016704F"/>
    <w:rsid w:val="001737C2"/>
    <w:rsid w:val="00180D15"/>
    <w:rsid w:val="00182887"/>
    <w:rsid w:val="0018408A"/>
    <w:rsid w:val="00192BC8"/>
    <w:rsid w:val="001A3C16"/>
    <w:rsid w:val="001A4404"/>
    <w:rsid w:val="001B0150"/>
    <w:rsid w:val="001C25C4"/>
    <w:rsid w:val="001D0482"/>
    <w:rsid w:val="001F2661"/>
    <w:rsid w:val="00205C1E"/>
    <w:rsid w:val="00213935"/>
    <w:rsid w:val="00215751"/>
    <w:rsid w:val="00217482"/>
    <w:rsid w:val="0022016B"/>
    <w:rsid w:val="002256CD"/>
    <w:rsid w:val="00226521"/>
    <w:rsid w:val="002358A3"/>
    <w:rsid w:val="002416BF"/>
    <w:rsid w:val="00247568"/>
    <w:rsid w:val="00251D32"/>
    <w:rsid w:val="00260D1A"/>
    <w:rsid w:val="002770E8"/>
    <w:rsid w:val="00281E1A"/>
    <w:rsid w:val="00290277"/>
    <w:rsid w:val="002922AC"/>
    <w:rsid w:val="0029270B"/>
    <w:rsid w:val="00292ECE"/>
    <w:rsid w:val="002948AD"/>
    <w:rsid w:val="002950C7"/>
    <w:rsid w:val="002A57F7"/>
    <w:rsid w:val="002B2432"/>
    <w:rsid w:val="002B2FBE"/>
    <w:rsid w:val="002C0B37"/>
    <w:rsid w:val="002C2F71"/>
    <w:rsid w:val="002D2794"/>
    <w:rsid w:val="002D474A"/>
    <w:rsid w:val="002E0551"/>
    <w:rsid w:val="002F1174"/>
    <w:rsid w:val="002F6024"/>
    <w:rsid w:val="00310A64"/>
    <w:rsid w:val="00312E60"/>
    <w:rsid w:val="00317B77"/>
    <w:rsid w:val="00320347"/>
    <w:rsid w:val="00323338"/>
    <w:rsid w:val="00326A33"/>
    <w:rsid w:val="00327DA9"/>
    <w:rsid w:val="003349C0"/>
    <w:rsid w:val="00334CC7"/>
    <w:rsid w:val="003479E8"/>
    <w:rsid w:val="00351744"/>
    <w:rsid w:val="00366122"/>
    <w:rsid w:val="00374063"/>
    <w:rsid w:val="003752B2"/>
    <w:rsid w:val="00376DFC"/>
    <w:rsid w:val="00383BCB"/>
    <w:rsid w:val="00395254"/>
    <w:rsid w:val="0039629B"/>
    <w:rsid w:val="003A0681"/>
    <w:rsid w:val="003A1940"/>
    <w:rsid w:val="003B1454"/>
    <w:rsid w:val="003C32B1"/>
    <w:rsid w:val="003C3464"/>
    <w:rsid w:val="003C6F3E"/>
    <w:rsid w:val="003D4F98"/>
    <w:rsid w:val="003D5F1E"/>
    <w:rsid w:val="003E50AB"/>
    <w:rsid w:val="00414210"/>
    <w:rsid w:val="00414991"/>
    <w:rsid w:val="00416623"/>
    <w:rsid w:val="00416C9C"/>
    <w:rsid w:val="00434D68"/>
    <w:rsid w:val="004436EF"/>
    <w:rsid w:val="0045666B"/>
    <w:rsid w:val="004727C3"/>
    <w:rsid w:val="00487353"/>
    <w:rsid w:val="00490E8D"/>
    <w:rsid w:val="00492A65"/>
    <w:rsid w:val="004A6AC2"/>
    <w:rsid w:val="004A6C17"/>
    <w:rsid w:val="004B63B3"/>
    <w:rsid w:val="004B67B3"/>
    <w:rsid w:val="004C7436"/>
    <w:rsid w:val="004D482D"/>
    <w:rsid w:val="004E06F6"/>
    <w:rsid w:val="004E3EA9"/>
    <w:rsid w:val="00522575"/>
    <w:rsid w:val="00530BB8"/>
    <w:rsid w:val="005340C0"/>
    <w:rsid w:val="00537FAA"/>
    <w:rsid w:val="00543988"/>
    <w:rsid w:val="00551786"/>
    <w:rsid w:val="00551ECF"/>
    <w:rsid w:val="00554D1C"/>
    <w:rsid w:val="00562A5A"/>
    <w:rsid w:val="0056529F"/>
    <w:rsid w:val="00570B4B"/>
    <w:rsid w:val="00584C95"/>
    <w:rsid w:val="0059169D"/>
    <w:rsid w:val="00594B58"/>
    <w:rsid w:val="00594D69"/>
    <w:rsid w:val="005A3491"/>
    <w:rsid w:val="005A5A67"/>
    <w:rsid w:val="005B0008"/>
    <w:rsid w:val="005C1747"/>
    <w:rsid w:val="005D3BBB"/>
    <w:rsid w:val="005D5576"/>
    <w:rsid w:val="00612BBC"/>
    <w:rsid w:val="006150EB"/>
    <w:rsid w:val="00617AD6"/>
    <w:rsid w:val="00621CA6"/>
    <w:rsid w:val="00626A97"/>
    <w:rsid w:val="00630CAE"/>
    <w:rsid w:val="0063263A"/>
    <w:rsid w:val="00637AA3"/>
    <w:rsid w:val="006564DE"/>
    <w:rsid w:val="0066233B"/>
    <w:rsid w:val="00662FE7"/>
    <w:rsid w:val="00663E40"/>
    <w:rsid w:val="00666C51"/>
    <w:rsid w:val="00667B9E"/>
    <w:rsid w:val="006820E7"/>
    <w:rsid w:val="00684DAE"/>
    <w:rsid w:val="006943EC"/>
    <w:rsid w:val="00694BF9"/>
    <w:rsid w:val="00694CFD"/>
    <w:rsid w:val="00696A0C"/>
    <w:rsid w:val="00696E68"/>
    <w:rsid w:val="006A1A66"/>
    <w:rsid w:val="006B004D"/>
    <w:rsid w:val="006B3FE3"/>
    <w:rsid w:val="006C4196"/>
    <w:rsid w:val="006E1441"/>
    <w:rsid w:val="006E31C6"/>
    <w:rsid w:val="006E65F8"/>
    <w:rsid w:val="006F3299"/>
    <w:rsid w:val="006F52EB"/>
    <w:rsid w:val="006F6CC0"/>
    <w:rsid w:val="007137C6"/>
    <w:rsid w:val="00715318"/>
    <w:rsid w:val="00720C16"/>
    <w:rsid w:val="00725534"/>
    <w:rsid w:val="00726FD6"/>
    <w:rsid w:val="007414E5"/>
    <w:rsid w:val="00741A91"/>
    <w:rsid w:val="007432E3"/>
    <w:rsid w:val="00747F34"/>
    <w:rsid w:val="00751219"/>
    <w:rsid w:val="00754F3A"/>
    <w:rsid w:val="00760FA2"/>
    <w:rsid w:val="00767D9D"/>
    <w:rsid w:val="00771C4C"/>
    <w:rsid w:val="00776576"/>
    <w:rsid w:val="0078417E"/>
    <w:rsid w:val="00793508"/>
    <w:rsid w:val="007A60A2"/>
    <w:rsid w:val="007A62AB"/>
    <w:rsid w:val="007C297B"/>
    <w:rsid w:val="007C4B16"/>
    <w:rsid w:val="007C6282"/>
    <w:rsid w:val="007E4026"/>
    <w:rsid w:val="007E77FB"/>
    <w:rsid w:val="007F1874"/>
    <w:rsid w:val="007F2829"/>
    <w:rsid w:val="007F6660"/>
    <w:rsid w:val="007F7D85"/>
    <w:rsid w:val="00804F56"/>
    <w:rsid w:val="008171E8"/>
    <w:rsid w:val="00840A76"/>
    <w:rsid w:val="008419C4"/>
    <w:rsid w:val="00842821"/>
    <w:rsid w:val="00844D17"/>
    <w:rsid w:val="008451E7"/>
    <w:rsid w:val="0084560F"/>
    <w:rsid w:val="008554DF"/>
    <w:rsid w:val="00872045"/>
    <w:rsid w:val="00895015"/>
    <w:rsid w:val="008A14E9"/>
    <w:rsid w:val="008A5DEB"/>
    <w:rsid w:val="008B4664"/>
    <w:rsid w:val="008C7EB6"/>
    <w:rsid w:val="008D2928"/>
    <w:rsid w:val="008D4205"/>
    <w:rsid w:val="008D5866"/>
    <w:rsid w:val="00902386"/>
    <w:rsid w:val="00912E36"/>
    <w:rsid w:val="00916C77"/>
    <w:rsid w:val="00926DBD"/>
    <w:rsid w:val="009306C6"/>
    <w:rsid w:val="00931323"/>
    <w:rsid w:val="00936BEA"/>
    <w:rsid w:val="009417FF"/>
    <w:rsid w:val="009443B5"/>
    <w:rsid w:val="00944E06"/>
    <w:rsid w:val="0096209C"/>
    <w:rsid w:val="00982F74"/>
    <w:rsid w:val="0098667F"/>
    <w:rsid w:val="009870E7"/>
    <w:rsid w:val="00987B25"/>
    <w:rsid w:val="009948C2"/>
    <w:rsid w:val="009964C6"/>
    <w:rsid w:val="009A18C4"/>
    <w:rsid w:val="009A2890"/>
    <w:rsid w:val="009A40A3"/>
    <w:rsid w:val="009B4E10"/>
    <w:rsid w:val="009F3781"/>
    <w:rsid w:val="009F72CE"/>
    <w:rsid w:val="00A00BD3"/>
    <w:rsid w:val="00A05F93"/>
    <w:rsid w:val="00A2260B"/>
    <w:rsid w:val="00A232A2"/>
    <w:rsid w:val="00A66C3F"/>
    <w:rsid w:val="00A678DD"/>
    <w:rsid w:val="00A713D1"/>
    <w:rsid w:val="00A734E9"/>
    <w:rsid w:val="00A8025D"/>
    <w:rsid w:val="00A87F37"/>
    <w:rsid w:val="00A940E4"/>
    <w:rsid w:val="00A94E24"/>
    <w:rsid w:val="00A96960"/>
    <w:rsid w:val="00AA1CFE"/>
    <w:rsid w:val="00AB230B"/>
    <w:rsid w:val="00AC781D"/>
    <w:rsid w:val="00AD1693"/>
    <w:rsid w:val="00AD1E68"/>
    <w:rsid w:val="00AD256A"/>
    <w:rsid w:val="00AD74A6"/>
    <w:rsid w:val="00AE527B"/>
    <w:rsid w:val="00AE601D"/>
    <w:rsid w:val="00AF1858"/>
    <w:rsid w:val="00AF1CDF"/>
    <w:rsid w:val="00AF6874"/>
    <w:rsid w:val="00B020DC"/>
    <w:rsid w:val="00B0572E"/>
    <w:rsid w:val="00B11B52"/>
    <w:rsid w:val="00B13240"/>
    <w:rsid w:val="00B362AA"/>
    <w:rsid w:val="00B44B3A"/>
    <w:rsid w:val="00B45EAD"/>
    <w:rsid w:val="00B51FF7"/>
    <w:rsid w:val="00B60518"/>
    <w:rsid w:val="00B63C75"/>
    <w:rsid w:val="00B85E54"/>
    <w:rsid w:val="00B86E47"/>
    <w:rsid w:val="00B9507B"/>
    <w:rsid w:val="00B9588B"/>
    <w:rsid w:val="00B9600A"/>
    <w:rsid w:val="00BB66AD"/>
    <w:rsid w:val="00BB6F4E"/>
    <w:rsid w:val="00BC7727"/>
    <w:rsid w:val="00BD4EA6"/>
    <w:rsid w:val="00BD5AD7"/>
    <w:rsid w:val="00BE6D26"/>
    <w:rsid w:val="00C05D27"/>
    <w:rsid w:val="00C2029A"/>
    <w:rsid w:val="00C20389"/>
    <w:rsid w:val="00C265DF"/>
    <w:rsid w:val="00C3152B"/>
    <w:rsid w:val="00C421A4"/>
    <w:rsid w:val="00C5115A"/>
    <w:rsid w:val="00C556A5"/>
    <w:rsid w:val="00C61A82"/>
    <w:rsid w:val="00C63342"/>
    <w:rsid w:val="00C73C78"/>
    <w:rsid w:val="00C74A60"/>
    <w:rsid w:val="00C829E4"/>
    <w:rsid w:val="00C847F7"/>
    <w:rsid w:val="00C92C9B"/>
    <w:rsid w:val="00CA3C0E"/>
    <w:rsid w:val="00CA60A7"/>
    <w:rsid w:val="00CB3AFA"/>
    <w:rsid w:val="00CE2341"/>
    <w:rsid w:val="00CF4E98"/>
    <w:rsid w:val="00D008EB"/>
    <w:rsid w:val="00D01EF3"/>
    <w:rsid w:val="00D04465"/>
    <w:rsid w:val="00D04EAA"/>
    <w:rsid w:val="00D04F7A"/>
    <w:rsid w:val="00D16D77"/>
    <w:rsid w:val="00D2212F"/>
    <w:rsid w:val="00D2586F"/>
    <w:rsid w:val="00D36ED8"/>
    <w:rsid w:val="00D453EE"/>
    <w:rsid w:val="00D50971"/>
    <w:rsid w:val="00D50A10"/>
    <w:rsid w:val="00D64938"/>
    <w:rsid w:val="00D7114B"/>
    <w:rsid w:val="00D72008"/>
    <w:rsid w:val="00D83823"/>
    <w:rsid w:val="00DA4C16"/>
    <w:rsid w:val="00DB0BB4"/>
    <w:rsid w:val="00DB2423"/>
    <w:rsid w:val="00DB7540"/>
    <w:rsid w:val="00DC3D82"/>
    <w:rsid w:val="00DE710E"/>
    <w:rsid w:val="00DF0E7B"/>
    <w:rsid w:val="00E120D0"/>
    <w:rsid w:val="00E22049"/>
    <w:rsid w:val="00E32521"/>
    <w:rsid w:val="00E431F8"/>
    <w:rsid w:val="00E54F3F"/>
    <w:rsid w:val="00E550B7"/>
    <w:rsid w:val="00E566C0"/>
    <w:rsid w:val="00E6151A"/>
    <w:rsid w:val="00E636E7"/>
    <w:rsid w:val="00E66AB5"/>
    <w:rsid w:val="00E816CC"/>
    <w:rsid w:val="00E9539B"/>
    <w:rsid w:val="00E95500"/>
    <w:rsid w:val="00E976D4"/>
    <w:rsid w:val="00EA0108"/>
    <w:rsid w:val="00EA0B27"/>
    <w:rsid w:val="00EB3F41"/>
    <w:rsid w:val="00EB6A31"/>
    <w:rsid w:val="00EC1E68"/>
    <w:rsid w:val="00ED2CFB"/>
    <w:rsid w:val="00EE22D2"/>
    <w:rsid w:val="00F03A7C"/>
    <w:rsid w:val="00F04906"/>
    <w:rsid w:val="00F16215"/>
    <w:rsid w:val="00F16FEF"/>
    <w:rsid w:val="00F23533"/>
    <w:rsid w:val="00F23E3A"/>
    <w:rsid w:val="00F354ED"/>
    <w:rsid w:val="00F44977"/>
    <w:rsid w:val="00F51F16"/>
    <w:rsid w:val="00F55396"/>
    <w:rsid w:val="00F82213"/>
    <w:rsid w:val="00F82B5A"/>
    <w:rsid w:val="00F959C8"/>
    <w:rsid w:val="00FA1B4D"/>
    <w:rsid w:val="00FA2F7F"/>
    <w:rsid w:val="00FA6D8A"/>
    <w:rsid w:val="00FB53A3"/>
    <w:rsid w:val="00FC288B"/>
    <w:rsid w:val="00FC673B"/>
    <w:rsid w:val="00FC6F50"/>
    <w:rsid w:val="00FD227C"/>
    <w:rsid w:val="00FD5D61"/>
    <w:rsid w:val="00FE35EA"/>
    <w:rsid w:val="00FE41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B11EF28"/>
  <w15:docId w15:val="{A9F56205-4EAD-4103-B371-FDC99AD27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FC288B"/>
    <w:pPr>
      <w:spacing w:after="160" w:line="259" w:lineRule="auto"/>
    </w:pPr>
    <w:rPr>
      <w:rFonts w:ascii="Calibri" w:eastAsia="Calibri" w:hAnsi="Calibri" w:cs="Calibri"/>
      <w:sz w:val="22"/>
      <w:szCs w:val="22"/>
      <w:lang w:eastAsia="en-US"/>
    </w:rPr>
  </w:style>
  <w:style w:type="paragraph" w:styleId="Nagwek1">
    <w:name w:val="heading 1"/>
    <w:basedOn w:val="Normalny"/>
    <w:next w:val="Normalny"/>
    <w:link w:val="Nagwek1Znak"/>
    <w:qFormat/>
    <w:rsid w:val="00747F3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qFormat/>
    <w:pPr>
      <w:keepNext/>
      <w:spacing w:after="0" w:line="240" w:lineRule="auto"/>
      <w:jc w:val="both"/>
      <w:outlineLvl w:val="1"/>
    </w:pPr>
    <w:rPr>
      <w:rFonts w:ascii="Arial" w:eastAsia="Times New Roman" w:hAnsi="Arial" w:cs="Arial"/>
      <w:b/>
      <w:sz w:val="24"/>
      <w:szCs w:val="20"/>
      <w:lang w:eastAsia="pl-PL"/>
    </w:rPr>
  </w:style>
  <w:style w:type="paragraph" w:styleId="Nagwek5">
    <w:name w:val="heading 5"/>
    <w:basedOn w:val="Normalny"/>
    <w:next w:val="Normalny"/>
    <w:qFormat/>
    <w:pPr>
      <w:keepNext/>
      <w:spacing w:after="0" w:line="240" w:lineRule="auto"/>
      <w:jc w:val="center"/>
      <w:outlineLvl w:val="4"/>
    </w:pPr>
    <w:rPr>
      <w:rFonts w:ascii="Arial" w:eastAsia="Times New Roman" w:hAnsi="Arial" w:cs="Arial"/>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pPr>
      <w:spacing w:after="0" w:line="240" w:lineRule="auto"/>
    </w:pPr>
    <w:rPr>
      <w:rFonts w:ascii="Courier New" w:eastAsia="Times New Roman" w:hAnsi="Courier New" w:cs="Courier New"/>
      <w:sz w:val="20"/>
      <w:szCs w:val="20"/>
      <w:lang w:eastAsia="pl-PL"/>
    </w:rPr>
  </w:style>
  <w:style w:type="paragraph" w:styleId="Tekstpodstawowy">
    <w:name w:val="Body Text"/>
    <w:basedOn w:val="Normalny"/>
    <w:pPr>
      <w:spacing w:after="0" w:line="360" w:lineRule="auto"/>
      <w:jc w:val="both"/>
    </w:pPr>
    <w:rPr>
      <w:rFonts w:ascii="Times New Roman" w:eastAsia="Times New Roman" w:hAnsi="Times New Roman" w:cs="Times New Roman"/>
      <w:sz w:val="24"/>
      <w:szCs w:val="20"/>
      <w:lang w:eastAsia="pl-PL"/>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cs="Times New Roman"/>
      <w:sz w:val="24"/>
      <w:szCs w:val="20"/>
      <w:lang w:eastAsia="pl-PL"/>
    </w:rPr>
  </w:style>
  <w:style w:type="paragraph" w:styleId="Tekstpodstawowywcity3">
    <w:name w:val="Body Text Indent 3"/>
    <w:basedOn w:val="Normalny"/>
    <w:pPr>
      <w:spacing w:after="0" w:line="360" w:lineRule="auto"/>
      <w:ind w:left="3119" w:hanging="2268"/>
      <w:jc w:val="both"/>
    </w:pPr>
    <w:rPr>
      <w:rFonts w:ascii="Times New Roman" w:eastAsia="Times New Roman" w:hAnsi="Times New Roman" w:cs="Times New Roman"/>
      <w:sz w:val="24"/>
      <w:szCs w:val="20"/>
      <w:lang w:eastAsia="pl-PL"/>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Stopka">
    <w:name w:val="foot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Tekstpodstawowy3">
    <w:name w:val="Body Text 3"/>
    <w:basedOn w:val="Normalny"/>
    <w:pPr>
      <w:spacing w:after="120" w:line="240" w:lineRule="auto"/>
    </w:pPr>
    <w:rPr>
      <w:rFonts w:ascii="Arial" w:eastAsia="Times New Roman" w:hAnsi="Arial" w:cs="Arial"/>
      <w:sz w:val="16"/>
      <w:szCs w:val="16"/>
      <w:lang w:eastAsia="pl-PL"/>
    </w:rPr>
  </w:style>
  <w:style w:type="paragraph" w:styleId="Tekstkomentarza">
    <w:name w:val="annotation text"/>
    <w:basedOn w:val="Normalny"/>
    <w:pPr>
      <w:spacing w:after="0" w:line="240" w:lineRule="auto"/>
    </w:pPr>
    <w:rPr>
      <w:rFonts w:ascii="Arial" w:eastAsia="Times New Roman" w:hAnsi="Arial" w:cs="Arial"/>
      <w:sz w:val="20"/>
      <w:szCs w:val="20"/>
      <w:lang w:eastAsia="pl-PL"/>
    </w:rPr>
  </w:style>
  <w:style w:type="paragraph" w:styleId="Tematkomentarza">
    <w:name w:val="annotation subject"/>
    <w:basedOn w:val="Tekstkomentarza"/>
    <w:next w:val="Tekstkomentarza"/>
    <w:rPr>
      <w:b/>
    </w:rPr>
  </w:style>
  <w:style w:type="paragraph" w:styleId="Tekstdymka">
    <w:name w:val="Balloon Text"/>
    <w:basedOn w:val="Normalny"/>
    <w:pPr>
      <w:spacing w:after="0" w:line="240" w:lineRule="auto"/>
    </w:pPr>
    <w:rPr>
      <w:rFonts w:ascii="Tahoma" w:eastAsia="Times New Roman" w:hAnsi="Tahoma" w:cs="Tahoma"/>
      <w:sz w:val="16"/>
      <w:szCs w:val="16"/>
      <w:lang w:eastAsia="pl-PL"/>
    </w:rPr>
  </w:style>
  <w:style w:type="paragraph" w:customStyle="1" w:styleId="BodyText21">
    <w:name w:val="Body Text 21"/>
    <w:basedOn w:val="Normalny"/>
    <w:pPr>
      <w:widowControl w:val="0"/>
      <w:tabs>
        <w:tab w:val="left" w:pos="7797"/>
      </w:tabs>
      <w:spacing w:after="0" w:line="240" w:lineRule="auto"/>
      <w:jc w:val="both"/>
    </w:pPr>
    <w:rPr>
      <w:rFonts w:ascii="Times New Roman" w:eastAsia="Times New Roman" w:hAnsi="Times New Roman" w:cs="Times New Roman"/>
      <w:sz w:val="24"/>
      <w:szCs w:val="20"/>
      <w:lang w:eastAsia="pl-PL"/>
    </w:rPr>
  </w:style>
  <w:style w:type="paragraph" w:customStyle="1" w:styleId="Default">
    <w:name w:val="Default"/>
    <w:qFormat/>
    <w:rPr>
      <w:color w:val="000000"/>
      <w:sz w:val="24"/>
      <w:szCs w:val="24"/>
    </w:rPr>
  </w:style>
  <w:style w:type="paragraph" w:customStyle="1" w:styleId="ListParagraph1">
    <w:name w:val="List Paragraph1"/>
    <w:basedOn w:val="Normalny"/>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ListParagraph2">
    <w:name w:val="List Paragraph2"/>
    <w:basedOn w:val="Normalny"/>
    <w:pPr>
      <w:spacing w:after="0" w:line="240" w:lineRule="auto"/>
      <w:ind w:left="720"/>
      <w:contextualSpacing/>
    </w:pPr>
    <w:rPr>
      <w:rFonts w:ascii="Arial" w:eastAsia="Times New Roman" w:hAnsi="Arial" w:cs="Arial"/>
      <w:sz w:val="24"/>
      <w:szCs w:val="24"/>
      <w:lang w:eastAsia="pl-PL"/>
    </w:rPr>
  </w:style>
  <w:style w:type="paragraph" w:styleId="NormalnyWeb">
    <w:name w:val="Normal (Web)"/>
    <w:basedOn w:val="Normalny"/>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pPr>
      <w:spacing w:after="0" w:line="240" w:lineRule="auto"/>
      <w:ind w:left="720"/>
      <w:contextualSpacing/>
    </w:pPr>
    <w:rPr>
      <w:rFonts w:ascii="Arial" w:eastAsia="Times New Roman" w:hAnsi="Arial" w:cs="Arial"/>
      <w:sz w:val="24"/>
      <w:szCs w:val="24"/>
      <w:lang w:eastAsia="pl-PL"/>
    </w:rPr>
  </w:style>
  <w:style w:type="paragraph" w:styleId="Akapitzlist">
    <w:name w:val="List Paragraph"/>
    <w:basedOn w:val="Normalny"/>
    <w:qFormat/>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Zwykytekst1">
    <w:name w:val="Zwykły tekst1"/>
    <w:basedOn w:val="Normalny"/>
    <w:pPr>
      <w:suppressAutoHyphens/>
      <w:spacing w:after="0" w:line="240" w:lineRule="auto"/>
    </w:pPr>
    <w:rPr>
      <w:rFonts w:ascii="Courier New" w:eastAsia="Times New Roman" w:hAnsi="Courier New" w:cs="Courier New"/>
      <w:sz w:val="20"/>
      <w:szCs w:val="20"/>
      <w:lang w:eastAsia="ar-SA"/>
    </w:rPr>
  </w:style>
  <w:style w:type="paragraph" w:styleId="Tytu">
    <w:name w:val="Title"/>
    <w:basedOn w:val="Normalny"/>
    <w:qFormat/>
    <w:pPr>
      <w:widowControl w:val="0"/>
      <w:tabs>
        <w:tab w:val="left" w:pos="4954"/>
      </w:tabs>
      <w:spacing w:after="0" w:line="240" w:lineRule="auto"/>
      <w:jc w:val="center"/>
    </w:pPr>
    <w:rPr>
      <w:rFonts w:ascii="Times New Roman" w:eastAsia="Times New Roman" w:hAnsi="Times New Roman" w:cs="Times New Roman"/>
      <w:b/>
      <w:sz w:val="26"/>
      <w:szCs w:val="24"/>
      <w:lang w:eastAsia="x-none"/>
    </w:rPr>
  </w:style>
  <w:style w:type="paragraph" w:customStyle="1" w:styleId="default0">
    <w:name w:val="default"/>
    <w:basedOn w:val="Normalny"/>
    <w:pPr>
      <w:spacing w:before="100" w:beforeAutospacing="1" w:after="100" w:afterAutospacing="1" w:line="240" w:lineRule="auto"/>
    </w:pPr>
    <w:rPr>
      <w:rFonts w:ascii="Times New Roman" w:hAnsi="Times New Roman" w:cs="Times New Roman"/>
      <w:sz w:val="24"/>
      <w:szCs w:val="24"/>
      <w:lang w:eastAsia="pl-PL"/>
    </w:rPr>
  </w:style>
  <w:style w:type="paragraph" w:customStyle="1" w:styleId="ftwp-heading">
    <w:name w:val="ftwp-heading"/>
    <w:basedOn w:val="Normalny"/>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USTzmustartykuempunktem">
    <w:name w:val="Z/UST(§) – zm. ust. (§) artykułem (punktem)"/>
    <w:basedOn w:val="Normalny"/>
    <w:pPr>
      <w:spacing w:after="0" w:line="360" w:lineRule="auto"/>
      <w:ind w:left="510" w:firstLine="510"/>
      <w:jc w:val="both"/>
    </w:pPr>
    <w:rPr>
      <w:rFonts w:ascii="Times" w:hAnsi="Times"/>
      <w:sz w:val="24"/>
      <w:szCs w:val="24"/>
      <w:lang w:eastAsia="pl-PL"/>
    </w:rPr>
  </w:style>
  <w:style w:type="paragraph" w:styleId="Tekstprzypisudolnego">
    <w:name w:val="footnote text"/>
    <w:basedOn w:val="Normalny"/>
    <w:pPr>
      <w:spacing w:after="0" w:line="240" w:lineRule="auto"/>
    </w:pPr>
    <w:rPr>
      <w:rFonts w:ascii="Arial" w:eastAsia="Times New Roman" w:hAnsi="Arial" w:cs="Arial"/>
      <w:sz w:val="20"/>
      <w:szCs w:val="20"/>
      <w:lang w:eastAsia="pl-PL"/>
    </w:rPr>
  </w:style>
  <w:style w:type="paragraph" w:customStyle="1" w:styleId="WW-Domylnie">
    <w:name w:val="WW-Domyślnie"/>
    <w:qFormat/>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Poprawka1">
    <w:name w:val="Poprawka1"/>
    <w:rPr>
      <w:rFonts w:ascii="Calibri" w:eastAsia="Calibri" w:hAnsi="Calibri" w:cs="Calibri"/>
      <w:sz w:val="22"/>
      <w:szCs w:val="22"/>
      <w:lang w:eastAsia="en-US"/>
    </w:rPr>
  </w:style>
  <w:style w:type="character" w:customStyle="1" w:styleId="Nagwek2Znak">
    <w:name w:val="Nagłówek 2 Znak"/>
    <w:rPr>
      <w:rFonts w:ascii="Arial" w:eastAsia="Times New Roman" w:hAnsi="Arial" w:cs="Arial"/>
      <w:b/>
      <w:bCs w:val="0"/>
      <w:sz w:val="24"/>
      <w:szCs w:val="20"/>
      <w:lang w:eastAsia="pl-PL"/>
    </w:rPr>
  </w:style>
  <w:style w:type="character" w:customStyle="1" w:styleId="Nagwek5Znak">
    <w:name w:val="Nagłówek 5 Znak"/>
    <w:rPr>
      <w:rFonts w:ascii="Arial" w:eastAsia="Times New Roman" w:hAnsi="Arial" w:cs="Arial"/>
      <w:b/>
      <w:sz w:val="28"/>
      <w:szCs w:val="20"/>
      <w:lang w:eastAsia="pl-PL"/>
    </w:rPr>
  </w:style>
  <w:style w:type="character" w:customStyle="1" w:styleId="ZwykytekstZnak">
    <w:name w:val="Zwykły tekst Znak"/>
    <w:rPr>
      <w:rFonts w:ascii="Courier New" w:eastAsia="Times New Roman" w:hAnsi="Courier New" w:cs="Courier New"/>
      <w:sz w:val="20"/>
      <w:szCs w:val="20"/>
      <w:lang w:eastAsia="pl-PL"/>
    </w:rPr>
  </w:style>
  <w:style w:type="character" w:customStyle="1" w:styleId="TekstpodstawowyZnak">
    <w:name w:val="Tekst podstawowy Znak"/>
    <w:rPr>
      <w:rFonts w:ascii="Times New Roman" w:eastAsia="Times New Roman" w:hAnsi="Times New Roman" w:cs="Times New Roman"/>
      <w:sz w:val="24"/>
      <w:szCs w:val="20"/>
      <w:lang w:eastAsia="pl-PL"/>
    </w:rPr>
  </w:style>
  <w:style w:type="character" w:customStyle="1" w:styleId="TekstpodstawowywcityZnak">
    <w:name w:val="Tekst podstawowy wcięty Znak"/>
    <w:rPr>
      <w:rFonts w:ascii="Times New Roman" w:eastAsia="Times New Roman" w:hAnsi="Times New Roman" w:cs="Times New Roman"/>
      <w:sz w:val="24"/>
      <w:szCs w:val="20"/>
      <w:lang w:eastAsia="pl-PL"/>
    </w:rPr>
  </w:style>
  <w:style w:type="character" w:customStyle="1" w:styleId="Tekstpodstawowywcity3Znak">
    <w:name w:val="Tekst podstawowy wcięty 3 Znak"/>
    <w:rPr>
      <w:rFonts w:ascii="Times New Roman" w:eastAsia="Times New Roman" w:hAnsi="Times New Roman" w:cs="Times New Roman"/>
      <w:sz w:val="24"/>
      <w:szCs w:val="20"/>
      <w:lang w:eastAsia="pl-PL"/>
    </w:rPr>
  </w:style>
  <w:style w:type="character" w:customStyle="1" w:styleId="NagwekZnak">
    <w:name w:val="Nagłówek Znak"/>
    <w:rPr>
      <w:rFonts w:ascii="Arial" w:eastAsia="Times New Roman" w:hAnsi="Arial" w:cs="Times New Roman"/>
      <w:sz w:val="24"/>
      <w:szCs w:val="24"/>
      <w:lang w:eastAsia="pl-PL"/>
    </w:rPr>
  </w:style>
  <w:style w:type="character" w:customStyle="1" w:styleId="StopkaZnak">
    <w:name w:val="Stopka Znak"/>
    <w:rPr>
      <w:rFonts w:ascii="Arial" w:eastAsia="Times New Roman" w:hAnsi="Arial" w:cs="Times New Roman"/>
      <w:sz w:val="24"/>
      <w:szCs w:val="24"/>
      <w:lang w:eastAsia="pl-PL"/>
    </w:rPr>
  </w:style>
  <w:style w:type="character" w:styleId="Numerstrony">
    <w:name w:val="page number"/>
    <w:basedOn w:val="Domylnaczcionkaakapitu"/>
  </w:style>
  <w:style w:type="character" w:customStyle="1" w:styleId="Tekstpodstawowy3Znak">
    <w:name w:val="Tekst podstawowy 3 Znak"/>
    <w:rPr>
      <w:rFonts w:ascii="Arial" w:eastAsia="Times New Roman" w:hAnsi="Arial" w:cs="Times New Roman"/>
      <w:sz w:val="16"/>
      <w:szCs w:val="16"/>
      <w:lang w:eastAsia="pl-PL"/>
    </w:rPr>
  </w:style>
  <w:style w:type="character" w:styleId="Odwoaniedokomentarza">
    <w:name w:val="annotation reference"/>
    <w:rPr>
      <w:sz w:val="16"/>
      <w:szCs w:val="16"/>
    </w:rPr>
  </w:style>
  <w:style w:type="character" w:customStyle="1" w:styleId="TekstkomentarzaZnak">
    <w:name w:val="Tekst komentarza Znak"/>
    <w:rPr>
      <w:rFonts w:ascii="Arial" w:eastAsia="Times New Roman" w:hAnsi="Arial" w:cs="Times New Roman"/>
      <w:sz w:val="20"/>
      <w:szCs w:val="20"/>
      <w:lang w:eastAsia="pl-PL"/>
    </w:rPr>
  </w:style>
  <w:style w:type="character" w:customStyle="1" w:styleId="TematkomentarzaZnak">
    <w:name w:val="Temat komentarza Znak"/>
    <w:rPr>
      <w:rFonts w:ascii="Arial" w:eastAsia="Times New Roman" w:hAnsi="Arial" w:cs="Times New Roman"/>
      <w:b/>
      <w:bCs w:val="0"/>
      <w:sz w:val="20"/>
      <w:szCs w:val="20"/>
      <w:lang w:eastAsia="pl-PL"/>
    </w:rPr>
  </w:style>
  <w:style w:type="character" w:customStyle="1" w:styleId="TekstdymkaZnak">
    <w:name w:val="Tekst dymka Znak"/>
    <w:rPr>
      <w:rFonts w:ascii="Tahoma" w:eastAsia="Times New Roman" w:hAnsi="Tahoma" w:cs="Tahoma"/>
      <w:sz w:val="16"/>
      <w:szCs w:val="16"/>
      <w:lang w:eastAsia="pl-PL"/>
    </w:rPr>
  </w:style>
  <w:style w:type="character" w:styleId="Hipercze">
    <w:name w:val="Hyperlink"/>
    <w:rPr>
      <w:color w:val="auto"/>
      <w:u w:val="single"/>
    </w:rPr>
  </w:style>
  <w:style w:type="character" w:styleId="UyteHipercze">
    <w:name w:val="FollowedHyperlink"/>
    <w:rPr>
      <w:color w:val="auto"/>
      <w:u w:val="single"/>
    </w:rPr>
  </w:style>
  <w:style w:type="character" w:customStyle="1" w:styleId="ZnakZnak">
    <w:name w:val="Znak Znak"/>
    <w:rPr>
      <w:sz w:val="24"/>
      <w:lang w:val="pl-PL" w:eastAsia="pl-PL" w:bidi="ar-SA"/>
    </w:rPr>
  </w:style>
  <w:style w:type="character" w:customStyle="1" w:styleId="txt-new">
    <w:name w:val="txt-new"/>
    <w:basedOn w:val="Domylnaczcionkaakapitu"/>
  </w:style>
  <w:style w:type="character" w:customStyle="1" w:styleId="BodyTextIndentChar">
    <w:name w:val="Body Text Indent Char"/>
    <w:rPr>
      <w:sz w:val="24"/>
      <w:lang w:val="pl-PL" w:eastAsia="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pl-PL" w:eastAsia="x-none"/>
    </w:rPr>
  </w:style>
  <w:style w:type="character" w:styleId="Pogrubienie">
    <w:name w:val="Strong"/>
    <w:qFormat/>
    <w:rPr>
      <w:b/>
      <w:bCs w:val="0"/>
    </w:rPr>
  </w:style>
  <w:style w:type="character" w:customStyle="1" w:styleId="TekstprzypisudolnegoZnak">
    <w:name w:val="Tekst przypisu dolnego Znak"/>
    <w:rPr>
      <w:rFonts w:ascii="Arial" w:eastAsia="Times New Roman" w:hAnsi="Arial" w:cs="Times New Roman"/>
      <w:sz w:val="20"/>
      <w:szCs w:val="20"/>
      <w:lang w:eastAsia="pl-PL"/>
    </w:rPr>
  </w:style>
  <w:style w:type="character" w:customStyle="1" w:styleId="Znakiprzypiswdolnych">
    <w:name w:val="Znaki przypisów dolnych"/>
    <w:rPr>
      <w:position w:val="-2"/>
      <w:vertAlign w:val="superscript"/>
    </w:rPr>
  </w:style>
  <w:style w:type="character" w:customStyle="1" w:styleId="Nagwek1Znak">
    <w:name w:val="Nagłówek 1 Znak"/>
    <w:basedOn w:val="Domylnaczcionkaakapitu"/>
    <w:link w:val="Nagwek1"/>
    <w:rsid w:val="00747F34"/>
    <w:rPr>
      <w:rFonts w:asciiTheme="majorHAnsi" w:eastAsiaTheme="majorEastAsia" w:hAnsiTheme="majorHAnsi" w:cstheme="majorBidi"/>
      <w:color w:val="365F91" w:themeColor="accent1" w:themeShade="BF"/>
      <w:sz w:val="32"/>
      <w:szCs w:val="32"/>
      <w:lang w:eastAsia="en-US"/>
    </w:rPr>
  </w:style>
  <w:style w:type="paragraph" w:styleId="Poprawka">
    <w:name w:val="Revision"/>
    <w:hidden/>
    <w:semiHidden/>
    <w:rsid w:val="00AF6874"/>
    <w:rPr>
      <w:rFonts w:ascii="Calibri" w:eastAsia="Calibri" w:hAnsi="Calibri" w:cs="Calibri"/>
      <w:sz w:val="22"/>
      <w:szCs w:val="22"/>
      <w:lang w:eastAsia="en-US"/>
    </w:rPr>
  </w:style>
  <w:style w:type="character" w:styleId="Odwoanieprzypisudolnego">
    <w:name w:val="footnote reference"/>
    <w:basedOn w:val="Domylnaczcionkaakapitu"/>
    <w:semiHidden/>
    <w:unhideWhenUsed/>
    <w:rsid w:val="00B9600A"/>
    <w:rPr>
      <w:vertAlign w:val="superscript"/>
    </w:rPr>
  </w:style>
  <w:style w:type="paragraph" w:styleId="Tekstprzypisukocowego">
    <w:name w:val="endnote text"/>
    <w:basedOn w:val="Normalny"/>
    <w:link w:val="TekstprzypisukocowegoZnak"/>
    <w:semiHidden/>
    <w:unhideWhenUsed/>
    <w:rsid w:val="00872045"/>
    <w:pPr>
      <w:spacing w:after="0" w:line="240" w:lineRule="auto"/>
    </w:pPr>
    <w:rPr>
      <w:sz w:val="20"/>
      <w:szCs w:val="20"/>
    </w:rPr>
  </w:style>
  <w:style w:type="character" w:customStyle="1" w:styleId="TekstprzypisukocowegoZnak">
    <w:name w:val="Tekst przypisu końcowego Znak"/>
    <w:basedOn w:val="Domylnaczcionkaakapitu"/>
    <w:link w:val="Tekstprzypisukocowego"/>
    <w:semiHidden/>
    <w:rsid w:val="00872045"/>
    <w:rPr>
      <w:rFonts w:ascii="Calibri" w:eastAsia="Calibri" w:hAnsi="Calibri" w:cs="Calibri"/>
      <w:lang w:eastAsia="en-US"/>
    </w:rPr>
  </w:style>
  <w:style w:type="character" w:styleId="Odwoanieprzypisukocowego">
    <w:name w:val="endnote reference"/>
    <w:basedOn w:val="Domylnaczcionkaakapitu"/>
    <w:semiHidden/>
    <w:unhideWhenUsed/>
    <w:rsid w:val="00872045"/>
    <w:rPr>
      <w:vertAlign w:val="superscript"/>
    </w:rPr>
  </w:style>
  <w:style w:type="paragraph" w:customStyle="1" w:styleId="msonormal0">
    <w:name w:val="msonormal"/>
    <w:basedOn w:val="Normalny"/>
    <w:rsid w:val="00B60518"/>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061742">
      <w:bodyDiv w:val="1"/>
      <w:marLeft w:val="0"/>
      <w:marRight w:val="0"/>
      <w:marTop w:val="0"/>
      <w:marBottom w:val="0"/>
      <w:divBdr>
        <w:top w:val="none" w:sz="0" w:space="0" w:color="auto"/>
        <w:left w:val="none" w:sz="0" w:space="0" w:color="auto"/>
        <w:bottom w:val="none" w:sz="0" w:space="0" w:color="auto"/>
        <w:right w:val="none" w:sz="0" w:space="0" w:color="auto"/>
      </w:divBdr>
    </w:div>
    <w:div w:id="319843819">
      <w:bodyDiv w:val="1"/>
      <w:marLeft w:val="0"/>
      <w:marRight w:val="0"/>
      <w:marTop w:val="0"/>
      <w:marBottom w:val="0"/>
      <w:divBdr>
        <w:top w:val="none" w:sz="0" w:space="0" w:color="auto"/>
        <w:left w:val="none" w:sz="0" w:space="0" w:color="auto"/>
        <w:bottom w:val="none" w:sz="0" w:space="0" w:color="auto"/>
        <w:right w:val="none" w:sz="0" w:space="0" w:color="auto"/>
      </w:divBdr>
    </w:div>
    <w:div w:id="565838945">
      <w:bodyDiv w:val="1"/>
      <w:marLeft w:val="0"/>
      <w:marRight w:val="0"/>
      <w:marTop w:val="0"/>
      <w:marBottom w:val="0"/>
      <w:divBdr>
        <w:top w:val="none" w:sz="0" w:space="0" w:color="auto"/>
        <w:left w:val="none" w:sz="0" w:space="0" w:color="auto"/>
        <w:bottom w:val="none" w:sz="0" w:space="0" w:color="auto"/>
        <w:right w:val="none" w:sz="0" w:space="0" w:color="auto"/>
      </w:divBdr>
    </w:div>
    <w:div w:id="783621185">
      <w:bodyDiv w:val="1"/>
      <w:marLeft w:val="0"/>
      <w:marRight w:val="0"/>
      <w:marTop w:val="0"/>
      <w:marBottom w:val="0"/>
      <w:divBdr>
        <w:top w:val="none" w:sz="0" w:space="0" w:color="auto"/>
        <w:left w:val="none" w:sz="0" w:space="0" w:color="auto"/>
        <w:bottom w:val="none" w:sz="0" w:space="0" w:color="auto"/>
        <w:right w:val="none" w:sz="0" w:space="0" w:color="auto"/>
      </w:divBdr>
    </w:div>
    <w:div w:id="928662678">
      <w:bodyDiv w:val="1"/>
      <w:marLeft w:val="0"/>
      <w:marRight w:val="0"/>
      <w:marTop w:val="0"/>
      <w:marBottom w:val="0"/>
      <w:divBdr>
        <w:top w:val="none" w:sz="0" w:space="0" w:color="auto"/>
        <w:left w:val="none" w:sz="0" w:space="0" w:color="auto"/>
        <w:bottom w:val="none" w:sz="0" w:space="0" w:color="auto"/>
        <w:right w:val="none" w:sz="0" w:space="0" w:color="auto"/>
      </w:divBdr>
    </w:div>
    <w:div w:id="1097218054">
      <w:bodyDiv w:val="1"/>
      <w:marLeft w:val="0"/>
      <w:marRight w:val="0"/>
      <w:marTop w:val="0"/>
      <w:marBottom w:val="0"/>
      <w:divBdr>
        <w:top w:val="none" w:sz="0" w:space="0" w:color="auto"/>
        <w:left w:val="none" w:sz="0" w:space="0" w:color="auto"/>
        <w:bottom w:val="none" w:sz="0" w:space="0" w:color="auto"/>
        <w:right w:val="none" w:sz="0" w:space="0" w:color="auto"/>
      </w:divBdr>
    </w:div>
    <w:div w:id="1123036087">
      <w:bodyDiv w:val="1"/>
      <w:marLeft w:val="0"/>
      <w:marRight w:val="0"/>
      <w:marTop w:val="0"/>
      <w:marBottom w:val="0"/>
      <w:divBdr>
        <w:top w:val="none" w:sz="0" w:space="0" w:color="auto"/>
        <w:left w:val="none" w:sz="0" w:space="0" w:color="auto"/>
        <w:bottom w:val="none" w:sz="0" w:space="0" w:color="auto"/>
        <w:right w:val="none" w:sz="0" w:space="0" w:color="auto"/>
      </w:divBdr>
    </w:div>
    <w:div w:id="1396052948">
      <w:bodyDiv w:val="1"/>
      <w:marLeft w:val="0"/>
      <w:marRight w:val="0"/>
      <w:marTop w:val="0"/>
      <w:marBottom w:val="0"/>
      <w:divBdr>
        <w:top w:val="none" w:sz="0" w:space="0" w:color="auto"/>
        <w:left w:val="none" w:sz="0" w:space="0" w:color="auto"/>
        <w:bottom w:val="none" w:sz="0" w:space="0" w:color="auto"/>
        <w:right w:val="none" w:sz="0" w:space="0" w:color="auto"/>
      </w:divBdr>
    </w:div>
    <w:div w:id="1556964193">
      <w:bodyDiv w:val="1"/>
      <w:marLeft w:val="0"/>
      <w:marRight w:val="0"/>
      <w:marTop w:val="0"/>
      <w:marBottom w:val="0"/>
      <w:divBdr>
        <w:top w:val="none" w:sz="0" w:space="0" w:color="auto"/>
        <w:left w:val="none" w:sz="0" w:space="0" w:color="auto"/>
        <w:bottom w:val="none" w:sz="0" w:space="0" w:color="auto"/>
        <w:right w:val="none" w:sz="0" w:space="0" w:color="auto"/>
      </w:divBdr>
    </w:div>
    <w:div w:id="1623724883">
      <w:bodyDiv w:val="1"/>
      <w:marLeft w:val="0"/>
      <w:marRight w:val="0"/>
      <w:marTop w:val="0"/>
      <w:marBottom w:val="0"/>
      <w:divBdr>
        <w:top w:val="none" w:sz="0" w:space="0" w:color="auto"/>
        <w:left w:val="none" w:sz="0" w:space="0" w:color="auto"/>
        <w:bottom w:val="none" w:sz="0" w:space="0" w:color="auto"/>
        <w:right w:val="none" w:sz="0" w:space="0" w:color="auto"/>
      </w:divBdr>
    </w:div>
    <w:div w:id="1656257133">
      <w:bodyDiv w:val="1"/>
      <w:marLeft w:val="0"/>
      <w:marRight w:val="0"/>
      <w:marTop w:val="0"/>
      <w:marBottom w:val="0"/>
      <w:divBdr>
        <w:top w:val="none" w:sz="0" w:space="0" w:color="auto"/>
        <w:left w:val="none" w:sz="0" w:space="0" w:color="auto"/>
        <w:bottom w:val="none" w:sz="0" w:space="0" w:color="auto"/>
        <w:right w:val="none" w:sz="0" w:space="0" w:color="auto"/>
      </w:divBdr>
    </w:div>
    <w:div w:id="1792623375">
      <w:bodyDiv w:val="1"/>
      <w:marLeft w:val="0"/>
      <w:marRight w:val="0"/>
      <w:marTop w:val="0"/>
      <w:marBottom w:val="0"/>
      <w:divBdr>
        <w:top w:val="none" w:sz="0" w:space="0" w:color="auto"/>
        <w:left w:val="none" w:sz="0" w:space="0" w:color="auto"/>
        <w:bottom w:val="none" w:sz="0" w:space="0" w:color="auto"/>
        <w:right w:val="none" w:sz="0" w:space="0" w:color="auto"/>
      </w:divBdr>
    </w:div>
    <w:div w:id="1902983492">
      <w:bodyDiv w:val="1"/>
      <w:marLeft w:val="0"/>
      <w:marRight w:val="0"/>
      <w:marTop w:val="0"/>
      <w:marBottom w:val="0"/>
      <w:divBdr>
        <w:top w:val="none" w:sz="0" w:space="0" w:color="auto"/>
        <w:left w:val="none" w:sz="0" w:space="0" w:color="auto"/>
        <w:bottom w:val="none" w:sz="0" w:space="0" w:color="auto"/>
        <w:right w:val="none" w:sz="0" w:space="0" w:color="auto"/>
      </w:divBdr>
    </w:div>
    <w:div w:id="1982610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anrtgizt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ED08C-2DBB-4AED-9D8D-C7D20D514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24964</Words>
  <Characters>149788</Characters>
  <Application>Microsoft Office Word</Application>
  <DocSecurity>0</DocSecurity>
  <Lines>1248</Lines>
  <Paragraphs>348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174404</CharactersWithSpaces>
  <SharedDoc>false</SharedDoc>
  <HLinks>
    <vt:vector size="6" baseType="variant">
      <vt:variant>
        <vt:i4>8060967</vt:i4>
      </vt:variant>
      <vt:variant>
        <vt:i4>0</vt:i4>
      </vt:variant>
      <vt:variant>
        <vt:i4>0</vt:i4>
      </vt:variant>
      <vt:variant>
        <vt:i4>5</vt:i4>
      </vt:variant>
      <vt:variant>
        <vt:lpwstr>https://sip.legalis.pl/document-view.seam?documentId=mfrxilrtg4ytanrtgiztc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Sylwia Banach</cp:lastModifiedBy>
  <cp:revision>5</cp:revision>
  <cp:lastPrinted>2022-05-10T10:20:00Z</cp:lastPrinted>
  <dcterms:created xsi:type="dcterms:W3CDTF">2024-05-24T08:34:00Z</dcterms:created>
  <dcterms:modified xsi:type="dcterms:W3CDTF">2024-06-13T06:37:00Z</dcterms:modified>
</cp:coreProperties>
</file>