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924BF" w14:textId="77777777" w:rsidR="00734F89" w:rsidRPr="00596E60" w:rsidRDefault="00734F89" w:rsidP="00734F89">
      <w:pPr>
        <w:rPr>
          <w:sz w:val="24"/>
          <w:szCs w:val="24"/>
        </w:rPr>
      </w:pPr>
    </w:p>
    <w:p w14:paraId="38737F4A" w14:textId="243CD4FD" w:rsidR="00734F89" w:rsidRPr="00596E60" w:rsidRDefault="00734F89" w:rsidP="00012AAC">
      <w:pPr>
        <w:pStyle w:val="Tekstpodstawowy"/>
        <w:jc w:val="both"/>
        <w:rPr>
          <w:b/>
          <w:sz w:val="28"/>
          <w:szCs w:val="28"/>
        </w:rPr>
      </w:pPr>
      <w:r w:rsidRPr="00596E60">
        <w:rPr>
          <w:b/>
          <w:sz w:val="28"/>
          <w:szCs w:val="28"/>
        </w:rPr>
        <w:t xml:space="preserve">Zamawiający poniżej przedstawia w formie tabelarycznej rodzaje powierzchni </w:t>
      </w:r>
      <w:r>
        <w:rPr>
          <w:b/>
          <w:sz w:val="28"/>
          <w:szCs w:val="28"/>
        </w:rPr>
        <w:br/>
      </w:r>
      <w:r w:rsidRPr="00596E60">
        <w:rPr>
          <w:b/>
          <w:sz w:val="28"/>
          <w:szCs w:val="28"/>
        </w:rPr>
        <w:t xml:space="preserve">do sprzątania, ich wielkości oraz częstotliwość wykonywania usługi – </w:t>
      </w:r>
      <w:r>
        <w:rPr>
          <w:b/>
          <w:sz w:val="28"/>
          <w:szCs w:val="28"/>
        </w:rPr>
        <w:t xml:space="preserve">budynki Collegium Iuridicum </w:t>
      </w:r>
      <w:r w:rsidR="00012AAC">
        <w:rPr>
          <w:b/>
          <w:sz w:val="28"/>
          <w:szCs w:val="28"/>
        </w:rPr>
        <w:t xml:space="preserve">Novum oraz Portierni wjazdowej </w:t>
      </w:r>
      <w:r>
        <w:rPr>
          <w:b/>
          <w:sz w:val="28"/>
          <w:szCs w:val="28"/>
        </w:rPr>
        <w:t>przy al. Niepodległości 53</w:t>
      </w:r>
      <w:r w:rsidRPr="00596E60">
        <w:rPr>
          <w:b/>
          <w:sz w:val="28"/>
          <w:szCs w:val="28"/>
        </w:rPr>
        <w:t xml:space="preserve"> </w:t>
      </w:r>
      <w:r w:rsidR="00012AAC">
        <w:rPr>
          <w:b/>
          <w:sz w:val="28"/>
          <w:szCs w:val="28"/>
        </w:rPr>
        <w:br/>
      </w:r>
      <w:r w:rsidRPr="00596E60">
        <w:rPr>
          <w:b/>
          <w:sz w:val="28"/>
          <w:szCs w:val="28"/>
        </w:rPr>
        <w:t>w Poznaniu</w:t>
      </w:r>
    </w:p>
    <w:p w14:paraId="41E713CC" w14:textId="77777777" w:rsidR="00734F89" w:rsidRPr="00DD7697" w:rsidRDefault="00734F89" w:rsidP="00734F89">
      <w:pPr>
        <w:pStyle w:val="Tekstpodstawowy"/>
        <w:rPr>
          <w:b/>
        </w:rPr>
      </w:pPr>
      <w:r w:rsidRPr="007D1624">
        <w:rPr>
          <w:b/>
        </w:rPr>
        <w:t>I</w:t>
      </w:r>
      <w:r>
        <w:rPr>
          <w:b/>
        </w:rPr>
        <w:t>.</w:t>
      </w:r>
    </w:p>
    <w:tbl>
      <w:tblPr>
        <w:tblW w:w="9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"/>
        <w:gridCol w:w="1985"/>
        <w:gridCol w:w="1559"/>
        <w:gridCol w:w="1701"/>
        <w:gridCol w:w="142"/>
        <w:gridCol w:w="1134"/>
        <w:gridCol w:w="216"/>
        <w:gridCol w:w="1059"/>
        <w:gridCol w:w="96"/>
        <w:gridCol w:w="897"/>
      </w:tblGrid>
      <w:tr w:rsidR="00DF0583" w:rsidRPr="00012AAC" w14:paraId="6FE26F5B" w14:textId="77777777" w:rsidTr="00D72203">
        <w:trPr>
          <w:cantSplit/>
          <w:trHeight w:val="336"/>
        </w:trPr>
        <w:tc>
          <w:tcPr>
            <w:tcW w:w="694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58EF51C0" w14:textId="77777777" w:rsidR="00DF0583" w:rsidRPr="00012AAC" w:rsidRDefault="00DF0583" w:rsidP="004D11C8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  <w:p w14:paraId="70200804" w14:textId="77777777" w:rsidR="00DF0583" w:rsidRPr="00012AAC" w:rsidRDefault="00DF0583" w:rsidP="004D11C8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012AAC">
              <w:rPr>
                <w:b/>
                <w:bCs/>
                <w:sz w:val="22"/>
                <w:szCs w:val="22"/>
                <w:lang w:eastAsia="en-US"/>
              </w:rPr>
              <w:t>L.P.</w:t>
            </w:r>
          </w:p>
        </w:tc>
        <w:tc>
          <w:tcPr>
            <w:tcW w:w="1985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17E0766B" w14:textId="77777777" w:rsidR="00DF0583" w:rsidRPr="00012AAC" w:rsidRDefault="00DF0583" w:rsidP="004D11C8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012AAC">
              <w:rPr>
                <w:b/>
                <w:bCs/>
                <w:sz w:val="22"/>
                <w:szCs w:val="22"/>
                <w:lang w:eastAsia="en-US"/>
              </w:rPr>
              <w:t>Rodzaj pomieszczenia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192BAF2E" w14:textId="77777777" w:rsidR="00DF0583" w:rsidRPr="00012AAC" w:rsidRDefault="00DF0583" w:rsidP="004D11C8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012AAC">
              <w:rPr>
                <w:b/>
                <w:bCs/>
                <w:sz w:val="22"/>
                <w:szCs w:val="22"/>
                <w:lang w:eastAsia="en-US"/>
              </w:rPr>
              <w:t>Rodzaj powierzchni podłogowej</w:t>
            </w:r>
          </w:p>
        </w:tc>
        <w:tc>
          <w:tcPr>
            <w:tcW w:w="5245" w:type="dxa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BEC360D" w14:textId="5C4038CE" w:rsidR="00DF0583" w:rsidRPr="00012AAC" w:rsidRDefault="00DF0583" w:rsidP="004D11C8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012AAC">
              <w:rPr>
                <w:b/>
                <w:bCs/>
                <w:sz w:val="22"/>
                <w:szCs w:val="22"/>
                <w:lang w:eastAsia="en-US"/>
              </w:rPr>
              <w:t>Powierzchnia do sprzątania  w m²</w:t>
            </w:r>
          </w:p>
        </w:tc>
      </w:tr>
      <w:tr w:rsidR="00DF0583" w:rsidRPr="00012AAC" w14:paraId="5ECC3C81" w14:textId="77777777" w:rsidTr="00D72203">
        <w:trPr>
          <w:cantSplit/>
          <w:trHeight w:val="206"/>
        </w:trPr>
        <w:tc>
          <w:tcPr>
            <w:tcW w:w="694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CD6DFB5" w14:textId="77777777" w:rsidR="00DF0583" w:rsidRPr="00012AAC" w:rsidRDefault="00DF0583" w:rsidP="004D11C8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3A510117" w14:textId="77777777" w:rsidR="00DF0583" w:rsidRPr="00012AAC" w:rsidRDefault="00DF0583" w:rsidP="004D11C8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0A39D21" w14:textId="77777777" w:rsidR="00DF0583" w:rsidRPr="00012AAC" w:rsidRDefault="00DF0583" w:rsidP="004D11C8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2FCFE9A9" w14:textId="6B8EEBC5" w:rsidR="00DF0583" w:rsidRPr="00012AAC" w:rsidRDefault="00DF0583" w:rsidP="00DF0583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012AAC">
              <w:rPr>
                <w:b/>
                <w:bCs/>
                <w:sz w:val="22"/>
                <w:szCs w:val="22"/>
                <w:lang w:eastAsia="en-US"/>
              </w:rPr>
              <w:t>codziennie wrzesień - czerwiec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EC628EE" w14:textId="309FDB19" w:rsidR="00DF0583" w:rsidRPr="00012AAC" w:rsidRDefault="00DF0583" w:rsidP="00DF0583">
            <w:pPr>
              <w:rPr>
                <w:b/>
                <w:bCs/>
                <w:sz w:val="22"/>
                <w:szCs w:val="22"/>
                <w:lang w:eastAsia="en-US"/>
              </w:rPr>
            </w:pPr>
            <w:r w:rsidRPr="00012AAC">
              <w:rPr>
                <w:b/>
                <w:bCs/>
                <w:sz w:val="22"/>
                <w:szCs w:val="22"/>
                <w:lang w:eastAsia="en-US"/>
              </w:rPr>
              <w:t>3 razy w tygodniu lipiec- sierpień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01CD7BB2" w14:textId="77777777" w:rsidR="00DF0583" w:rsidRPr="00012AAC" w:rsidRDefault="00DF0583" w:rsidP="00DF0583">
            <w:pPr>
              <w:rPr>
                <w:b/>
                <w:bCs/>
                <w:sz w:val="22"/>
                <w:szCs w:val="22"/>
                <w:lang w:eastAsia="en-US"/>
              </w:rPr>
            </w:pPr>
            <w:r w:rsidRPr="00012AAC">
              <w:rPr>
                <w:b/>
                <w:bCs/>
                <w:sz w:val="22"/>
                <w:szCs w:val="22"/>
                <w:lang w:eastAsia="en-US"/>
              </w:rPr>
              <w:t>raz w tygodniu</w:t>
            </w:r>
          </w:p>
          <w:p w14:paraId="394CEA0B" w14:textId="77777777" w:rsidR="00DF0583" w:rsidRPr="00012AAC" w:rsidRDefault="00DF0583" w:rsidP="004D11C8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131D1C1D" w14:textId="1A473870" w:rsidR="00DF0583" w:rsidRPr="00012AAC" w:rsidRDefault="00DF0583" w:rsidP="004D11C8">
            <w:pPr>
              <w:rPr>
                <w:b/>
                <w:bCs/>
                <w:sz w:val="22"/>
                <w:szCs w:val="22"/>
                <w:lang w:eastAsia="en-US"/>
              </w:rPr>
            </w:pPr>
            <w:r w:rsidRPr="00012AAC">
              <w:rPr>
                <w:b/>
                <w:bCs/>
                <w:sz w:val="22"/>
                <w:szCs w:val="22"/>
                <w:lang w:eastAsia="en-US"/>
              </w:rPr>
              <w:t>raz w miesiącu</w:t>
            </w:r>
          </w:p>
        </w:tc>
      </w:tr>
      <w:tr w:rsidR="00DF0583" w:rsidRPr="00012AAC" w14:paraId="53C7A3C7" w14:textId="77777777" w:rsidTr="00D72203">
        <w:trPr>
          <w:cantSplit/>
          <w:trHeight w:val="780"/>
        </w:trPr>
        <w:tc>
          <w:tcPr>
            <w:tcW w:w="69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5C3A1500" w14:textId="77777777" w:rsidR="00DF0583" w:rsidRPr="00012AAC" w:rsidRDefault="00DF0583" w:rsidP="004D11C8">
            <w:pPr>
              <w:rPr>
                <w:sz w:val="22"/>
                <w:szCs w:val="22"/>
                <w:lang w:eastAsia="en-US"/>
              </w:rPr>
            </w:pPr>
          </w:p>
          <w:p w14:paraId="3B448FAB" w14:textId="77777777" w:rsidR="00DF0583" w:rsidRPr="00012AAC" w:rsidRDefault="00DF0583" w:rsidP="004D11C8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877D3" w14:textId="77777777" w:rsidR="00DF0583" w:rsidRPr="00012AAC" w:rsidRDefault="00DF0583" w:rsidP="004D11C8">
            <w:pPr>
              <w:rPr>
                <w:sz w:val="22"/>
                <w:szCs w:val="22"/>
                <w:lang w:eastAsia="en-US"/>
              </w:rPr>
            </w:pPr>
          </w:p>
          <w:p w14:paraId="0729B84A" w14:textId="77777777" w:rsidR="00DF0583" w:rsidRPr="00012AAC" w:rsidRDefault="00DF0583" w:rsidP="004D11C8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Sale wykładowe,</w:t>
            </w:r>
          </w:p>
          <w:p w14:paraId="668FB22B" w14:textId="77777777" w:rsidR="00DF0583" w:rsidRPr="00012AAC" w:rsidRDefault="00DF0583" w:rsidP="004D11C8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pomieszczenia techniczne</w:t>
            </w:r>
          </w:p>
          <w:p w14:paraId="31B2F9CF" w14:textId="77777777" w:rsidR="00DF0583" w:rsidRPr="00012AAC" w:rsidRDefault="00DF0583" w:rsidP="004D11C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63A0A" w14:textId="77777777" w:rsidR="00DF0583" w:rsidRPr="00012AAC" w:rsidRDefault="00DF0583" w:rsidP="004D11C8">
            <w:pPr>
              <w:rPr>
                <w:sz w:val="22"/>
                <w:szCs w:val="22"/>
                <w:lang w:eastAsia="en-US"/>
              </w:rPr>
            </w:pPr>
          </w:p>
          <w:p w14:paraId="678D622E" w14:textId="77777777" w:rsidR="00DF0583" w:rsidRPr="00012AAC" w:rsidRDefault="00DF0583" w:rsidP="004D11C8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linoleum</w:t>
            </w:r>
          </w:p>
          <w:p w14:paraId="35FC62AB" w14:textId="77777777" w:rsidR="00DF0583" w:rsidRPr="00012AAC" w:rsidRDefault="00DF0583" w:rsidP="004D11C8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B26C4" w14:textId="77777777" w:rsidR="00012AAC" w:rsidRPr="00012AAC" w:rsidRDefault="00012AAC" w:rsidP="004D11C8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  <w:p w14:paraId="2E61F970" w14:textId="4CC3B2B2" w:rsidR="00DF0583" w:rsidRPr="00012AAC" w:rsidRDefault="00DF0583" w:rsidP="004D11C8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12AAC">
              <w:rPr>
                <w:bCs/>
                <w:sz w:val="22"/>
                <w:szCs w:val="22"/>
                <w:lang w:eastAsia="en-US"/>
              </w:rPr>
              <w:t>3 585,30</w:t>
            </w:r>
          </w:p>
        </w:tc>
        <w:tc>
          <w:tcPr>
            <w:tcW w:w="127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B03D1" w14:textId="77777777" w:rsidR="00DF0583" w:rsidRPr="00012AAC" w:rsidRDefault="00DF0583" w:rsidP="004D11C8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  <w:p w14:paraId="5EBE69BA" w14:textId="77777777" w:rsidR="00DF0583" w:rsidRPr="00012AAC" w:rsidRDefault="00DF0583" w:rsidP="004D11C8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0EBEC" w14:textId="77777777" w:rsidR="00DF0583" w:rsidRPr="00012AAC" w:rsidRDefault="00DF0583" w:rsidP="004D11C8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9EAE7B3" w14:textId="56BB7B2A" w:rsidR="00DF0583" w:rsidRPr="00012AAC" w:rsidRDefault="00DF0583" w:rsidP="004D11C8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BE64B2" w:rsidRPr="00012AAC" w14:paraId="08A175AB" w14:textId="77777777" w:rsidTr="00D72203">
        <w:trPr>
          <w:cantSplit/>
          <w:trHeight w:val="585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2CE2FCC2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1B0774CC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14:paraId="0818732E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2D07609D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Pomieszczenia socjalno-użytkowe</w:t>
            </w:r>
          </w:p>
          <w:p w14:paraId="0F1223A8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E957C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linoleum</w:t>
            </w:r>
          </w:p>
          <w:p w14:paraId="6CE98B63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A195F" w14:textId="77777777" w:rsidR="00BE64B2" w:rsidRPr="00012AAC" w:rsidRDefault="00BE64B2" w:rsidP="00BE64B2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  <w:p w14:paraId="569550E5" w14:textId="62FAE758" w:rsidR="00BE64B2" w:rsidRPr="00012AAC" w:rsidRDefault="00BE64B2" w:rsidP="00BE64B2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12AAC">
              <w:rPr>
                <w:bCs/>
                <w:sz w:val="22"/>
                <w:szCs w:val="22"/>
                <w:lang w:eastAsia="en-US"/>
              </w:rPr>
              <w:t>561,90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0522A" w14:textId="77777777" w:rsidR="00BE64B2" w:rsidRPr="00012AAC" w:rsidRDefault="00BE64B2" w:rsidP="00BE64B2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  <w:p w14:paraId="394D4BD1" w14:textId="434D1888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  <w:r w:rsidRPr="00012AAC">
              <w:rPr>
                <w:bCs/>
                <w:sz w:val="22"/>
                <w:szCs w:val="22"/>
                <w:lang w:eastAsia="en-US"/>
              </w:rPr>
              <w:t>561,90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012BB" w14:textId="77777777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562569B" w14:textId="1417ABA2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E64B2" w:rsidRPr="00012AAC" w14:paraId="0224727C" w14:textId="77777777" w:rsidTr="00D72203">
        <w:trPr>
          <w:cantSplit/>
          <w:trHeight w:val="585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352BD02D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CDE2AE2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Pomieszczenia administracyjne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0675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linoleum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46EC6" w14:textId="77777777" w:rsidR="00BE64B2" w:rsidRPr="00012AAC" w:rsidRDefault="00BE64B2" w:rsidP="00BE64B2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12AAC">
              <w:rPr>
                <w:bCs/>
                <w:sz w:val="22"/>
                <w:szCs w:val="22"/>
                <w:lang w:eastAsia="en-US"/>
              </w:rPr>
              <w:t>60,00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A8B94" w14:textId="7FB2FC3C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  <w:r w:rsidRPr="00012AAC">
              <w:rPr>
                <w:bCs/>
                <w:sz w:val="22"/>
                <w:szCs w:val="22"/>
                <w:lang w:eastAsia="en-US"/>
              </w:rPr>
              <w:t>60,00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30D99" w14:textId="77777777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D098AF3" w14:textId="487B8891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E64B2" w:rsidRPr="00012AAC" w14:paraId="3EE853E3" w14:textId="77777777" w:rsidTr="00D72203">
        <w:trPr>
          <w:cantSplit/>
          <w:trHeight w:val="585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4B48A93B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D912064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Portiernia wjazdowa</w:t>
            </w:r>
          </w:p>
          <w:p w14:paraId="039472A6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F075E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płytki</w:t>
            </w:r>
          </w:p>
          <w:p w14:paraId="02CAA2C7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linoleum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6910" w14:textId="77777777" w:rsidR="00BE64B2" w:rsidRPr="00012AAC" w:rsidRDefault="00BE64B2" w:rsidP="00BE64B2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012AAC">
              <w:rPr>
                <w:bCs/>
                <w:sz w:val="22"/>
                <w:szCs w:val="22"/>
                <w:lang w:eastAsia="en-US"/>
              </w:rPr>
              <w:t>90,00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24A34" w14:textId="10837A0B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  <w:r w:rsidRPr="00012AAC">
              <w:rPr>
                <w:bCs/>
                <w:sz w:val="22"/>
                <w:szCs w:val="22"/>
                <w:lang w:eastAsia="en-US"/>
              </w:rPr>
              <w:t>90,00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C9396" w14:textId="77777777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2959100" w14:textId="2F9D8824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E64B2" w:rsidRPr="00012AAC" w14:paraId="4929A094" w14:textId="77777777" w:rsidTr="00D72203">
        <w:trPr>
          <w:cantSplit/>
          <w:trHeight w:val="600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71E70FB8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4852F809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24437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1BFFCEBF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Korytarze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B23EB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238DC07F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kamień</w:t>
            </w:r>
          </w:p>
          <w:p w14:paraId="101E7E9D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granit</w:t>
            </w:r>
          </w:p>
          <w:p w14:paraId="7CEC0288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0FC6" w14:textId="77777777" w:rsidR="00BE64B2" w:rsidRPr="00BE64B2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39ABD5DA" w14:textId="77777777" w:rsidR="00BE64B2" w:rsidRPr="00BE64B2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  <w:r w:rsidRPr="00BE64B2">
              <w:rPr>
                <w:sz w:val="22"/>
                <w:szCs w:val="22"/>
                <w:lang w:eastAsia="en-US"/>
              </w:rPr>
              <w:t>3 083,20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AF5F" w14:textId="77777777" w:rsidR="00BE64B2" w:rsidRPr="00BE64B2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4C528F80" w14:textId="1F6D8BE8" w:rsidR="00BE64B2" w:rsidRPr="00BE64B2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  <w:r w:rsidRPr="00BE64B2">
              <w:rPr>
                <w:sz w:val="22"/>
                <w:szCs w:val="22"/>
                <w:lang w:eastAsia="en-US"/>
              </w:rPr>
              <w:t>3 083,20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D6299" w14:textId="77777777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65800F6" w14:textId="4B36B869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E64B2" w:rsidRPr="00012AAC" w14:paraId="01818FA2" w14:textId="77777777" w:rsidTr="00D72203">
        <w:trPr>
          <w:cantSplit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5D0224FB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9B82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73C79A66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Klatki schodowe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B2288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4DE88F66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kamień granit</w:t>
            </w:r>
          </w:p>
          <w:p w14:paraId="6DD22DA5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D710C" w14:textId="77777777" w:rsidR="00BE64B2" w:rsidRPr="00BE64B2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332DFADE" w14:textId="22FC3BC3" w:rsidR="00BE64B2" w:rsidRPr="00BE64B2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  <w:r w:rsidRPr="00BE64B2">
              <w:rPr>
                <w:sz w:val="22"/>
                <w:szCs w:val="22"/>
                <w:lang w:eastAsia="en-US"/>
              </w:rPr>
              <w:t>383,30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D0631" w14:textId="77777777" w:rsidR="00BE64B2" w:rsidRPr="00BE64B2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79A3C138" w14:textId="4B036782" w:rsidR="00BE64B2" w:rsidRPr="00BE64B2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  <w:r w:rsidRPr="00BE64B2">
              <w:rPr>
                <w:sz w:val="22"/>
                <w:szCs w:val="22"/>
                <w:lang w:eastAsia="en-US"/>
              </w:rPr>
              <w:t>383,30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8145A" w14:textId="77777777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A386B85" w14:textId="6CCC41E0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E64B2" w:rsidRPr="00012AAC" w14:paraId="7AA71FBB" w14:textId="77777777" w:rsidTr="00D72203">
        <w:trPr>
          <w:cantSplit/>
          <w:trHeight w:val="486"/>
        </w:trPr>
        <w:tc>
          <w:tcPr>
            <w:tcW w:w="694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626FE3CF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7983719C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AA6B2D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1EDE80C8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Pomieszczenia sanitarne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F2D8E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50838391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proofErr w:type="spellStart"/>
            <w:r w:rsidRPr="00012AAC">
              <w:rPr>
                <w:sz w:val="22"/>
                <w:szCs w:val="22"/>
                <w:lang w:eastAsia="en-US"/>
              </w:rPr>
              <w:t>Granitogres</w:t>
            </w:r>
            <w:proofErr w:type="spellEnd"/>
          </w:p>
          <w:p w14:paraId="605B297D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9C1E" w14:textId="77777777" w:rsidR="00BE64B2" w:rsidRPr="00012AAC" w:rsidRDefault="00BE64B2" w:rsidP="00BE64B2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  <w:p w14:paraId="36990078" w14:textId="77777777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  <w:r w:rsidRPr="00012AAC">
              <w:rPr>
                <w:bCs/>
                <w:sz w:val="22"/>
                <w:szCs w:val="22"/>
                <w:lang w:eastAsia="en-US"/>
              </w:rPr>
              <w:t>412,10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6BAAB" w14:textId="77777777" w:rsidR="00BE64B2" w:rsidRPr="00012AAC" w:rsidRDefault="00BE64B2" w:rsidP="00BE64B2">
            <w:pPr>
              <w:jc w:val="center"/>
              <w:rPr>
                <w:bCs/>
                <w:sz w:val="22"/>
                <w:szCs w:val="22"/>
                <w:lang w:eastAsia="en-US"/>
              </w:rPr>
            </w:pPr>
          </w:p>
          <w:p w14:paraId="26B3BFB5" w14:textId="0354272A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  <w:r w:rsidRPr="00012AAC">
              <w:rPr>
                <w:bCs/>
                <w:sz w:val="22"/>
                <w:szCs w:val="22"/>
                <w:lang w:eastAsia="en-US"/>
              </w:rPr>
              <w:t>412,10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7D4B" w14:textId="77777777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8CE3A80" w14:textId="1801A2C7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E64B2" w:rsidRPr="00012AAC" w14:paraId="1C2AF7E9" w14:textId="77777777" w:rsidTr="00D72203">
        <w:trPr>
          <w:cantSplit/>
          <w:trHeight w:val="630"/>
        </w:trPr>
        <w:tc>
          <w:tcPr>
            <w:tcW w:w="694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943F6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3E75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605B6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568616F2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płytki naścienne</w:t>
            </w:r>
          </w:p>
          <w:p w14:paraId="712B1741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8148C" w14:textId="77777777" w:rsidR="00BE64B2" w:rsidRPr="00012AAC" w:rsidRDefault="00BE64B2" w:rsidP="00BE64B2">
            <w:pPr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9031F" w14:textId="5508E99B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F00C3" w14:textId="77777777" w:rsidR="00BE64B2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32EC2879" w14:textId="6A369E97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250,00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FE981F2" w14:textId="39A96749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BE64B2" w:rsidRPr="00012AAC" w14:paraId="3E4220C4" w14:textId="77777777" w:rsidTr="00D72203">
        <w:trPr>
          <w:cantSplit/>
          <w:trHeight w:val="465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377554B3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F3391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32AA01AA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Magazyn Biblioteki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EB53E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324BE73D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posadzka betonowa</w:t>
            </w:r>
          </w:p>
          <w:p w14:paraId="24F2CF3A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4A32A" w14:textId="77777777" w:rsidR="00BE64B2" w:rsidRPr="00012AAC" w:rsidRDefault="00BE64B2" w:rsidP="00BE64B2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6F4337C" w14:textId="77777777" w:rsidR="00BE64B2" w:rsidRPr="00012AAC" w:rsidRDefault="00BE64B2" w:rsidP="00BE64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90438EA" w14:textId="77777777" w:rsidR="00BE64B2" w:rsidRPr="00012AAC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</w:tcPr>
          <w:p w14:paraId="314D6BD6" w14:textId="77777777" w:rsidR="00BE64B2" w:rsidRDefault="00BE64B2" w:rsidP="00BE64B2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716802D9" w14:textId="597D26FC" w:rsidR="00BE64B2" w:rsidRPr="00012AAC" w:rsidRDefault="00BE64B2" w:rsidP="00BE64B2">
            <w:pPr>
              <w:jc w:val="center"/>
              <w:rPr>
                <w:sz w:val="22"/>
                <w:szCs w:val="22"/>
                <w:highlight w:val="yellow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226,60</w:t>
            </w:r>
          </w:p>
        </w:tc>
      </w:tr>
      <w:tr w:rsidR="00BE64B2" w:rsidRPr="00012AAC" w14:paraId="774C682B" w14:textId="77777777" w:rsidTr="00D72203">
        <w:trPr>
          <w:cantSplit/>
          <w:trHeight w:val="465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09EFC244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C73FC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68FA56BF" w14:textId="29F936BF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Boazeria  i przeszklenia w ciąga</w:t>
            </w:r>
            <w:r>
              <w:rPr>
                <w:sz w:val="22"/>
                <w:szCs w:val="22"/>
                <w:lang w:eastAsia="en-US"/>
              </w:rPr>
              <w:t xml:space="preserve">ch komunikacyjnych do wysokości </w:t>
            </w:r>
            <w:r w:rsidRPr="00012AAC">
              <w:rPr>
                <w:sz w:val="22"/>
                <w:szCs w:val="22"/>
                <w:lang w:eastAsia="en-US"/>
              </w:rPr>
              <w:t>2,40m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82D82" w14:textId="0A212234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szyby</w:t>
            </w:r>
          </w:p>
          <w:p w14:paraId="0AD684A2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4607CCAE" w14:textId="77777777" w:rsidR="00BE64B2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31A04372" w14:textId="77777777" w:rsidR="00BE64B2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62AAFB5D" w14:textId="34440C7F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boazeria</w:t>
            </w:r>
          </w:p>
          <w:p w14:paraId="547A07AF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  <w:p w14:paraId="6885A9CD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drewno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00685" w14:textId="4139A157" w:rsidR="00BE64B2" w:rsidRPr="00012AAC" w:rsidRDefault="00BE64B2" w:rsidP="00BE64B2">
            <w:pPr>
              <w:rPr>
                <w:bCs/>
                <w:sz w:val="22"/>
                <w:szCs w:val="22"/>
                <w:lang w:eastAsia="en-US"/>
              </w:rPr>
            </w:pPr>
            <w:r w:rsidRPr="00012AAC">
              <w:rPr>
                <w:bCs/>
                <w:sz w:val="22"/>
                <w:szCs w:val="22"/>
                <w:lang w:eastAsia="en-US"/>
              </w:rPr>
              <w:t>bieżące usuwanie plam</w:t>
            </w:r>
          </w:p>
          <w:p w14:paraId="4339C291" w14:textId="17DAD567" w:rsidR="00BE64B2" w:rsidRPr="00012AAC" w:rsidRDefault="00BE64B2" w:rsidP="00BE64B2">
            <w:pPr>
              <w:rPr>
                <w:bCs/>
                <w:sz w:val="22"/>
                <w:szCs w:val="22"/>
                <w:lang w:eastAsia="en-US"/>
              </w:rPr>
            </w:pPr>
          </w:p>
          <w:p w14:paraId="2D50BBB5" w14:textId="77777777" w:rsidR="00BE64B2" w:rsidRDefault="00BE64B2" w:rsidP="00BE64B2">
            <w:pPr>
              <w:rPr>
                <w:bCs/>
                <w:sz w:val="22"/>
                <w:szCs w:val="22"/>
                <w:lang w:eastAsia="en-US"/>
              </w:rPr>
            </w:pPr>
          </w:p>
          <w:p w14:paraId="19EA0933" w14:textId="5AEF6709" w:rsidR="00BE64B2" w:rsidRPr="00012AAC" w:rsidRDefault="00BE64B2" w:rsidP="00BE64B2">
            <w:pPr>
              <w:rPr>
                <w:bCs/>
                <w:sz w:val="22"/>
                <w:szCs w:val="22"/>
                <w:lang w:eastAsia="en-US"/>
              </w:rPr>
            </w:pPr>
            <w:r w:rsidRPr="00012AAC">
              <w:rPr>
                <w:bCs/>
                <w:sz w:val="22"/>
                <w:szCs w:val="22"/>
                <w:lang w:eastAsia="en-US"/>
              </w:rPr>
              <w:t>polerowanie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0258945" w14:textId="7F2127A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5FB2D01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800 m</w:t>
            </w:r>
            <w:r w:rsidRPr="00012AAC">
              <w:rPr>
                <w:sz w:val="22"/>
                <w:szCs w:val="22"/>
                <w:vertAlign w:val="superscript"/>
                <w:lang w:eastAsia="en-US"/>
              </w:rPr>
              <w:t>2</w:t>
            </w:r>
            <w:r w:rsidRPr="00012AAC">
              <w:rPr>
                <w:sz w:val="22"/>
                <w:szCs w:val="22"/>
                <w:lang w:eastAsia="en-US"/>
              </w:rPr>
              <w:t xml:space="preserve"> </w:t>
            </w:r>
            <w:r w:rsidRPr="00012AAC">
              <w:rPr>
                <w:sz w:val="22"/>
                <w:szCs w:val="22"/>
                <w:lang w:eastAsia="en-US"/>
              </w:rPr>
              <w:br/>
              <w:t xml:space="preserve">do umycia </w:t>
            </w:r>
            <w:r w:rsidRPr="00012AAC">
              <w:rPr>
                <w:sz w:val="22"/>
                <w:szCs w:val="22"/>
                <w:lang w:eastAsia="en-US"/>
              </w:rPr>
              <w:br/>
              <w:t>z dwóch stron</w:t>
            </w:r>
          </w:p>
          <w:p w14:paraId="7FFA3DA0" w14:textId="77C29A08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820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012AAC">
              <w:rPr>
                <w:sz w:val="22"/>
                <w:szCs w:val="22"/>
                <w:lang w:eastAsia="en-US"/>
              </w:rPr>
              <w:t>m</w:t>
            </w:r>
            <w:r w:rsidRPr="00012AAC">
              <w:rPr>
                <w:sz w:val="22"/>
                <w:szCs w:val="22"/>
                <w:vertAlign w:val="superscript"/>
                <w:lang w:eastAsia="en-US"/>
              </w:rPr>
              <w:t>2</w:t>
            </w:r>
          </w:p>
          <w:p w14:paraId="3E1B2128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proofErr w:type="spellStart"/>
            <w:r w:rsidRPr="00012AAC">
              <w:rPr>
                <w:sz w:val="22"/>
                <w:szCs w:val="22"/>
                <w:lang w:eastAsia="en-US"/>
              </w:rPr>
              <w:t>olejowosk</w:t>
            </w:r>
            <w:proofErr w:type="spellEnd"/>
            <w:r w:rsidRPr="00012AAC">
              <w:rPr>
                <w:sz w:val="22"/>
                <w:szCs w:val="22"/>
                <w:lang w:eastAsia="en-US"/>
              </w:rPr>
              <w:t xml:space="preserve"> </w:t>
            </w:r>
          </w:p>
          <w:p w14:paraId="42132F57" w14:textId="31D3C31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100 m</w:t>
            </w:r>
            <w:r w:rsidRPr="00012AAC">
              <w:rPr>
                <w:sz w:val="22"/>
                <w:szCs w:val="22"/>
                <w:vertAlign w:val="superscript"/>
                <w:lang w:eastAsia="en-US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</w:tcPr>
          <w:p w14:paraId="0B0FC6DB" w14:textId="72084385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</w:p>
        </w:tc>
      </w:tr>
      <w:tr w:rsidR="00BE64B2" w:rsidRPr="00012AAC" w14:paraId="32D3456F" w14:textId="77777777" w:rsidTr="00D72203">
        <w:trPr>
          <w:cantSplit/>
          <w:trHeight w:val="511"/>
        </w:trPr>
        <w:tc>
          <w:tcPr>
            <w:tcW w:w="694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14:paraId="494524B2" w14:textId="77777777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9D89DE" w14:textId="37CC7A34" w:rsidR="00BE64B2" w:rsidRPr="00012AAC" w:rsidRDefault="00BE64B2" w:rsidP="00BE64B2">
            <w:pPr>
              <w:rPr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  <w:lang w:eastAsia="en-US"/>
              </w:rPr>
              <w:t>Inne</w:t>
            </w:r>
          </w:p>
        </w:tc>
        <w:tc>
          <w:tcPr>
            <w:tcW w:w="6804" w:type="dxa"/>
            <w:gridSpan w:val="8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14:paraId="42BEF53F" w14:textId="0D3DD6C3" w:rsidR="00BE64B2" w:rsidRPr="00012AAC" w:rsidRDefault="00BE64B2" w:rsidP="00BE64B2">
            <w:pPr>
              <w:rPr>
                <w:b/>
                <w:sz w:val="22"/>
                <w:szCs w:val="22"/>
                <w:lang w:eastAsia="en-US"/>
              </w:rPr>
            </w:pPr>
            <w:r w:rsidRPr="00012AAC">
              <w:rPr>
                <w:sz w:val="22"/>
                <w:szCs w:val="22"/>
              </w:rPr>
              <w:t>Pranie i konserwacja foteli ok. 480 szt. i krzeseł ok</w:t>
            </w:r>
            <w:r>
              <w:rPr>
                <w:sz w:val="22"/>
                <w:szCs w:val="22"/>
              </w:rPr>
              <w:t>.</w:t>
            </w:r>
            <w:r w:rsidRPr="00012AAC">
              <w:rPr>
                <w:sz w:val="22"/>
                <w:szCs w:val="22"/>
              </w:rPr>
              <w:t xml:space="preserve"> 2</w:t>
            </w:r>
            <w:r>
              <w:rPr>
                <w:sz w:val="22"/>
                <w:szCs w:val="22"/>
              </w:rPr>
              <w:t xml:space="preserve"> </w:t>
            </w:r>
            <w:r w:rsidRPr="00012AAC">
              <w:rPr>
                <w:sz w:val="22"/>
                <w:szCs w:val="22"/>
              </w:rPr>
              <w:t>300 szt. – raz w roku</w:t>
            </w:r>
            <w:r w:rsidRPr="00012AAC">
              <w:rPr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E64B2" w:rsidRPr="00012AAC" w14:paraId="74BAB546" w14:textId="4C930D09" w:rsidTr="00D72203">
        <w:trPr>
          <w:cantSplit/>
          <w:trHeight w:val="385"/>
        </w:trPr>
        <w:tc>
          <w:tcPr>
            <w:tcW w:w="4238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17819E01" w14:textId="5891AFF0" w:rsidR="00BE64B2" w:rsidRPr="00012AAC" w:rsidRDefault="00BE64B2" w:rsidP="00BE64B2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012AAC">
              <w:rPr>
                <w:b/>
                <w:bCs/>
                <w:sz w:val="22"/>
                <w:szCs w:val="22"/>
                <w:lang w:eastAsia="en-US"/>
              </w:rPr>
              <w:t>Razem: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2F4E9519" w14:textId="3F815C70" w:rsidR="00BE64B2" w:rsidRPr="00012AAC" w:rsidRDefault="00BE64B2" w:rsidP="00BE64B2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012AAC">
              <w:rPr>
                <w:b/>
                <w:bCs/>
                <w:sz w:val="22"/>
                <w:szCs w:val="22"/>
                <w:lang w:eastAsia="en-US"/>
              </w:rPr>
              <w:t>8  17</w:t>
            </w:r>
            <w:r>
              <w:rPr>
                <w:b/>
                <w:bCs/>
                <w:sz w:val="22"/>
                <w:szCs w:val="22"/>
                <w:lang w:eastAsia="en-US"/>
              </w:rPr>
              <w:t>5,80</w:t>
            </w:r>
          </w:p>
        </w:tc>
        <w:tc>
          <w:tcPr>
            <w:tcW w:w="135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</w:tcPr>
          <w:p w14:paraId="63916B50" w14:textId="01109DAD" w:rsidR="00BE64B2" w:rsidRPr="00012AAC" w:rsidRDefault="00BE64B2" w:rsidP="00BE64B2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4 590,50</w:t>
            </w:r>
          </w:p>
        </w:tc>
        <w:tc>
          <w:tcPr>
            <w:tcW w:w="1155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</w:tcPr>
          <w:p w14:paraId="635A43B3" w14:textId="0BB57735" w:rsidR="00BE64B2" w:rsidRPr="00012AAC" w:rsidRDefault="00BE64B2" w:rsidP="00BE64B2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250,00</w:t>
            </w:r>
          </w:p>
        </w:tc>
        <w:tc>
          <w:tcPr>
            <w:tcW w:w="89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</w:tcPr>
          <w:p w14:paraId="4067EC85" w14:textId="4AE9D7D7" w:rsidR="00BE64B2" w:rsidRPr="00012AAC" w:rsidRDefault="00BE64B2" w:rsidP="00BE64B2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226,60</w:t>
            </w:r>
          </w:p>
        </w:tc>
      </w:tr>
    </w:tbl>
    <w:p w14:paraId="39C92C6D" w14:textId="77777777" w:rsidR="00734F89" w:rsidRDefault="00734F89" w:rsidP="00734F89">
      <w:pPr>
        <w:rPr>
          <w:b/>
          <w:color w:val="000000"/>
          <w:sz w:val="24"/>
          <w:szCs w:val="24"/>
        </w:rPr>
      </w:pPr>
    </w:p>
    <w:p w14:paraId="75BA1DF2" w14:textId="77777777" w:rsidR="00734F89" w:rsidRDefault="00734F89" w:rsidP="00734F89">
      <w:pPr>
        <w:rPr>
          <w:b/>
          <w:color w:val="000000"/>
          <w:sz w:val="24"/>
          <w:szCs w:val="24"/>
        </w:rPr>
      </w:pPr>
    </w:p>
    <w:p w14:paraId="001BD0A4" w14:textId="77777777" w:rsidR="00734F89" w:rsidRDefault="00734F89" w:rsidP="00734F89">
      <w:pPr>
        <w:rPr>
          <w:b/>
          <w:color w:val="000000"/>
          <w:sz w:val="24"/>
          <w:szCs w:val="24"/>
        </w:rPr>
      </w:pPr>
    </w:p>
    <w:p w14:paraId="461FE3A4" w14:textId="77777777" w:rsidR="00734F89" w:rsidRDefault="00734F89" w:rsidP="00734F89">
      <w:pPr>
        <w:rPr>
          <w:b/>
          <w:color w:val="000000"/>
          <w:sz w:val="24"/>
          <w:szCs w:val="24"/>
        </w:rPr>
      </w:pPr>
    </w:p>
    <w:p w14:paraId="506CF008" w14:textId="77777777" w:rsidR="00734F89" w:rsidRPr="00596E60" w:rsidRDefault="00734F89" w:rsidP="00734F89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II</w:t>
      </w:r>
      <w:r w:rsidRPr="00596E60">
        <w:rPr>
          <w:b/>
          <w:color w:val="000000"/>
          <w:sz w:val="24"/>
          <w:szCs w:val="24"/>
        </w:rPr>
        <w:t>. Informacje dodatkowe:</w:t>
      </w:r>
    </w:p>
    <w:p w14:paraId="7E4148E1" w14:textId="77777777" w:rsidR="00734F89" w:rsidRPr="00596E60" w:rsidRDefault="00734F89" w:rsidP="00734F89">
      <w:pPr>
        <w:rPr>
          <w:color w:val="000000"/>
          <w:sz w:val="24"/>
          <w:szCs w:val="24"/>
        </w:rPr>
      </w:pPr>
      <w:r w:rsidRPr="00596E60">
        <w:rPr>
          <w:color w:val="000000"/>
          <w:sz w:val="24"/>
          <w:szCs w:val="24"/>
        </w:rPr>
        <w:t>W budynku znajduje się:</w:t>
      </w:r>
    </w:p>
    <w:p w14:paraId="2995E81C" w14:textId="77777777" w:rsidR="00734F89" w:rsidRPr="00596E60" w:rsidRDefault="00734F89" w:rsidP="00734F89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28</w:t>
      </w:r>
      <w:r w:rsidRPr="00596E60">
        <w:rPr>
          <w:rFonts w:ascii="Times New Roman" w:hAnsi="Times New Roman"/>
          <w:color w:val="000000"/>
          <w:sz w:val="24"/>
          <w:szCs w:val="24"/>
        </w:rPr>
        <w:t xml:space="preserve"> pomieszczeń sanitarnych z:</w:t>
      </w:r>
    </w:p>
    <w:p w14:paraId="76F64420" w14:textId="77777777" w:rsidR="00734F89" w:rsidRPr="00B230A8" w:rsidRDefault="00734F89" w:rsidP="00734F89">
      <w:pPr>
        <w:pStyle w:val="Akapitzlist"/>
        <w:ind w:left="10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- 73</w:t>
      </w:r>
      <w:r w:rsidRPr="00B230A8">
        <w:rPr>
          <w:rFonts w:ascii="Times New Roman" w:hAnsi="Times New Roman"/>
          <w:color w:val="000000"/>
          <w:sz w:val="24"/>
          <w:szCs w:val="24"/>
        </w:rPr>
        <w:t xml:space="preserve"> kabinami,</w:t>
      </w:r>
    </w:p>
    <w:p w14:paraId="60A0642D" w14:textId="77777777" w:rsidR="00734F89" w:rsidRPr="00B230A8" w:rsidRDefault="00734F89" w:rsidP="00734F89">
      <w:pPr>
        <w:pStyle w:val="Akapitzlist"/>
        <w:ind w:left="108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- 82</w:t>
      </w:r>
      <w:r w:rsidRPr="00B230A8">
        <w:rPr>
          <w:rFonts w:ascii="Times New Roman" w:hAnsi="Times New Roman"/>
          <w:color w:val="000000"/>
          <w:sz w:val="24"/>
          <w:szCs w:val="24"/>
        </w:rPr>
        <w:t xml:space="preserve"> umywalkami,</w:t>
      </w:r>
    </w:p>
    <w:p w14:paraId="04300990" w14:textId="77777777" w:rsidR="00734F89" w:rsidRPr="00B230A8" w:rsidRDefault="00734F89" w:rsidP="00734F89">
      <w:pPr>
        <w:pStyle w:val="Akapitzlist"/>
        <w:spacing w:after="0"/>
        <w:ind w:left="1080"/>
        <w:rPr>
          <w:rFonts w:ascii="Times New Roman" w:hAnsi="Times New Roman"/>
          <w:color w:val="000000"/>
          <w:sz w:val="24"/>
          <w:szCs w:val="24"/>
        </w:rPr>
      </w:pPr>
      <w:r w:rsidRPr="00B230A8">
        <w:rPr>
          <w:rFonts w:ascii="Times New Roman" w:hAnsi="Times New Roman"/>
          <w:color w:val="000000"/>
          <w:sz w:val="24"/>
          <w:szCs w:val="24"/>
        </w:rPr>
        <w:t>- 19 pisuarami.</w:t>
      </w:r>
    </w:p>
    <w:p w14:paraId="41EB8C6A" w14:textId="77777777" w:rsidR="00734F89" w:rsidRPr="00B230A8" w:rsidRDefault="00734F89" w:rsidP="00734F89">
      <w:pPr>
        <w:ind w:left="709"/>
        <w:rPr>
          <w:color w:val="000000"/>
          <w:sz w:val="24"/>
          <w:szCs w:val="24"/>
        </w:rPr>
      </w:pPr>
      <w:r w:rsidRPr="00B230A8">
        <w:rPr>
          <w:color w:val="000000"/>
          <w:sz w:val="24"/>
          <w:szCs w:val="24"/>
        </w:rPr>
        <w:t>b)  1 pomieszczenie sanitarne w portierni wjazdowej z:</w:t>
      </w:r>
    </w:p>
    <w:p w14:paraId="047693B5" w14:textId="77777777" w:rsidR="00734F89" w:rsidRDefault="00734F89" w:rsidP="00734F89">
      <w:pPr>
        <w:ind w:left="709"/>
        <w:rPr>
          <w:color w:val="000000"/>
          <w:sz w:val="24"/>
          <w:szCs w:val="24"/>
        </w:rPr>
      </w:pPr>
      <w:r w:rsidRPr="00B230A8">
        <w:rPr>
          <w:color w:val="000000"/>
          <w:sz w:val="24"/>
          <w:szCs w:val="24"/>
        </w:rPr>
        <w:t xml:space="preserve">      </w:t>
      </w:r>
      <w:r>
        <w:rPr>
          <w:color w:val="000000"/>
          <w:sz w:val="24"/>
          <w:szCs w:val="24"/>
        </w:rPr>
        <w:t>- 1 kabiną,</w:t>
      </w:r>
    </w:p>
    <w:p w14:paraId="540D2805" w14:textId="5EF47AF4" w:rsidR="00734F89" w:rsidRPr="00B230A8" w:rsidRDefault="00734F89" w:rsidP="00734F89">
      <w:pPr>
        <w:ind w:left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- 1 umywalka</w:t>
      </w:r>
      <w:r w:rsidR="00BE64B2">
        <w:rPr>
          <w:color w:val="000000"/>
          <w:sz w:val="24"/>
          <w:szCs w:val="24"/>
        </w:rPr>
        <w:t>.</w:t>
      </w:r>
    </w:p>
    <w:p w14:paraId="17C53A89" w14:textId="641DBA01" w:rsidR="00734F89" w:rsidRPr="00596E60" w:rsidRDefault="00734F89" w:rsidP="00734F89">
      <w:pPr>
        <w:ind w:left="709"/>
        <w:rPr>
          <w:color w:val="000000"/>
          <w:sz w:val="24"/>
          <w:szCs w:val="24"/>
        </w:rPr>
      </w:pPr>
      <w:r w:rsidRPr="00B230A8">
        <w:rPr>
          <w:color w:val="000000"/>
          <w:sz w:val="24"/>
          <w:szCs w:val="24"/>
        </w:rPr>
        <w:t>c)</w:t>
      </w:r>
      <w:r>
        <w:rPr>
          <w:color w:val="000000"/>
          <w:sz w:val="24"/>
          <w:szCs w:val="24"/>
        </w:rPr>
        <w:t xml:space="preserve">  </w:t>
      </w:r>
      <w:r w:rsidRPr="00B230A8">
        <w:rPr>
          <w:color w:val="000000"/>
          <w:sz w:val="24"/>
          <w:szCs w:val="24"/>
        </w:rPr>
        <w:t>200 koszy na śmieci (35L - 100 szt., 60L – 100 szt.)</w:t>
      </w:r>
      <w:r w:rsidR="00BE64B2">
        <w:rPr>
          <w:color w:val="000000"/>
          <w:sz w:val="24"/>
          <w:szCs w:val="24"/>
        </w:rPr>
        <w:t>.</w:t>
      </w:r>
    </w:p>
    <w:p w14:paraId="046350C5" w14:textId="77777777" w:rsidR="00734F89" w:rsidRPr="00596E60" w:rsidRDefault="00734F89" w:rsidP="00734F89">
      <w:pPr>
        <w:rPr>
          <w:color w:val="000000"/>
          <w:sz w:val="24"/>
          <w:szCs w:val="24"/>
        </w:rPr>
      </w:pPr>
    </w:p>
    <w:p w14:paraId="711E557A" w14:textId="55F9CACD" w:rsidR="00734F89" w:rsidRPr="001C67C6" w:rsidRDefault="00734F89" w:rsidP="00734F89">
      <w:pPr>
        <w:ind w:firstLine="709"/>
        <w:jc w:val="both"/>
        <w:rPr>
          <w:sz w:val="24"/>
          <w:szCs w:val="24"/>
        </w:rPr>
      </w:pPr>
      <w:r w:rsidRPr="00596E60">
        <w:rPr>
          <w:sz w:val="24"/>
          <w:szCs w:val="24"/>
        </w:rPr>
        <w:t xml:space="preserve">Przy obliczaniu ceny za </w:t>
      </w:r>
      <w:smartTag w:uri="urn:schemas-microsoft-com:office:smarttags" w:element="metricconverter">
        <w:smartTagPr>
          <w:attr w:name="ProductID" w:val="1 mﾲ"/>
        </w:smartTagPr>
        <w:r w:rsidRPr="00596E60">
          <w:rPr>
            <w:sz w:val="24"/>
            <w:szCs w:val="24"/>
          </w:rPr>
          <w:t>1 m²/m-c</w:t>
        </w:r>
      </w:smartTag>
      <w:r w:rsidRPr="00596E60">
        <w:rPr>
          <w:sz w:val="24"/>
          <w:szCs w:val="24"/>
        </w:rPr>
        <w:t xml:space="preserve"> utrzymania czystości w budynku należy brać pod uwagę </w:t>
      </w:r>
      <w:r>
        <w:rPr>
          <w:sz w:val="24"/>
          <w:szCs w:val="24"/>
        </w:rPr>
        <w:br/>
      </w:r>
      <w:r w:rsidRPr="00DD6B61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>  175,80</w:t>
      </w:r>
      <w:r w:rsidR="00BE64B2">
        <w:rPr>
          <w:sz w:val="24"/>
          <w:szCs w:val="24"/>
        </w:rPr>
        <w:t xml:space="preserve"> </w:t>
      </w:r>
      <w:r w:rsidRPr="00596E60">
        <w:rPr>
          <w:b/>
          <w:bCs/>
          <w:sz w:val="24"/>
          <w:szCs w:val="24"/>
        </w:rPr>
        <w:t xml:space="preserve">m² </w:t>
      </w:r>
      <w:r w:rsidR="00BE64B2">
        <w:rPr>
          <w:b/>
          <w:bCs/>
          <w:sz w:val="24"/>
          <w:szCs w:val="24"/>
        </w:rPr>
        <w:t xml:space="preserve">powierzchni do sprzątania </w:t>
      </w:r>
      <w:r w:rsidR="00BE64B2" w:rsidRPr="006C10D1">
        <w:rPr>
          <w:b/>
          <w:bCs/>
          <w:sz w:val="24"/>
          <w:szCs w:val="24"/>
        </w:rPr>
        <w:t>w okresie od</w:t>
      </w:r>
      <w:r w:rsidR="00BE64B2">
        <w:rPr>
          <w:b/>
          <w:bCs/>
          <w:sz w:val="24"/>
          <w:szCs w:val="24"/>
        </w:rPr>
        <w:t> </w:t>
      </w:r>
      <w:r w:rsidR="00BE64B2" w:rsidRPr="006C10D1">
        <w:rPr>
          <w:b/>
          <w:bCs/>
          <w:sz w:val="24"/>
          <w:szCs w:val="24"/>
        </w:rPr>
        <w:t>1</w:t>
      </w:r>
      <w:r w:rsidR="00BE64B2">
        <w:rPr>
          <w:b/>
          <w:bCs/>
          <w:sz w:val="24"/>
          <w:szCs w:val="24"/>
        </w:rPr>
        <w:t> </w:t>
      </w:r>
      <w:r w:rsidR="00BE64B2" w:rsidRPr="006C10D1">
        <w:rPr>
          <w:b/>
          <w:bCs/>
          <w:sz w:val="24"/>
          <w:szCs w:val="24"/>
        </w:rPr>
        <w:t>września do</w:t>
      </w:r>
      <w:r w:rsidR="00BE64B2">
        <w:rPr>
          <w:b/>
          <w:bCs/>
          <w:sz w:val="24"/>
          <w:szCs w:val="24"/>
        </w:rPr>
        <w:t> </w:t>
      </w:r>
      <w:r w:rsidR="00BE64B2" w:rsidRPr="006C10D1">
        <w:rPr>
          <w:b/>
          <w:bCs/>
          <w:sz w:val="24"/>
          <w:szCs w:val="24"/>
        </w:rPr>
        <w:t>30</w:t>
      </w:r>
      <w:r w:rsidR="00BE64B2">
        <w:rPr>
          <w:b/>
          <w:bCs/>
          <w:sz w:val="24"/>
          <w:szCs w:val="24"/>
        </w:rPr>
        <w:t> </w:t>
      </w:r>
      <w:r w:rsidR="00BE64B2" w:rsidRPr="006C10D1">
        <w:rPr>
          <w:b/>
          <w:bCs/>
          <w:sz w:val="24"/>
          <w:szCs w:val="24"/>
        </w:rPr>
        <w:t xml:space="preserve">czerwca (codziennie) </w:t>
      </w:r>
      <w:r w:rsidR="00BE64B2">
        <w:rPr>
          <w:b/>
          <w:bCs/>
          <w:sz w:val="24"/>
          <w:szCs w:val="24"/>
        </w:rPr>
        <w:br/>
      </w:r>
      <w:r w:rsidR="00BE64B2" w:rsidRPr="006C10D1">
        <w:rPr>
          <w:b/>
          <w:bCs/>
          <w:sz w:val="24"/>
          <w:szCs w:val="24"/>
        </w:rPr>
        <w:t>i</w:t>
      </w:r>
      <w:r w:rsidR="00BE64B2">
        <w:rPr>
          <w:b/>
          <w:bCs/>
          <w:sz w:val="24"/>
          <w:szCs w:val="24"/>
        </w:rPr>
        <w:t xml:space="preserve"> 4</w:t>
      </w:r>
      <w:r w:rsidR="0012137D">
        <w:rPr>
          <w:b/>
          <w:bCs/>
          <w:sz w:val="24"/>
          <w:szCs w:val="24"/>
        </w:rPr>
        <w:t xml:space="preserve"> </w:t>
      </w:r>
      <w:r w:rsidR="00BE64B2">
        <w:rPr>
          <w:b/>
          <w:bCs/>
          <w:sz w:val="24"/>
          <w:szCs w:val="24"/>
        </w:rPr>
        <w:t>590,50</w:t>
      </w:r>
      <w:r w:rsidR="00BE64B2">
        <w:rPr>
          <w:sz w:val="24"/>
          <w:szCs w:val="24"/>
        </w:rPr>
        <w:t> </w:t>
      </w:r>
      <w:r w:rsidR="00BE64B2" w:rsidRPr="006C10D1">
        <w:rPr>
          <w:b/>
          <w:bCs/>
          <w:sz w:val="24"/>
          <w:szCs w:val="24"/>
        </w:rPr>
        <w:t>m² w</w:t>
      </w:r>
      <w:r w:rsidR="00BE64B2">
        <w:rPr>
          <w:b/>
          <w:bCs/>
          <w:sz w:val="24"/>
          <w:szCs w:val="24"/>
        </w:rPr>
        <w:t> </w:t>
      </w:r>
      <w:r w:rsidR="00BE64B2" w:rsidRPr="006C10D1">
        <w:rPr>
          <w:b/>
          <w:bCs/>
          <w:sz w:val="24"/>
          <w:szCs w:val="24"/>
        </w:rPr>
        <w:t>okresie od</w:t>
      </w:r>
      <w:r w:rsidR="00BE64B2">
        <w:rPr>
          <w:b/>
          <w:bCs/>
          <w:sz w:val="24"/>
          <w:szCs w:val="24"/>
        </w:rPr>
        <w:t> </w:t>
      </w:r>
      <w:r w:rsidR="00BE64B2" w:rsidRPr="006C10D1">
        <w:rPr>
          <w:b/>
          <w:bCs/>
          <w:sz w:val="24"/>
          <w:szCs w:val="24"/>
        </w:rPr>
        <w:t>1</w:t>
      </w:r>
      <w:r w:rsidR="00BE64B2">
        <w:rPr>
          <w:b/>
          <w:bCs/>
          <w:sz w:val="24"/>
          <w:szCs w:val="24"/>
        </w:rPr>
        <w:t xml:space="preserve"> lipca </w:t>
      </w:r>
      <w:r w:rsidR="00BE64B2" w:rsidRPr="006C10D1">
        <w:rPr>
          <w:b/>
          <w:bCs/>
          <w:sz w:val="24"/>
          <w:szCs w:val="24"/>
        </w:rPr>
        <w:t>do</w:t>
      </w:r>
      <w:r w:rsidR="00BE64B2">
        <w:rPr>
          <w:b/>
          <w:bCs/>
          <w:sz w:val="24"/>
          <w:szCs w:val="24"/>
        </w:rPr>
        <w:t> </w:t>
      </w:r>
      <w:r w:rsidR="00BE64B2" w:rsidRPr="006C10D1">
        <w:rPr>
          <w:b/>
          <w:bCs/>
          <w:sz w:val="24"/>
          <w:szCs w:val="24"/>
        </w:rPr>
        <w:t>31</w:t>
      </w:r>
      <w:r w:rsidR="00BE64B2">
        <w:rPr>
          <w:b/>
          <w:bCs/>
          <w:sz w:val="24"/>
          <w:szCs w:val="24"/>
        </w:rPr>
        <w:t> </w:t>
      </w:r>
      <w:r w:rsidR="00BE64B2" w:rsidRPr="006C10D1">
        <w:rPr>
          <w:b/>
          <w:bCs/>
          <w:sz w:val="24"/>
          <w:szCs w:val="24"/>
        </w:rPr>
        <w:t>sierpnia (trzy razy w tygodniu).</w:t>
      </w:r>
    </w:p>
    <w:p w14:paraId="0FC2E649" w14:textId="5FFC8007" w:rsidR="007479B4" w:rsidRPr="008936B7" w:rsidRDefault="006E545D" w:rsidP="008936B7">
      <w:pPr>
        <w:spacing w:line="276" w:lineRule="auto"/>
        <w:ind w:firstLine="709"/>
        <w:jc w:val="both"/>
        <w:rPr>
          <w:sz w:val="24"/>
          <w:szCs w:val="24"/>
        </w:rPr>
      </w:pPr>
      <w:r w:rsidRPr="00734F89">
        <w:rPr>
          <w:bCs/>
          <w:sz w:val="24"/>
          <w:szCs w:val="24"/>
        </w:rPr>
        <w:t xml:space="preserve">W cenie należy uwzględnić wszystkie koszty związane z wykonaniem usługi </w:t>
      </w:r>
      <w:r w:rsidR="00C770C7" w:rsidRPr="00734F89">
        <w:rPr>
          <w:bCs/>
          <w:sz w:val="24"/>
          <w:szCs w:val="24"/>
        </w:rPr>
        <w:t>w </w:t>
      </w:r>
      <w:r w:rsidR="00811000" w:rsidRPr="00734F89">
        <w:rPr>
          <w:bCs/>
          <w:sz w:val="24"/>
          <w:szCs w:val="24"/>
        </w:rPr>
        <w:t xml:space="preserve">tym </w:t>
      </w:r>
      <w:r w:rsidRPr="00734F89">
        <w:rPr>
          <w:bCs/>
          <w:sz w:val="24"/>
          <w:szCs w:val="24"/>
        </w:rPr>
        <w:t>wykonywanej okresowo</w:t>
      </w:r>
      <w:r w:rsidRPr="00734F89">
        <w:rPr>
          <w:b/>
          <w:bCs/>
          <w:sz w:val="24"/>
          <w:szCs w:val="24"/>
        </w:rPr>
        <w:t xml:space="preserve"> </w:t>
      </w:r>
      <w:r w:rsidR="00645177" w:rsidRPr="00734F89">
        <w:rPr>
          <w:sz w:val="24"/>
          <w:szCs w:val="24"/>
        </w:rPr>
        <w:t xml:space="preserve">(np. </w:t>
      </w:r>
      <w:proofErr w:type="spellStart"/>
      <w:r w:rsidRPr="00734F89">
        <w:rPr>
          <w:sz w:val="24"/>
          <w:szCs w:val="24"/>
        </w:rPr>
        <w:t>akrylowanie</w:t>
      </w:r>
      <w:proofErr w:type="spellEnd"/>
      <w:r w:rsidRPr="00734F89">
        <w:rPr>
          <w:sz w:val="24"/>
          <w:szCs w:val="24"/>
        </w:rPr>
        <w:t>, pastowanie</w:t>
      </w:r>
      <w:r w:rsidR="00530A3D" w:rsidRPr="00734F89">
        <w:rPr>
          <w:sz w:val="24"/>
          <w:szCs w:val="24"/>
        </w:rPr>
        <w:t>, olejowanie</w:t>
      </w:r>
      <w:r w:rsidRPr="00734F89">
        <w:rPr>
          <w:sz w:val="24"/>
          <w:szCs w:val="24"/>
        </w:rPr>
        <w:t xml:space="preserve"> podłóg, </w:t>
      </w:r>
      <w:r w:rsidR="001A3D62" w:rsidRPr="00734F89">
        <w:rPr>
          <w:sz w:val="24"/>
          <w:szCs w:val="24"/>
        </w:rPr>
        <w:t xml:space="preserve">mycie powierzchni przeszklonych </w:t>
      </w:r>
      <w:r w:rsidR="00C770C7" w:rsidRPr="00734F89">
        <w:rPr>
          <w:sz w:val="24"/>
          <w:szCs w:val="24"/>
        </w:rPr>
        <w:t xml:space="preserve">i </w:t>
      </w:r>
      <w:r w:rsidR="001A3D62" w:rsidRPr="00734F89">
        <w:rPr>
          <w:sz w:val="24"/>
          <w:szCs w:val="24"/>
        </w:rPr>
        <w:t xml:space="preserve">glazury naściennej, </w:t>
      </w:r>
      <w:r w:rsidRPr="00734F89">
        <w:rPr>
          <w:sz w:val="24"/>
          <w:szCs w:val="24"/>
        </w:rPr>
        <w:t xml:space="preserve">pranie </w:t>
      </w:r>
      <w:r w:rsidR="00645177" w:rsidRPr="00734F89">
        <w:rPr>
          <w:sz w:val="24"/>
          <w:szCs w:val="24"/>
        </w:rPr>
        <w:t>wykładzin</w:t>
      </w:r>
      <w:r w:rsidRPr="00734F89">
        <w:rPr>
          <w:sz w:val="24"/>
          <w:szCs w:val="24"/>
        </w:rPr>
        <w:t xml:space="preserve"> dywanowych</w:t>
      </w:r>
      <w:r w:rsidR="000D4C6A" w:rsidRPr="00734F89">
        <w:rPr>
          <w:sz w:val="24"/>
          <w:szCs w:val="24"/>
        </w:rPr>
        <w:t>,</w:t>
      </w:r>
      <w:r w:rsidR="00F719A5" w:rsidRPr="00734F89">
        <w:rPr>
          <w:sz w:val="24"/>
          <w:szCs w:val="24"/>
        </w:rPr>
        <w:t xml:space="preserve"> rolet oraz tapicerki </w:t>
      </w:r>
      <w:r w:rsidR="00BE64B2">
        <w:rPr>
          <w:sz w:val="24"/>
          <w:szCs w:val="24"/>
        </w:rPr>
        <w:t xml:space="preserve">foteli i </w:t>
      </w:r>
      <w:r w:rsidR="00F719A5" w:rsidRPr="00734F89">
        <w:rPr>
          <w:sz w:val="24"/>
          <w:szCs w:val="24"/>
        </w:rPr>
        <w:t xml:space="preserve">krzeseł, </w:t>
      </w:r>
      <w:r w:rsidR="009072B3" w:rsidRPr="00734F89">
        <w:rPr>
          <w:sz w:val="24"/>
          <w:szCs w:val="24"/>
        </w:rPr>
        <w:t xml:space="preserve">mycie </w:t>
      </w:r>
      <w:r w:rsidR="00123CD2" w:rsidRPr="00734F89">
        <w:rPr>
          <w:sz w:val="24"/>
          <w:szCs w:val="24"/>
        </w:rPr>
        <w:t xml:space="preserve">luster i </w:t>
      </w:r>
      <w:r w:rsidR="00811000" w:rsidRPr="00734F89">
        <w:rPr>
          <w:sz w:val="24"/>
          <w:szCs w:val="24"/>
        </w:rPr>
        <w:t>ścianek przeszklonych</w:t>
      </w:r>
      <w:r w:rsidRPr="00734F89">
        <w:rPr>
          <w:sz w:val="24"/>
          <w:szCs w:val="24"/>
        </w:rPr>
        <w:t>).</w:t>
      </w:r>
    </w:p>
    <w:p w14:paraId="43092795" w14:textId="77777777" w:rsidR="007479B4" w:rsidRPr="006C10D1" w:rsidRDefault="007479B4" w:rsidP="007479B4">
      <w:pPr>
        <w:pStyle w:val="Tytu"/>
      </w:pPr>
    </w:p>
    <w:p w14:paraId="51404749" w14:textId="77777777" w:rsidR="009267B6" w:rsidRPr="00552AC7" w:rsidRDefault="001A6EED" w:rsidP="001E5A18">
      <w:pPr>
        <w:pStyle w:val="Tytu"/>
        <w:spacing w:line="276" w:lineRule="auto"/>
        <w:rPr>
          <w:sz w:val="28"/>
          <w:szCs w:val="28"/>
        </w:rPr>
      </w:pPr>
      <w:r w:rsidRPr="006C10D1">
        <w:br w:type="column"/>
      </w:r>
      <w:r w:rsidR="009267B6" w:rsidRPr="00552AC7">
        <w:rPr>
          <w:sz w:val="28"/>
          <w:szCs w:val="28"/>
        </w:rPr>
        <w:lastRenderedPageBreak/>
        <w:t>Szczegółowy opis przedmiotu zamówienia</w:t>
      </w:r>
    </w:p>
    <w:p w14:paraId="29FB924A" w14:textId="77777777" w:rsidR="009267B6" w:rsidRPr="006C10D1" w:rsidRDefault="009267B6" w:rsidP="001E5A18">
      <w:pPr>
        <w:pStyle w:val="Tytu"/>
        <w:tabs>
          <w:tab w:val="left" w:pos="5384"/>
        </w:tabs>
        <w:spacing w:line="276" w:lineRule="auto"/>
        <w:jc w:val="left"/>
      </w:pPr>
      <w:r w:rsidRPr="006C10D1">
        <w:tab/>
      </w:r>
      <w:r w:rsidRPr="006C10D1">
        <w:tab/>
      </w:r>
    </w:p>
    <w:p w14:paraId="6787A8AF" w14:textId="77777777" w:rsidR="00734F89" w:rsidRPr="006C10D1" w:rsidRDefault="00734F89" w:rsidP="00734F89">
      <w:pPr>
        <w:pStyle w:val="Tytu"/>
        <w:tabs>
          <w:tab w:val="left" w:pos="5384"/>
        </w:tabs>
        <w:spacing w:line="276" w:lineRule="auto"/>
        <w:jc w:val="both"/>
        <w:rPr>
          <w:bCs w:val="0"/>
        </w:rPr>
      </w:pPr>
      <w:r w:rsidRPr="006C10D1">
        <w:t xml:space="preserve">Przedmiotem zamówienia jest </w:t>
      </w:r>
      <w:r w:rsidRPr="006C10D1">
        <w:rPr>
          <w:bCs w:val="0"/>
        </w:rPr>
        <w:t xml:space="preserve">stałe utrzymanie czystości w </w:t>
      </w:r>
      <w:r>
        <w:t xml:space="preserve">budynkach Collegium Iuridicum Novum oraz Portierni wjazdowej przy al. Niepodległości 53 </w:t>
      </w:r>
      <w:r w:rsidRPr="006C10D1">
        <w:t>w Poznaniu.</w:t>
      </w:r>
    </w:p>
    <w:p w14:paraId="5A5F3DA7" w14:textId="77777777" w:rsidR="00734F89" w:rsidRPr="006C10D1" w:rsidRDefault="00734F89" w:rsidP="00734F89">
      <w:pPr>
        <w:pStyle w:val="Tytu"/>
        <w:tabs>
          <w:tab w:val="left" w:pos="5384"/>
        </w:tabs>
        <w:spacing w:line="276" w:lineRule="auto"/>
        <w:jc w:val="left"/>
        <w:rPr>
          <w:bCs w:val="0"/>
        </w:rPr>
      </w:pPr>
    </w:p>
    <w:p w14:paraId="12CD2815" w14:textId="77777777" w:rsidR="00734F89" w:rsidRPr="006C10D1" w:rsidRDefault="00734F89" w:rsidP="00734F89">
      <w:pPr>
        <w:pStyle w:val="Akapitzlist"/>
        <w:numPr>
          <w:ilvl w:val="0"/>
          <w:numId w:val="16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6C10D1">
        <w:rPr>
          <w:rFonts w:ascii="Times New Roman" w:hAnsi="Times New Roman"/>
          <w:b/>
          <w:bCs/>
          <w:sz w:val="24"/>
          <w:szCs w:val="24"/>
        </w:rPr>
        <w:t>Powierzchnia do sprzątania:</w:t>
      </w:r>
    </w:p>
    <w:p w14:paraId="63875D22" w14:textId="7FF673E2" w:rsidR="00734F89" w:rsidRPr="00260604" w:rsidRDefault="00734F89" w:rsidP="00734F89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bCs/>
          <w:sz w:val="24"/>
          <w:szCs w:val="24"/>
        </w:rPr>
      </w:pPr>
      <w:r w:rsidRPr="006C10D1">
        <w:rPr>
          <w:rFonts w:ascii="Times New Roman" w:hAnsi="Times New Roman"/>
          <w:bCs/>
          <w:sz w:val="24"/>
          <w:szCs w:val="24"/>
        </w:rPr>
        <w:t>w okresie od 1 września do 30 czerwca każdego roku: codziennie przez siedem dni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6C10D1">
        <w:rPr>
          <w:rFonts w:ascii="Times New Roman" w:hAnsi="Times New Roman"/>
          <w:bCs/>
          <w:sz w:val="24"/>
          <w:szCs w:val="24"/>
        </w:rPr>
        <w:t>w</w:t>
      </w:r>
      <w:r>
        <w:rPr>
          <w:rFonts w:ascii="Times New Roman" w:hAnsi="Times New Roman"/>
          <w:bCs/>
          <w:sz w:val="24"/>
          <w:szCs w:val="24"/>
        </w:rPr>
        <w:t> </w:t>
      </w:r>
      <w:r w:rsidRPr="006C10D1">
        <w:rPr>
          <w:rFonts w:ascii="Times New Roman" w:hAnsi="Times New Roman"/>
          <w:bCs/>
          <w:sz w:val="24"/>
          <w:szCs w:val="24"/>
        </w:rPr>
        <w:t xml:space="preserve">tygodniu wynosi </w:t>
      </w:r>
      <w:r>
        <w:rPr>
          <w:rFonts w:ascii="Times New Roman" w:hAnsi="Times New Roman"/>
          <w:b/>
          <w:bCs/>
          <w:sz w:val="24"/>
          <w:szCs w:val="24"/>
        </w:rPr>
        <w:t>8 175,80</w:t>
      </w:r>
      <w:r w:rsidRPr="006C10D1">
        <w:rPr>
          <w:rFonts w:ascii="Times New Roman" w:hAnsi="Times New Roman"/>
          <w:b/>
          <w:bCs/>
          <w:sz w:val="24"/>
          <w:szCs w:val="24"/>
        </w:rPr>
        <w:t xml:space="preserve"> m</w:t>
      </w:r>
      <w:r w:rsidRPr="006C10D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 w:rsidRPr="006C10D1">
        <w:rPr>
          <w:rFonts w:ascii="Times New Roman" w:hAnsi="Times New Roman"/>
          <w:bCs/>
          <w:sz w:val="24"/>
          <w:szCs w:val="24"/>
        </w:rPr>
        <w:t xml:space="preserve">, raz w miesiącu </w:t>
      </w:r>
      <w:r>
        <w:rPr>
          <w:rFonts w:ascii="Times New Roman" w:hAnsi="Times New Roman"/>
          <w:b/>
          <w:bCs/>
          <w:sz w:val="24"/>
          <w:szCs w:val="24"/>
        </w:rPr>
        <w:t>226</w:t>
      </w:r>
      <w:r w:rsidRPr="006C10D1">
        <w:rPr>
          <w:rFonts w:ascii="Times New Roman" w:hAnsi="Times New Roman"/>
          <w:b/>
          <w:bCs/>
          <w:sz w:val="24"/>
          <w:szCs w:val="24"/>
        </w:rPr>
        <w:t xml:space="preserve"> m</w:t>
      </w:r>
      <w:r w:rsidRPr="006C10D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 xml:space="preserve"> </w:t>
      </w:r>
      <w:r w:rsidRPr="00260604">
        <w:rPr>
          <w:rFonts w:ascii="Times New Roman" w:hAnsi="Times New Roman"/>
          <w:bCs/>
          <w:sz w:val="24"/>
          <w:szCs w:val="24"/>
        </w:rPr>
        <w:t xml:space="preserve">(w godzinach uzgodnionych </w:t>
      </w:r>
      <w:r w:rsidR="00D72203">
        <w:rPr>
          <w:rFonts w:ascii="Times New Roman" w:hAnsi="Times New Roman"/>
          <w:bCs/>
          <w:sz w:val="24"/>
          <w:szCs w:val="24"/>
        </w:rPr>
        <w:br/>
      </w:r>
      <w:r w:rsidRPr="00260604">
        <w:rPr>
          <w:rFonts w:ascii="Times New Roman" w:hAnsi="Times New Roman"/>
          <w:bCs/>
          <w:sz w:val="24"/>
          <w:szCs w:val="24"/>
        </w:rPr>
        <w:t>z Kierownikiem Obiektu).</w:t>
      </w:r>
    </w:p>
    <w:p w14:paraId="5B0CC155" w14:textId="77777777" w:rsidR="00734F89" w:rsidRPr="00260604" w:rsidRDefault="00734F89" w:rsidP="00734F89">
      <w:pPr>
        <w:pStyle w:val="Akapitzlist"/>
        <w:numPr>
          <w:ilvl w:val="0"/>
          <w:numId w:val="17"/>
        </w:numPr>
        <w:jc w:val="both"/>
        <w:rPr>
          <w:rFonts w:ascii="Times New Roman" w:hAnsi="Times New Roman"/>
          <w:bCs/>
          <w:sz w:val="24"/>
          <w:szCs w:val="24"/>
        </w:rPr>
      </w:pPr>
      <w:r w:rsidRPr="006C10D1">
        <w:rPr>
          <w:rFonts w:ascii="Times New Roman" w:hAnsi="Times New Roman"/>
          <w:bCs/>
          <w:sz w:val="24"/>
          <w:szCs w:val="24"/>
        </w:rPr>
        <w:t xml:space="preserve">w okresie od 1 lipca do 31 sierpnia każdego roku trzy razy w tygodniu (tj. poniedziałek, środa i piątek) wynosi </w:t>
      </w:r>
      <w:r>
        <w:rPr>
          <w:rFonts w:ascii="Times New Roman" w:hAnsi="Times New Roman"/>
          <w:b/>
          <w:bCs/>
          <w:sz w:val="24"/>
          <w:szCs w:val="24"/>
        </w:rPr>
        <w:t>4 590,50</w:t>
      </w:r>
      <w:r w:rsidRPr="006C10D1">
        <w:rPr>
          <w:rFonts w:ascii="Times New Roman" w:hAnsi="Times New Roman"/>
          <w:bCs/>
          <w:sz w:val="24"/>
          <w:szCs w:val="24"/>
        </w:rPr>
        <w:t xml:space="preserve"> </w:t>
      </w:r>
      <w:r w:rsidRPr="006C10D1">
        <w:rPr>
          <w:rFonts w:ascii="Times New Roman" w:hAnsi="Times New Roman"/>
          <w:b/>
          <w:bCs/>
          <w:sz w:val="24"/>
          <w:szCs w:val="24"/>
        </w:rPr>
        <w:t>m</w:t>
      </w:r>
      <w:r w:rsidRPr="006C10D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 xml:space="preserve"> </w:t>
      </w:r>
      <w:r w:rsidRPr="00260604">
        <w:rPr>
          <w:rFonts w:ascii="Times New Roman" w:hAnsi="Times New Roman"/>
          <w:bCs/>
          <w:sz w:val="24"/>
          <w:szCs w:val="24"/>
        </w:rPr>
        <w:t>(w godzinach uzgodnionych z Kierownikiem Obiektu).</w:t>
      </w:r>
    </w:p>
    <w:p w14:paraId="1C41BDD3" w14:textId="77777777" w:rsidR="00BE3A00" w:rsidRPr="0092105E" w:rsidRDefault="00BE3A00" w:rsidP="00BE3A00">
      <w:pPr>
        <w:pStyle w:val="Akapitzlist"/>
        <w:ind w:left="1560"/>
        <w:jc w:val="both"/>
        <w:rPr>
          <w:rFonts w:ascii="Times New Roman" w:hAnsi="Times New Roman"/>
          <w:bCs/>
          <w:sz w:val="24"/>
          <w:szCs w:val="24"/>
        </w:rPr>
      </w:pPr>
    </w:p>
    <w:p w14:paraId="2A239E62" w14:textId="77777777" w:rsidR="00734F89" w:rsidRPr="006C10D1" w:rsidRDefault="00734F89" w:rsidP="00734F89">
      <w:pPr>
        <w:pStyle w:val="Akapitzlist"/>
        <w:numPr>
          <w:ilvl w:val="0"/>
          <w:numId w:val="1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Usługa serwisu dziennego</w:t>
      </w:r>
      <w:r w:rsidRPr="006C10D1">
        <w:rPr>
          <w:rFonts w:ascii="Times New Roman" w:hAnsi="Times New Roman"/>
          <w:sz w:val="24"/>
          <w:szCs w:val="24"/>
        </w:rPr>
        <w:t xml:space="preserve"> świadczona będzie w okresie od 1 września do 30 czerwca danego roku codziennie</w:t>
      </w:r>
      <w:r>
        <w:rPr>
          <w:rFonts w:ascii="Times New Roman" w:hAnsi="Times New Roman"/>
          <w:sz w:val="24"/>
          <w:szCs w:val="24"/>
        </w:rPr>
        <w:t>,</w:t>
      </w:r>
      <w:r w:rsidRPr="006C10D1">
        <w:rPr>
          <w:rFonts w:ascii="Times New Roman" w:hAnsi="Times New Roman"/>
          <w:sz w:val="24"/>
          <w:szCs w:val="24"/>
        </w:rPr>
        <w:t xml:space="preserve"> przez siedem dni w tygodniu</w:t>
      </w:r>
      <w:r>
        <w:rPr>
          <w:rFonts w:ascii="Times New Roman" w:hAnsi="Times New Roman"/>
          <w:sz w:val="24"/>
          <w:szCs w:val="24"/>
        </w:rPr>
        <w:t>,</w:t>
      </w:r>
      <w:r w:rsidRPr="006C10D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 godzinach  08:00 -</w:t>
      </w:r>
      <w:r w:rsidRPr="006C10D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</w:t>
      </w:r>
      <w:r w:rsidRPr="00552AC7">
        <w:rPr>
          <w:rFonts w:ascii="Times New Roman" w:hAnsi="Times New Roman"/>
          <w:sz w:val="24"/>
          <w:szCs w:val="24"/>
        </w:rPr>
        <w:t>:00,</w:t>
      </w:r>
      <w:r w:rsidRPr="006C10D1">
        <w:rPr>
          <w:rFonts w:ascii="Times New Roman" w:hAnsi="Times New Roman"/>
          <w:sz w:val="24"/>
          <w:szCs w:val="24"/>
        </w:rPr>
        <w:t xml:space="preserve"> a w okresie od</w:t>
      </w:r>
      <w:r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lipca do</w:t>
      </w:r>
      <w:r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31</w:t>
      </w:r>
      <w:r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sierpnia danego roku</w:t>
      </w:r>
      <w:r>
        <w:rPr>
          <w:rFonts w:ascii="Times New Roman" w:hAnsi="Times New Roman"/>
          <w:sz w:val="24"/>
          <w:szCs w:val="24"/>
        </w:rPr>
        <w:t xml:space="preserve"> dwa</w:t>
      </w:r>
      <w:r w:rsidRPr="006C10D1">
        <w:rPr>
          <w:rFonts w:ascii="Times New Roman" w:hAnsi="Times New Roman"/>
          <w:sz w:val="24"/>
          <w:szCs w:val="24"/>
        </w:rPr>
        <w:t xml:space="preserve"> dni w tygodniu </w:t>
      </w:r>
      <w:r>
        <w:rPr>
          <w:rFonts w:ascii="Times New Roman" w:hAnsi="Times New Roman"/>
          <w:sz w:val="24"/>
          <w:szCs w:val="24"/>
        </w:rPr>
        <w:t>(wtorek, czwartek</w:t>
      </w:r>
      <w:r w:rsidRPr="006C10D1">
        <w:rPr>
          <w:rFonts w:ascii="Times New Roman" w:hAnsi="Times New Roman"/>
          <w:sz w:val="24"/>
          <w:szCs w:val="24"/>
        </w:rPr>
        <w:t>) w</w:t>
      </w:r>
      <w:r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 xml:space="preserve">godzinach </w:t>
      </w:r>
      <w:r>
        <w:rPr>
          <w:rFonts w:ascii="Times New Roman" w:hAnsi="Times New Roman"/>
          <w:sz w:val="24"/>
          <w:szCs w:val="24"/>
        </w:rPr>
        <w:t>08</w:t>
      </w:r>
      <w:r w:rsidRPr="006C10D1">
        <w:rPr>
          <w:rFonts w:ascii="Times New Roman" w:hAnsi="Times New Roman"/>
          <w:sz w:val="24"/>
          <w:szCs w:val="24"/>
        </w:rPr>
        <w:t>:00</w:t>
      </w:r>
      <w:r>
        <w:rPr>
          <w:rFonts w:ascii="Times New Roman" w:hAnsi="Times New Roman"/>
          <w:sz w:val="24"/>
          <w:szCs w:val="24"/>
        </w:rPr>
        <w:t> - </w:t>
      </w:r>
      <w:r w:rsidRPr="006C10D1">
        <w:rPr>
          <w:rFonts w:ascii="Times New Roman" w:hAnsi="Times New Roman"/>
          <w:sz w:val="24"/>
          <w:szCs w:val="24"/>
        </w:rPr>
        <w:t>15:00.</w:t>
      </w:r>
    </w:p>
    <w:p w14:paraId="53F9530F" w14:textId="77777777" w:rsidR="00BE3A00" w:rsidRPr="0092105E" w:rsidRDefault="00BE3A00" w:rsidP="00BE3A00">
      <w:pPr>
        <w:pStyle w:val="Akapitzlist"/>
        <w:spacing w:before="240"/>
        <w:jc w:val="both"/>
        <w:rPr>
          <w:rFonts w:ascii="Times New Roman" w:hAnsi="Times New Roman"/>
          <w:sz w:val="24"/>
          <w:szCs w:val="24"/>
        </w:rPr>
      </w:pPr>
    </w:p>
    <w:p w14:paraId="28D48A1F" w14:textId="08B0C860" w:rsidR="00DE48CA" w:rsidRPr="00DE48CA" w:rsidRDefault="00DE48CA" w:rsidP="001853DC">
      <w:pPr>
        <w:pStyle w:val="Akapitzlist"/>
        <w:numPr>
          <w:ilvl w:val="0"/>
          <w:numId w:val="16"/>
        </w:numPr>
        <w:spacing w:before="240"/>
        <w:jc w:val="both"/>
        <w:rPr>
          <w:rFonts w:ascii="Times New Roman" w:hAnsi="Times New Roman"/>
          <w:b/>
          <w:sz w:val="24"/>
          <w:szCs w:val="24"/>
        </w:rPr>
      </w:pPr>
      <w:r w:rsidRPr="00DE48CA">
        <w:rPr>
          <w:rFonts w:ascii="Times New Roman" w:hAnsi="Times New Roman"/>
          <w:b/>
          <w:sz w:val="24"/>
          <w:szCs w:val="24"/>
        </w:rPr>
        <w:t>Umowa zostanie zawarta na okres 24 miesiące.</w:t>
      </w:r>
    </w:p>
    <w:p w14:paraId="4A4A5DDA" w14:textId="77777777" w:rsidR="009267B6" w:rsidRPr="003D4E0A" w:rsidRDefault="009267B6" w:rsidP="001E5A18">
      <w:pPr>
        <w:numPr>
          <w:ilvl w:val="0"/>
          <w:numId w:val="16"/>
        </w:numPr>
        <w:spacing w:line="276" w:lineRule="auto"/>
        <w:jc w:val="both"/>
        <w:rPr>
          <w:sz w:val="24"/>
          <w:szCs w:val="24"/>
        </w:rPr>
      </w:pPr>
      <w:r w:rsidRPr="006C10D1">
        <w:rPr>
          <w:b/>
          <w:sz w:val="24"/>
          <w:szCs w:val="24"/>
        </w:rPr>
        <w:t xml:space="preserve">W ramach usługi serwisu dziennego Wykonawca jest </w:t>
      </w:r>
      <w:r w:rsidRPr="003D4E0A">
        <w:rPr>
          <w:b/>
          <w:sz w:val="24"/>
          <w:szCs w:val="24"/>
        </w:rPr>
        <w:t>zobowiązany do:</w:t>
      </w:r>
    </w:p>
    <w:p w14:paraId="21FF54C8" w14:textId="378DB0A1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utrzymania czystości w przestrzeniach wspólnych, takich jak</w:t>
      </w:r>
      <w:r w:rsidR="00A87ADC" w:rsidRPr="00A2252F">
        <w:rPr>
          <w:rFonts w:ascii="Times New Roman" w:hAnsi="Times New Roman"/>
          <w:sz w:val="24"/>
          <w:szCs w:val="24"/>
        </w:rPr>
        <w:t>:</w:t>
      </w:r>
      <w:r w:rsidRPr="00A2252F">
        <w:rPr>
          <w:rFonts w:ascii="Times New Roman" w:hAnsi="Times New Roman"/>
          <w:sz w:val="24"/>
          <w:szCs w:val="24"/>
        </w:rPr>
        <w:t xml:space="preserve"> hol, </w:t>
      </w:r>
      <w:r w:rsidR="00A87ADC" w:rsidRPr="00A2252F">
        <w:rPr>
          <w:rFonts w:ascii="Times New Roman" w:hAnsi="Times New Roman"/>
          <w:sz w:val="24"/>
          <w:szCs w:val="24"/>
        </w:rPr>
        <w:t xml:space="preserve">korytarze, </w:t>
      </w:r>
      <w:r w:rsidRPr="00A2252F">
        <w:rPr>
          <w:rFonts w:ascii="Times New Roman" w:hAnsi="Times New Roman"/>
          <w:sz w:val="24"/>
          <w:szCs w:val="24"/>
        </w:rPr>
        <w:t>toalety, klatki schodowe, windy;</w:t>
      </w:r>
    </w:p>
    <w:p w14:paraId="5B64354D" w14:textId="6AFF10E6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uzupełniania środków i artykułów higienicznych takich jak: mydło w płynie, papier</w:t>
      </w:r>
      <w:r w:rsidR="00265778">
        <w:rPr>
          <w:rFonts w:ascii="Times New Roman" w:hAnsi="Times New Roman"/>
          <w:sz w:val="24"/>
          <w:szCs w:val="24"/>
        </w:rPr>
        <w:t xml:space="preserve"> toaletowy, ręczniki papierowe;</w:t>
      </w:r>
    </w:p>
    <w:p w14:paraId="2E5DB11A" w14:textId="07B8DB18" w:rsidR="009267B6" w:rsidRPr="00A2252F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2252F">
        <w:rPr>
          <w:rFonts w:ascii="Times New Roman" w:hAnsi="Times New Roman"/>
          <w:sz w:val="24"/>
          <w:szCs w:val="24"/>
        </w:rPr>
        <w:t>bieżącego opróżniania koszy na śmieci w holu,</w:t>
      </w:r>
      <w:r w:rsidR="00A87ADC" w:rsidRPr="00A2252F">
        <w:rPr>
          <w:rFonts w:ascii="Times New Roman" w:hAnsi="Times New Roman"/>
          <w:sz w:val="24"/>
          <w:szCs w:val="24"/>
        </w:rPr>
        <w:t xml:space="preserve"> korytarzach,</w:t>
      </w:r>
      <w:r w:rsidRPr="00A2252F">
        <w:rPr>
          <w:rFonts w:ascii="Times New Roman" w:hAnsi="Times New Roman"/>
          <w:sz w:val="24"/>
          <w:szCs w:val="24"/>
        </w:rPr>
        <w:t xml:space="preserve"> toaletach oraz wymiana worków, dezynfekcja </w:t>
      </w:r>
      <w:r w:rsidR="008C75B5" w:rsidRPr="00A2252F">
        <w:rPr>
          <w:rFonts w:ascii="Times New Roman" w:hAnsi="Times New Roman"/>
          <w:sz w:val="24"/>
          <w:szCs w:val="24"/>
        </w:rPr>
        <w:t xml:space="preserve">klamek oraz </w:t>
      </w:r>
      <w:r w:rsidRPr="00A2252F">
        <w:rPr>
          <w:rFonts w:ascii="Times New Roman" w:hAnsi="Times New Roman"/>
          <w:sz w:val="24"/>
          <w:szCs w:val="24"/>
        </w:rPr>
        <w:t>pomieszczeń sanitarnych;</w:t>
      </w:r>
    </w:p>
    <w:p w14:paraId="5B5FFC06" w14:textId="77777777" w:rsidR="009267B6" w:rsidRPr="006C10D1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niezwłocznego, interwencyjnego sprzątania w miejscach wskazanych przez pracownika administracji obiektu;</w:t>
      </w:r>
    </w:p>
    <w:p w14:paraId="0C545A42" w14:textId="77777777" w:rsidR="009267B6" w:rsidRPr="006C10D1" w:rsidRDefault="009267B6" w:rsidP="001E5A18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niezwłocznego zgłaszania wszelkich usterek technicznych.</w:t>
      </w:r>
    </w:p>
    <w:p w14:paraId="604D36B1" w14:textId="5B2230EA" w:rsidR="00265778" w:rsidRPr="003D4E0A" w:rsidRDefault="009267B6" w:rsidP="001853DC">
      <w:pPr>
        <w:spacing w:after="240" w:line="276" w:lineRule="auto"/>
        <w:ind w:left="708"/>
        <w:jc w:val="both"/>
        <w:rPr>
          <w:sz w:val="24"/>
          <w:szCs w:val="24"/>
        </w:rPr>
      </w:pPr>
      <w:r w:rsidRPr="003D4E0A">
        <w:rPr>
          <w:sz w:val="24"/>
          <w:szCs w:val="24"/>
        </w:rPr>
        <w:t>Wymienione wyżej czynności pracownic</w:t>
      </w:r>
      <w:r w:rsidR="004D3147" w:rsidRPr="003D4E0A">
        <w:rPr>
          <w:sz w:val="24"/>
          <w:szCs w:val="24"/>
        </w:rPr>
        <w:t xml:space="preserve">y serwisu wykonują na bieżąco, </w:t>
      </w:r>
      <w:r w:rsidRPr="003D4E0A">
        <w:rPr>
          <w:sz w:val="24"/>
          <w:szCs w:val="24"/>
        </w:rPr>
        <w:t>bez wezwania przez p</w:t>
      </w:r>
      <w:r w:rsidR="003363EC">
        <w:rPr>
          <w:sz w:val="24"/>
          <w:szCs w:val="24"/>
        </w:rPr>
        <w:t>racownika administracji obiektu, z wyłączeniem ust. 4.</w:t>
      </w:r>
    </w:p>
    <w:p w14:paraId="7AC05EA3" w14:textId="117DD0CF" w:rsidR="00E10979" w:rsidRPr="001A05A0" w:rsidRDefault="00E10979" w:rsidP="001A05A0">
      <w:pPr>
        <w:pStyle w:val="Akapitzlist"/>
        <w:numPr>
          <w:ilvl w:val="0"/>
          <w:numId w:val="1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1A05A0">
        <w:rPr>
          <w:rFonts w:ascii="Times New Roman" w:hAnsi="Times New Roman"/>
          <w:b/>
          <w:sz w:val="24"/>
          <w:szCs w:val="24"/>
        </w:rPr>
        <w:t>Środki higieny, środki czystości i sprzęt mechaniczny niezbędne do wykonania usługi:</w:t>
      </w:r>
    </w:p>
    <w:p w14:paraId="40FB906C" w14:textId="77777777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świadczy usługi będące przedmiotem</w:t>
      </w:r>
      <w:r w:rsidRPr="00E10979">
        <w:rPr>
          <w:rFonts w:ascii="Times New Roman" w:hAnsi="Times New Roman"/>
          <w:b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 xml:space="preserve">umowy przy użyciu własnych urządzeń, narzędzi i materiałów. </w:t>
      </w:r>
    </w:p>
    <w:p w14:paraId="0DE046CB" w14:textId="77777777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usługę sprzątania wykonuje własnym sprzętem specjalistycznym, którego wykaz należy dostarczyć Zamawiającemu najpóźniej w dniu rozpoczęcia świadczenia usługi.</w:t>
      </w:r>
    </w:p>
    <w:p w14:paraId="70089F21" w14:textId="08A120AF" w:rsidR="00E10979" w:rsidRPr="00E10979" w:rsidRDefault="00E10979" w:rsidP="00E10979">
      <w:pPr>
        <w:pStyle w:val="Akapitzlist"/>
        <w:numPr>
          <w:ilvl w:val="0"/>
          <w:numId w:val="6"/>
        </w:numPr>
        <w:spacing w:after="2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Narzędzia i urządzenia techniczne służące do wykonania przedmiotu umowy muszą być sprawne technicznie i bezpieczne, zgodni</w:t>
      </w:r>
      <w:r w:rsidR="00E52B78">
        <w:rPr>
          <w:rFonts w:ascii="Times New Roman" w:hAnsi="Times New Roman"/>
          <w:sz w:val="24"/>
          <w:szCs w:val="24"/>
        </w:rPr>
        <w:t xml:space="preserve">e z obowiązującymi wymaganiami </w:t>
      </w:r>
      <w:r w:rsidRPr="00E10979">
        <w:rPr>
          <w:rFonts w:ascii="Times New Roman" w:hAnsi="Times New Roman"/>
          <w:sz w:val="24"/>
          <w:szCs w:val="24"/>
        </w:rPr>
        <w:t>i przepisami.</w:t>
      </w:r>
    </w:p>
    <w:p w14:paraId="15CD9679" w14:textId="3FC871AA" w:rsidR="00E10979" w:rsidRPr="00BE3A00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E3A00">
        <w:rPr>
          <w:rFonts w:ascii="Times New Roman" w:hAnsi="Times New Roman"/>
          <w:sz w:val="24"/>
          <w:szCs w:val="24"/>
        </w:rPr>
        <w:t xml:space="preserve">Zamawiający oczekuje, że usługa będzie realizowana przy użyciu </w:t>
      </w:r>
      <w:r w:rsidR="008668D2"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minimum </w:t>
      </w:r>
      <w:r w:rsidR="008668D2" w:rsidRPr="00BE3A00">
        <w:rPr>
          <w:rFonts w:ascii="Times New Roman" w:hAnsi="Times New Roman"/>
          <w:b/>
          <w:color w:val="000000" w:themeColor="text1"/>
          <w:sz w:val="24"/>
          <w:szCs w:val="24"/>
        </w:rPr>
        <w:br/>
      </w:r>
      <w:r w:rsidR="00577DD5" w:rsidRPr="00BE3A00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="009B2C0B"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maszyny czyszcząco-szorującej podłogi, </w:t>
      </w:r>
      <w:r w:rsidR="00734F89">
        <w:rPr>
          <w:rFonts w:ascii="Times New Roman" w:hAnsi="Times New Roman"/>
          <w:b/>
          <w:color w:val="000000" w:themeColor="text1"/>
          <w:sz w:val="24"/>
          <w:szCs w:val="24"/>
        </w:rPr>
        <w:t>8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 xml:space="preserve"> odkurzaczy czyszcząco piorących, </w:t>
      </w:r>
      <w:r w:rsidR="00D737F4" w:rsidRPr="00BE3A00">
        <w:rPr>
          <w:rFonts w:ascii="Times New Roman" w:hAnsi="Times New Roman"/>
          <w:b/>
          <w:color w:val="000000" w:themeColor="text1"/>
          <w:sz w:val="24"/>
          <w:szCs w:val="24"/>
        </w:rPr>
        <w:t>1</w:t>
      </w:r>
      <w:r w:rsidRPr="00BE3A00">
        <w:rPr>
          <w:rFonts w:ascii="Times New Roman" w:hAnsi="Times New Roman"/>
          <w:b/>
          <w:color w:val="000000" w:themeColor="text1"/>
          <w:sz w:val="24"/>
          <w:szCs w:val="24"/>
        </w:rPr>
        <w:t> odkurzacza zbierającego wodę</w:t>
      </w:r>
      <w:r w:rsidRPr="00BE3A00">
        <w:rPr>
          <w:rFonts w:ascii="Times New Roman" w:hAnsi="Times New Roman"/>
          <w:sz w:val="24"/>
          <w:szCs w:val="24"/>
        </w:rPr>
        <w:t xml:space="preserve">. </w:t>
      </w:r>
    </w:p>
    <w:p w14:paraId="0B125F93" w14:textId="77777777" w:rsidR="00E10979" w:rsidRP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zobowiązany jest zapewnić:</w:t>
      </w:r>
    </w:p>
    <w:p w14:paraId="5AE9460B" w14:textId="6CBFCF49" w:rsidR="00E10979" w:rsidRPr="00E10979" w:rsidRDefault="00E10979" w:rsidP="00E10979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profesjonalne środki czystości przeznaczone do sprzątania, pielęgnacji </w:t>
      </w:r>
      <w:r w:rsidRPr="00E10979">
        <w:rPr>
          <w:rFonts w:ascii="Times New Roman" w:hAnsi="Times New Roman"/>
          <w:sz w:val="24"/>
          <w:szCs w:val="24"/>
        </w:rPr>
        <w:br/>
        <w:t>i nabłyszczania wszystkich rodzajów sprzątanych powierzchni, środki dezynfekujące</w:t>
      </w:r>
      <w:r w:rsidR="00D85BA4">
        <w:rPr>
          <w:rFonts w:ascii="Times New Roman" w:hAnsi="Times New Roman"/>
          <w:sz w:val="24"/>
          <w:szCs w:val="24"/>
        </w:rPr>
        <w:t xml:space="preserve">, antyalergiczne </w:t>
      </w:r>
      <w:r w:rsidRPr="00E10979">
        <w:rPr>
          <w:rFonts w:ascii="Times New Roman" w:hAnsi="Times New Roman"/>
          <w:sz w:val="24"/>
          <w:szCs w:val="24"/>
        </w:rPr>
        <w:t xml:space="preserve">i zapachowe, worki na odpady (do koszy w pokojach i sanitariatach, </w:t>
      </w:r>
      <w:r w:rsidR="00D85BA4"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na korytarzach), papier toaletowy, ręczniki papierowe, mydło w </w:t>
      </w:r>
      <w:r w:rsidR="008668D2">
        <w:rPr>
          <w:rFonts w:ascii="Times New Roman" w:hAnsi="Times New Roman"/>
          <w:sz w:val="24"/>
          <w:szCs w:val="24"/>
        </w:rPr>
        <w:t>płynie</w:t>
      </w:r>
      <w:r w:rsidR="0012137D">
        <w:rPr>
          <w:rFonts w:ascii="Times New Roman" w:hAnsi="Times New Roman"/>
          <w:sz w:val="24"/>
          <w:szCs w:val="24"/>
        </w:rPr>
        <w:t xml:space="preserve">. </w:t>
      </w:r>
      <w:r w:rsidRPr="00E10979">
        <w:rPr>
          <w:rFonts w:ascii="Times New Roman" w:hAnsi="Times New Roman"/>
          <w:sz w:val="24"/>
          <w:szCs w:val="24"/>
        </w:rPr>
        <w:t xml:space="preserve">Stosowane środki czystości muszą odpowiadać wymogom ustawy z dnia 25 lutego 2021 r. o substancjach chemicznych i ich mieszaninach (tekst jednolity Dz. U. z 2022 r. poz. 1816). Środki </w:t>
      </w:r>
      <w:r w:rsidRPr="00E10979">
        <w:rPr>
          <w:rFonts w:ascii="Times New Roman" w:hAnsi="Times New Roman"/>
          <w:sz w:val="24"/>
          <w:szCs w:val="24"/>
        </w:rPr>
        <w:lastRenderedPageBreak/>
        <w:t>czystości muszą być dopuszczone do użytkowania i obrotu na rynku polskim, bezpieczne:</w:t>
      </w:r>
    </w:p>
    <w:p w14:paraId="42310450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  odpowiednie do poszczególnych rodzajów sprzątanych powierzchni,</w:t>
      </w:r>
    </w:p>
    <w:p w14:paraId="6D7F559D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  o jakości zapewniającej wymagany poziom świadczonych usług,</w:t>
      </w:r>
    </w:p>
    <w:p w14:paraId="49045F19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   posiadające karty charakterystyki i karty techniczne/produktu,</w:t>
      </w:r>
    </w:p>
    <w:p w14:paraId="47C10DAF" w14:textId="1120007C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stosowane przed upływem terminu przydatności do użycia określonego przez</w:t>
      </w:r>
      <w:r w:rsidRPr="00E10979">
        <w:rPr>
          <w:rFonts w:ascii="Times New Roman" w:hAnsi="Times New Roman"/>
          <w:sz w:val="24"/>
          <w:szCs w:val="24"/>
        </w:rPr>
        <w:br/>
        <w:t xml:space="preserve">    producenta,</w:t>
      </w:r>
    </w:p>
    <w:p w14:paraId="5436D6FA" w14:textId="5BFEEA2D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E10979">
        <w:rPr>
          <w:rFonts w:ascii="Times New Roman" w:hAnsi="Times New Roman"/>
          <w:sz w:val="24"/>
          <w:szCs w:val="24"/>
        </w:rPr>
        <w:t>radzące sobie z dużymi zabrudzeniami, o wysokiej skuteczności, szybko</w:t>
      </w:r>
      <w:r w:rsidRPr="00E10979">
        <w:rPr>
          <w:rFonts w:ascii="Times New Roman" w:hAnsi="Times New Roman"/>
          <w:sz w:val="24"/>
          <w:szCs w:val="24"/>
        </w:rPr>
        <w:br/>
        <w:t xml:space="preserve">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10979">
        <w:rPr>
          <w:rFonts w:ascii="Times New Roman" w:hAnsi="Times New Roman"/>
          <w:sz w:val="24"/>
          <w:szCs w:val="24"/>
        </w:rPr>
        <w:t>usuwające zabrudzenia, kamień i inne zanieczyszczenia z różnych typów</w:t>
      </w:r>
      <w:r w:rsidRPr="00E10979">
        <w:rPr>
          <w:rFonts w:ascii="Times New Roman" w:hAnsi="Times New Roman"/>
          <w:sz w:val="24"/>
          <w:szCs w:val="24"/>
        </w:rPr>
        <w:br/>
        <w:t xml:space="preserve">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10979">
        <w:rPr>
          <w:rFonts w:ascii="Times New Roman" w:hAnsi="Times New Roman"/>
          <w:sz w:val="24"/>
          <w:szCs w:val="24"/>
        </w:rPr>
        <w:t>powierzchni.</w:t>
      </w:r>
    </w:p>
    <w:p w14:paraId="56E21DF2" w14:textId="5F5F4327" w:rsidR="00E10979" w:rsidRPr="00E10979" w:rsidRDefault="00E10979" w:rsidP="00E10979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profesjonalne środki dezynfekujące i </w:t>
      </w:r>
      <w:proofErr w:type="spellStart"/>
      <w:r w:rsidRPr="00E10979">
        <w:rPr>
          <w:rFonts w:ascii="Times New Roman" w:hAnsi="Times New Roman"/>
          <w:sz w:val="24"/>
          <w:szCs w:val="24"/>
        </w:rPr>
        <w:t>grzybo</w:t>
      </w:r>
      <w:proofErr w:type="spellEnd"/>
      <w:r w:rsidRPr="00E10979">
        <w:rPr>
          <w:rFonts w:ascii="Times New Roman" w:hAnsi="Times New Roman"/>
          <w:sz w:val="24"/>
          <w:szCs w:val="24"/>
        </w:rPr>
        <w:t>- i bakteriobójcze, niszczące drobnoustroje, bakterie, znajdujące się na przedmiotach i powierzchniach użytkowych. Środek powinien posiadać pozwolenie na obrót wydaw</w:t>
      </w:r>
      <w:r>
        <w:rPr>
          <w:rFonts w:ascii="Times New Roman" w:hAnsi="Times New Roman"/>
          <w:sz w:val="24"/>
          <w:szCs w:val="24"/>
        </w:rPr>
        <w:t xml:space="preserve">ane </w:t>
      </w:r>
      <w:r w:rsidRPr="00E10979">
        <w:rPr>
          <w:rFonts w:ascii="Times New Roman" w:hAnsi="Times New Roman"/>
          <w:sz w:val="24"/>
          <w:szCs w:val="24"/>
        </w:rPr>
        <w:t xml:space="preserve">na podstawie art. 5 ustawy z dnia 9 października 2015 roku o produktach biobójczych </w:t>
      </w:r>
      <w:r w:rsidRPr="00E10979">
        <w:rPr>
          <w:rFonts w:ascii="Times New Roman" w:hAnsi="Times New Roman"/>
          <w:color w:val="000000" w:themeColor="text1"/>
          <w:sz w:val="24"/>
          <w:szCs w:val="24"/>
        </w:rPr>
        <w:t xml:space="preserve">(tekst jedn. Dz. U. z 2021 r., poz. 24) i zgodnie </w:t>
      </w:r>
      <w:r>
        <w:rPr>
          <w:rFonts w:ascii="Times New Roman" w:hAnsi="Times New Roman"/>
          <w:color w:val="000000" w:themeColor="text1"/>
          <w:sz w:val="24"/>
          <w:szCs w:val="24"/>
        </w:rPr>
        <w:br/>
      </w:r>
      <w:r w:rsidRPr="00E10979">
        <w:rPr>
          <w:rFonts w:ascii="Times New Roman" w:hAnsi="Times New Roman"/>
          <w:color w:val="000000" w:themeColor="text1"/>
          <w:sz w:val="24"/>
          <w:szCs w:val="24"/>
        </w:rPr>
        <w:t xml:space="preserve">z art. 7.1 przedmiotowej ustawy winien być wpisany do </w:t>
      </w:r>
      <w:r w:rsidRPr="00E10979">
        <w:rPr>
          <w:rFonts w:ascii="Times New Roman" w:hAnsi="Times New Roman"/>
          <w:sz w:val="24"/>
          <w:szCs w:val="24"/>
        </w:rPr>
        <w:t>Wykazu Produktów   Biobójczych.</w:t>
      </w:r>
    </w:p>
    <w:p w14:paraId="3BA3A0AF" w14:textId="6DD37D60" w:rsidR="00E10979" w:rsidRP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Zamawiający w trakcie trwania umowy zastrzega sobie prawo do zmiany używanych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do sprzątania środków czystości w przypadku stwierdzenia przez Zamawiającego, że środki oddziałują  niekorzystnie na czyszczoną powierzchnię (smugi, odbarwienia, nieprzyjemny zapach). </w:t>
      </w:r>
    </w:p>
    <w:p w14:paraId="0F583644" w14:textId="64A01F09" w:rsidR="00E10979" w:rsidRPr="00E10979" w:rsidRDefault="00E10979" w:rsidP="00E10979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bCs/>
          <w:sz w:val="24"/>
          <w:szCs w:val="24"/>
        </w:rPr>
      </w:pPr>
      <w:r w:rsidRPr="00E10979">
        <w:rPr>
          <w:rFonts w:ascii="Times New Roman" w:hAnsi="Times New Roman"/>
          <w:bCs/>
          <w:sz w:val="24"/>
          <w:szCs w:val="24"/>
        </w:rPr>
        <w:t xml:space="preserve">Zamawiający wymaga, by Wykonawca dołączył do oferty opis środków oraz artykułów czystości i higieny, które będą stosowane przy realizacji zamówienia, wskazanych </w:t>
      </w:r>
      <w:r>
        <w:rPr>
          <w:rFonts w:ascii="Times New Roman" w:hAnsi="Times New Roman"/>
          <w:bCs/>
          <w:sz w:val="24"/>
          <w:szCs w:val="24"/>
        </w:rPr>
        <w:br/>
      </w:r>
      <w:r w:rsidRPr="00E10979">
        <w:rPr>
          <w:rFonts w:ascii="Times New Roman" w:hAnsi="Times New Roman"/>
          <w:bCs/>
          <w:sz w:val="24"/>
          <w:szCs w:val="24"/>
        </w:rPr>
        <w:t>w załączniku nr 2 wraz z kartami charakterystyki i kartami technicznymi produktu, wystawionymi  przez producenta. W przypadku braku karty charakterystyki wymagane jest dostarczenie opisu, karty produktu wystawionej przez producenta.</w:t>
      </w:r>
    </w:p>
    <w:p w14:paraId="60C2F460" w14:textId="220BC763" w:rsidR="00E10979" w:rsidRPr="00E10979" w:rsidRDefault="00E10979" w:rsidP="00E10979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zobowiązany jest do stałego utrzymania zapasów środków czystości i artykułów higieny w pełnym asortymencie na poziomie gwarantującym ich bieżące uzupełnianie.</w:t>
      </w:r>
    </w:p>
    <w:p w14:paraId="3225E643" w14:textId="0CEB0A18" w:rsidR="00E10979" w:rsidRDefault="00E10979" w:rsidP="00E10979">
      <w:pPr>
        <w:pStyle w:val="Akapitzlist"/>
        <w:numPr>
          <w:ilvl w:val="0"/>
          <w:numId w:val="6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Wykonawca zobowiązuje się do utrzymania w czystości mobilnych zestawów </w:t>
      </w:r>
      <w:r w:rsidRPr="00E10979">
        <w:rPr>
          <w:rFonts w:ascii="Times New Roman" w:hAnsi="Times New Roman"/>
          <w:sz w:val="24"/>
          <w:szCs w:val="24"/>
        </w:rPr>
        <w:br/>
        <w:t xml:space="preserve">do sprzątania, oraz używania czystych, niezużytych </w:t>
      </w:r>
      <w:proofErr w:type="spellStart"/>
      <w:r w:rsidRPr="00E10979">
        <w:rPr>
          <w:rFonts w:ascii="Times New Roman" w:hAnsi="Times New Roman"/>
          <w:sz w:val="24"/>
          <w:szCs w:val="24"/>
        </w:rPr>
        <w:t>mopów</w:t>
      </w:r>
      <w:proofErr w:type="spellEnd"/>
      <w:r w:rsidRPr="00E10979">
        <w:rPr>
          <w:rFonts w:ascii="Times New Roman" w:hAnsi="Times New Roman"/>
          <w:sz w:val="24"/>
          <w:szCs w:val="24"/>
        </w:rPr>
        <w:t>, szczotek, ścierek itp.</w:t>
      </w:r>
    </w:p>
    <w:p w14:paraId="2FEEF996" w14:textId="77777777" w:rsidR="001A05A0" w:rsidRPr="00E10979" w:rsidRDefault="001A05A0" w:rsidP="001A05A0">
      <w:pPr>
        <w:pStyle w:val="Akapitzlist"/>
        <w:spacing w:before="240"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14:paraId="72FF5494" w14:textId="77777777" w:rsidR="00E10979" w:rsidRPr="00E10979" w:rsidRDefault="00E10979" w:rsidP="001A05A0">
      <w:pPr>
        <w:pStyle w:val="Akapitzlist"/>
        <w:numPr>
          <w:ilvl w:val="0"/>
          <w:numId w:val="16"/>
        </w:numPr>
        <w:spacing w:before="240"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Wymagania dotyczące personelu sprzątającego</w:t>
      </w:r>
      <w:r w:rsidRPr="00E10979">
        <w:rPr>
          <w:rFonts w:ascii="Times New Roman" w:hAnsi="Times New Roman"/>
          <w:sz w:val="24"/>
          <w:szCs w:val="24"/>
        </w:rPr>
        <w:t>:</w:t>
      </w:r>
    </w:p>
    <w:p w14:paraId="485CB377" w14:textId="5EACABB2" w:rsid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 zatrudnienia przez Wykonawcę na podstawie umowy o pracę wszystkich osób, wykonujących czynnośc</w:t>
      </w:r>
      <w:r w:rsidR="00F46550">
        <w:rPr>
          <w:rFonts w:ascii="Times New Roman" w:hAnsi="Times New Roman"/>
          <w:sz w:val="24"/>
          <w:szCs w:val="24"/>
        </w:rPr>
        <w:t xml:space="preserve">i wskazane przez Zamawiającego </w:t>
      </w:r>
      <w:r w:rsidRPr="00E10979">
        <w:rPr>
          <w:rFonts w:ascii="Times New Roman" w:hAnsi="Times New Roman"/>
          <w:sz w:val="24"/>
          <w:szCs w:val="24"/>
        </w:rPr>
        <w:t>w zakresie realizacji zamówienia przy wy</w:t>
      </w:r>
      <w:r w:rsidR="00F46550">
        <w:rPr>
          <w:rFonts w:ascii="Times New Roman" w:hAnsi="Times New Roman"/>
          <w:sz w:val="24"/>
          <w:szCs w:val="24"/>
        </w:rPr>
        <w:t>konaniu prac</w:t>
      </w:r>
      <w:r w:rsidR="00AC1EE1">
        <w:rPr>
          <w:rFonts w:ascii="Times New Roman" w:hAnsi="Times New Roman"/>
          <w:sz w:val="24"/>
          <w:szCs w:val="24"/>
        </w:rPr>
        <w:t xml:space="preserve"> związanych ze sprzątaniem</w:t>
      </w:r>
      <w:r w:rsidR="00F46550">
        <w:rPr>
          <w:rFonts w:ascii="Times New Roman" w:hAnsi="Times New Roman"/>
          <w:sz w:val="24"/>
          <w:szCs w:val="24"/>
        </w:rPr>
        <w:t xml:space="preserve">. Osoby wyznaczone </w:t>
      </w:r>
      <w:r w:rsidRPr="00E10979">
        <w:rPr>
          <w:rFonts w:ascii="Times New Roman" w:hAnsi="Times New Roman"/>
          <w:sz w:val="24"/>
          <w:szCs w:val="24"/>
        </w:rPr>
        <w:t xml:space="preserve">do realizacji zamówienia (personel sprzątający) mogą być zatrudnione na część etatu. Przy czym zatrudniona łącznie liczba osób w przeliczeniu </w:t>
      </w:r>
      <w:r w:rsidRPr="00BE3A00">
        <w:rPr>
          <w:rFonts w:ascii="Times New Roman" w:hAnsi="Times New Roman"/>
          <w:sz w:val="24"/>
          <w:szCs w:val="24"/>
        </w:rPr>
        <w:t xml:space="preserve">na </w:t>
      </w:r>
      <w:r w:rsidRPr="00BE3A00">
        <w:rPr>
          <w:rFonts w:ascii="Times New Roman" w:hAnsi="Times New Roman"/>
          <w:b/>
          <w:sz w:val="24"/>
          <w:szCs w:val="24"/>
        </w:rPr>
        <w:t xml:space="preserve">pełne etaty stanowić powinna nie mniej niż </w:t>
      </w:r>
      <w:r w:rsidR="00734F89">
        <w:rPr>
          <w:rFonts w:ascii="Times New Roman" w:hAnsi="Times New Roman"/>
          <w:b/>
          <w:sz w:val="24"/>
          <w:szCs w:val="24"/>
        </w:rPr>
        <w:t>8</w:t>
      </w:r>
      <w:r w:rsidRPr="00BE3A00">
        <w:rPr>
          <w:rFonts w:ascii="Times New Roman" w:hAnsi="Times New Roman"/>
          <w:b/>
          <w:sz w:val="24"/>
          <w:szCs w:val="24"/>
        </w:rPr>
        <w:t xml:space="preserve"> etatów</w:t>
      </w:r>
      <w:r w:rsidRPr="00BE3A00">
        <w:rPr>
          <w:rFonts w:ascii="Times New Roman" w:hAnsi="Times New Roman"/>
          <w:sz w:val="24"/>
          <w:szCs w:val="24"/>
        </w:rPr>
        <w:t xml:space="preserve"> (w tym osoby wyznaczone do serwisu dziennego) z wyłączeniem</w:t>
      </w:r>
      <w:r w:rsidRPr="00E10979">
        <w:rPr>
          <w:rFonts w:ascii="Times New Roman" w:hAnsi="Times New Roman"/>
          <w:sz w:val="24"/>
          <w:szCs w:val="24"/>
        </w:rPr>
        <w:t xml:space="preserve"> koordynatora. Wykonawca jest zobowiązany do zapewnienia takiej obsady stanowisk, </w:t>
      </w:r>
      <w:r w:rsidR="00BE3A00"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aby codzienne utrzymanie czystości było realizowane z należytą starannością oraz zgodnie </w:t>
      </w:r>
      <w:r w:rsidR="00BE3A00"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>z obowiązującymi w tym zakresie przepisami i normami.</w:t>
      </w:r>
    </w:p>
    <w:p w14:paraId="0B186C75" w14:textId="34AF7FBB" w:rsidR="00AC1EE1" w:rsidRPr="00E10979" w:rsidRDefault="00AC1EE1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dopuszcza możliwość osobistego realizowania zamówienia </w:t>
      </w:r>
      <w:r w:rsidR="00847846">
        <w:rPr>
          <w:rFonts w:ascii="Times New Roman" w:hAnsi="Times New Roman"/>
          <w:sz w:val="24"/>
          <w:szCs w:val="24"/>
        </w:rPr>
        <w:t xml:space="preserve">w zakresie pełnienia roli koordynatora </w:t>
      </w:r>
      <w:r>
        <w:rPr>
          <w:rFonts w:ascii="Times New Roman" w:hAnsi="Times New Roman"/>
          <w:sz w:val="24"/>
          <w:szCs w:val="24"/>
        </w:rPr>
        <w:t xml:space="preserve">przez </w:t>
      </w:r>
      <w:r w:rsidR="00A54EF0">
        <w:rPr>
          <w:rFonts w:ascii="Times New Roman" w:hAnsi="Times New Roman"/>
          <w:sz w:val="24"/>
          <w:szCs w:val="24"/>
        </w:rPr>
        <w:t>Wykonawcę</w:t>
      </w:r>
      <w:r>
        <w:rPr>
          <w:rFonts w:ascii="Times New Roman" w:hAnsi="Times New Roman"/>
          <w:sz w:val="24"/>
          <w:szCs w:val="24"/>
        </w:rPr>
        <w:t xml:space="preserve"> prowadzące</w:t>
      </w:r>
      <w:r w:rsidR="00A54EF0">
        <w:rPr>
          <w:rFonts w:ascii="Times New Roman" w:hAnsi="Times New Roman"/>
          <w:sz w:val="24"/>
          <w:szCs w:val="24"/>
        </w:rPr>
        <w:t>go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działalność gospodarczą</w:t>
      </w:r>
      <w:r w:rsidR="00847846">
        <w:rPr>
          <w:rFonts w:ascii="Times New Roman" w:hAnsi="Times New Roman"/>
          <w:sz w:val="24"/>
          <w:szCs w:val="24"/>
        </w:rPr>
        <w:t>.</w:t>
      </w:r>
    </w:p>
    <w:p w14:paraId="275DC641" w14:textId="5399E4A1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Wykonawca po podpisaniu umowy na świadczenie usługi sprzątania, </w:t>
      </w:r>
      <w:r w:rsidRPr="00E10979">
        <w:rPr>
          <w:rFonts w:ascii="Times New Roman" w:hAnsi="Times New Roman"/>
          <w:b/>
          <w:sz w:val="24"/>
          <w:szCs w:val="24"/>
        </w:rPr>
        <w:t>nie później niż w dniu rozpoczęcia pracy</w:t>
      </w:r>
      <w:r w:rsidRPr="00E10979">
        <w:rPr>
          <w:rFonts w:ascii="Times New Roman" w:hAnsi="Times New Roman"/>
          <w:sz w:val="24"/>
          <w:szCs w:val="24"/>
        </w:rPr>
        <w:t xml:space="preserve">, dostarczy Kierownikowi administracji obiektu imienny wykaz osób zatrudnionych wraz z wymiarem ich czasu pracy oraz liczbą osób ze stwierdzonym stopniem niepełnosprawności, które będą świadczyły usługę sprzątania u Zamawiającego i udokumentuje formę ich zatrudnienia przedstawiając kopie umów o pracę. Każda kopia umowy powinna być poświadczona za zgodność z oryginałem przez Wykonawcę oraz </w:t>
      </w:r>
      <w:r w:rsidRPr="00E10979">
        <w:rPr>
          <w:rFonts w:ascii="Times New Roman" w:hAnsi="Times New Roman"/>
          <w:sz w:val="24"/>
          <w:szCs w:val="24"/>
        </w:rPr>
        <w:lastRenderedPageBreak/>
        <w:t>zanonimizowana w sposób zapewniający ochronę danych osobowych pracowników, zgodnie z przepisami ustawy z dnia 10 maja 2018 r. o ochronie danych osobowych).</w:t>
      </w:r>
    </w:p>
    <w:p w14:paraId="3ACF4B0B" w14:textId="0A21D783" w:rsidR="003B4B14" w:rsidRPr="00E10979" w:rsidRDefault="003B4B14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 rozpoczęciem obowiązków wynikających z umowy Wykonawca przedstawi Zamawiającemu wykaz osób wykonujących bezp</w:t>
      </w:r>
      <w:r w:rsidR="0080082E">
        <w:rPr>
          <w:rFonts w:ascii="Times New Roman" w:hAnsi="Times New Roman"/>
          <w:sz w:val="24"/>
          <w:szCs w:val="24"/>
        </w:rPr>
        <w:t xml:space="preserve">ośrednio czynności sprzątające </w:t>
      </w:r>
      <w:r>
        <w:rPr>
          <w:rFonts w:ascii="Times New Roman" w:hAnsi="Times New Roman"/>
          <w:sz w:val="24"/>
          <w:szCs w:val="24"/>
        </w:rPr>
        <w:t>wg załącznika.</w:t>
      </w:r>
    </w:p>
    <w:p w14:paraId="2AAB2364" w14:textId="280356E0" w:rsidR="00E10979" w:rsidRDefault="00E10979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E10979">
        <w:rPr>
          <w:sz w:val="24"/>
          <w:szCs w:val="24"/>
        </w:rPr>
        <w:t xml:space="preserve">W przypadku zmiany osób wyznaczonych do wykonywania usługi sprzątania u Zamawiającego, Wykonawca zobowiązuje się do przekazania Zamawiającemu kopii umów o pracę zawartych z tymi osobami. Obowiązek ten Wykonawca realizuje najpóźniej w dniu rozpoczęcia pracy przez nowo zatrudnione osoby.  </w:t>
      </w:r>
    </w:p>
    <w:p w14:paraId="2328A3D2" w14:textId="3B749DFB" w:rsidR="003B4B14" w:rsidRPr="00B27D6A" w:rsidRDefault="003B4B14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B27D6A">
        <w:rPr>
          <w:sz w:val="24"/>
          <w:szCs w:val="24"/>
        </w:rPr>
        <w:t xml:space="preserve">Zmiana pracownika świadczącego usługę będzie możliwa </w:t>
      </w:r>
      <w:r w:rsidR="00847846">
        <w:rPr>
          <w:sz w:val="24"/>
          <w:szCs w:val="24"/>
        </w:rPr>
        <w:t xml:space="preserve">w szczególności </w:t>
      </w:r>
      <w:r w:rsidRPr="00B27D6A">
        <w:rPr>
          <w:sz w:val="24"/>
          <w:szCs w:val="24"/>
        </w:rPr>
        <w:t>w następujących sytuacjach:</w:t>
      </w:r>
    </w:p>
    <w:p w14:paraId="319600CB" w14:textId="1357FDBA" w:rsidR="003B4B14" w:rsidRPr="00B27D6A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>- na żądanie Zamawiającego w przypadku nienależytego świadczenia przez niego usług,</w:t>
      </w:r>
    </w:p>
    <w:p w14:paraId="08AED985" w14:textId="4AD8A46E" w:rsidR="003B4B14" w:rsidRPr="00B27D6A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>- na wniosek Wykonawcy uzasadniony obiektywnymi okolicznościami, przekazany</w:t>
      </w:r>
      <w:r w:rsidRPr="00B27D6A">
        <w:rPr>
          <w:sz w:val="24"/>
          <w:szCs w:val="24"/>
        </w:rPr>
        <w:br/>
        <w:t xml:space="preserve">    Zamawiającemu (Kierownikowi Obiektu) drogą e-mail co najmniej 1 dzień przed </w:t>
      </w:r>
      <w:r w:rsidRPr="00B27D6A">
        <w:rPr>
          <w:sz w:val="24"/>
          <w:szCs w:val="24"/>
        </w:rPr>
        <w:br/>
        <w:t xml:space="preserve">    planowana zmianą,</w:t>
      </w:r>
    </w:p>
    <w:p w14:paraId="7428E17B" w14:textId="529CFC99" w:rsidR="003B4B14" w:rsidRPr="00E10979" w:rsidRDefault="003B4B14" w:rsidP="003B4B14">
      <w:pPr>
        <w:spacing w:line="276" w:lineRule="auto"/>
        <w:ind w:left="1080"/>
        <w:jc w:val="both"/>
        <w:rPr>
          <w:sz w:val="24"/>
          <w:szCs w:val="24"/>
        </w:rPr>
      </w:pPr>
      <w:r w:rsidRPr="00B27D6A">
        <w:rPr>
          <w:sz w:val="24"/>
          <w:szCs w:val="24"/>
        </w:rPr>
        <w:t xml:space="preserve">- z powodu choroby lub urlopu pracownika, Wykonawca zobowiązany jest zapewnić osobę </w:t>
      </w:r>
      <w:r w:rsidRPr="00B27D6A">
        <w:rPr>
          <w:sz w:val="24"/>
          <w:szCs w:val="24"/>
        </w:rPr>
        <w:br/>
        <w:t xml:space="preserve">  wykonującą usługę sprzątania w ramach zastępstwa.</w:t>
      </w:r>
      <w:r w:rsidR="002A4C3E" w:rsidRPr="00B27D6A">
        <w:rPr>
          <w:sz w:val="24"/>
          <w:szCs w:val="24"/>
        </w:rPr>
        <w:t xml:space="preserve"> O powyższym fakcie informuje</w:t>
      </w:r>
      <w:r w:rsidRPr="00B27D6A">
        <w:rPr>
          <w:sz w:val="24"/>
          <w:szCs w:val="24"/>
        </w:rPr>
        <w:br/>
        <w:t xml:space="preserve">   Zamawiającego (Kierownika Obiektu) drogą e-mail</w:t>
      </w:r>
      <w:r w:rsidR="002A4C3E" w:rsidRPr="00B27D6A">
        <w:rPr>
          <w:sz w:val="24"/>
          <w:szCs w:val="24"/>
        </w:rPr>
        <w:t xml:space="preserve"> bez zbędnej zwłoki, jednak nie później</w:t>
      </w:r>
      <w:r w:rsidR="002A4C3E" w:rsidRPr="00B27D6A">
        <w:rPr>
          <w:sz w:val="24"/>
          <w:szCs w:val="24"/>
        </w:rPr>
        <w:br/>
        <w:t xml:space="preserve">   niż w dniu przystąpienia do wykonywania usługi sprzątania.</w:t>
      </w:r>
    </w:p>
    <w:p w14:paraId="0B0CE91A" w14:textId="19E9CD51" w:rsidR="00E10979" w:rsidRPr="001A05A0" w:rsidRDefault="00E10979" w:rsidP="00E10979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1A05A0">
        <w:rPr>
          <w:sz w:val="24"/>
          <w:szCs w:val="24"/>
        </w:rPr>
        <w:t>Zamawiający zastrzega sobie możliwość natychmiastowego odsunięcia od wykonywania obowiązków pracownika będącego pod wpływem alkoholu bą</w:t>
      </w:r>
      <w:r w:rsidR="001A05A0">
        <w:rPr>
          <w:sz w:val="24"/>
          <w:szCs w:val="24"/>
        </w:rPr>
        <w:t xml:space="preserve">dź innych środków odurzających, </w:t>
      </w:r>
      <w:r w:rsidR="001A05A0" w:rsidRPr="001A05A0">
        <w:rPr>
          <w:sz w:val="24"/>
          <w:szCs w:val="24"/>
        </w:rPr>
        <w:t>zachowujących się niewłaściwie (np. w sposób wulgarny lub lekceważący)</w:t>
      </w:r>
      <w:r w:rsidR="001A05A0">
        <w:rPr>
          <w:sz w:val="24"/>
          <w:szCs w:val="24"/>
        </w:rPr>
        <w:t>.</w:t>
      </w:r>
    </w:p>
    <w:p w14:paraId="665F3BE7" w14:textId="29071D8A" w:rsidR="00F46550" w:rsidRPr="00F46550" w:rsidRDefault="00F46550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Zamawiający wymaga</w:t>
      </w:r>
      <w:r w:rsidR="00132E92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132E92">
        <w:rPr>
          <w:sz w:val="24"/>
          <w:szCs w:val="24"/>
        </w:rPr>
        <w:t>aby osoby wykonujące</w:t>
      </w:r>
      <w:r>
        <w:rPr>
          <w:sz w:val="24"/>
          <w:szCs w:val="24"/>
        </w:rPr>
        <w:t xml:space="preserve"> usługi posiadali odpowiednie umiejętności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 xml:space="preserve">i doświadczenie w zakresie prac będących przedmiotem niniejszego zamówienia oraz,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 xml:space="preserve">że w okresie realizacji usługi byli zatrudnieni przez Wykonawcę na podstawie umowy </w:t>
      </w:r>
      <w:r w:rsidR="00132E92">
        <w:rPr>
          <w:sz w:val="24"/>
          <w:szCs w:val="24"/>
        </w:rPr>
        <w:br/>
      </w:r>
      <w:r>
        <w:rPr>
          <w:sz w:val="24"/>
          <w:szCs w:val="24"/>
        </w:rPr>
        <w:t>o pracę w rozumieniu przepisów ustawy z dnia 26 czerwca 1974 r. Kodeks Pracy, posiadali stosowne badania lekarskie oraz zostali przeszkoleni z zakresu BHP</w:t>
      </w:r>
      <w:r w:rsidR="00132E92">
        <w:rPr>
          <w:sz w:val="24"/>
          <w:szCs w:val="24"/>
        </w:rPr>
        <w:t>, ppoż.</w:t>
      </w:r>
    </w:p>
    <w:p w14:paraId="231AEF41" w14:textId="7A1A7DB5" w:rsidR="00F46550" w:rsidRPr="00132E92" w:rsidRDefault="00F46550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E10979">
        <w:rPr>
          <w:bCs/>
          <w:sz w:val="24"/>
          <w:szCs w:val="24"/>
        </w:rPr>
        <w:t xml:space="preserve">Pracownicy zatrudnieni przez Wykonawcę do realizacji przedmiotu zamówienia powinni być osobami posiadającymi obywatelstwo polskie lub posiadającymi odpowiednie uprawienia do pracy w Polsce. Osoby wyznaczone do serwisu dziennego winny posługiwać się językiem polskim w stopniu komunikatywnym. </w:t>
      </w:r>
    </w:p>
    <w:p w14:paraId="65558CA0" w14:textId="7227965E" w:rsidR="00132E92" w:rsidRPr="00132E92" w:rsidRDefault="00132E92" w:rsidP="00F46550">
      <w:pPr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zapewni, aby osoby sprzątające:</w:t>
      </w:r>
    </w:p>
    <w:p w14:paraId="73C07DDF" w14:textId="6EB2C3EA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zostały pouczone o sposobie zachowania w pomieszczeniach, do których będą mieli dostęp,</w:t>
      </w:r>
      <w:r>
        <w:rPr>
          <w:bCs/>
          <w:sz w:val="24"/>
          <w:szCs w:val="24"/>
        </w:rPr>
        <w:br/>
        <w:t xml:space="preserve">  do informacji niejawnych lub danych osobowych,</w:t>
      </w:r>
    </w:p>
    <w:p w14:paraId="5B12D04F" w14:textId="0B55FE1B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nie wprowadzały do pomieszczeń osób trzecich m.in. osób obcych i członków rodziny,</w:t>
      </w:r>
    </w:p>
    <w:p w14:paraId="7D0218C3" w14:textId="3AC0EA19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 nie przemieszczały wewnątrz obiektów oraz nie wynosiły na zewnątrz sprzętu biurowego,</w:t>
      </w:r>
    </w:p>
    <w:p w14:paraId="15E1996D" w14:textId="78B59F2A" w:rsidR="00132E92" w:rsidRDefault="00132E92" w:rsidP="00132E92">
      <w:pPr>
        <w:spacing w:line="276" w:lineRule="auto"/>
        <w:ind w:left="108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niezwłocznie powiadomiły przedstawiciela Zamawiającego o zauważonych przypadkach </w:t>
      </w:r>
      <w:r w:rsidR="00424219">
        <w:rPr>
          <w:bCs/>
          <w:sz w:val="24"/>
          <w:szCs w:val="24"/>
        </w:rPr>
        <w:br/>
        <w:t xml:space="preserve">  noszących znamiona kradzieży lub mogących spowodować pożar, zalanie lub inne</w:t>
      </w:r>
      <w:r w:rsidR="00424219">
        <w:rPr>
          <w:bCs/>
          <w:sz w:val="24"/>
          <w:szCs w:val="24"/>
        </w:rPr>
        <w:br/>
        <w:t xml:space="preserve">  zagrożenia,</w:t>
      </w:r>
    </w:p>
    <w:p w14:paraId="6AA7F62E" w14:textId="291F0616" w:rsidR="00424219" w:rsidRPr="00F46550" w:rsidRDefault="00424219" w:rsidP="00132E92">
      <w:pPr>
        <w:spacing w:line="276" w:lineRule="auto"/>
        <w:ind w:left="1080"/>
        <w:jc w:val="both"/>
        <w:rPr>
          <w:sz w:val="24"/>
          <w:szCs w:val="24"/>
        </w:rPr>
      </w:pPr>
      <w:r>
        <w:rPr>
          <w:bCs/>
          <w:sz w:val="24"/>
          <w:szCs w:val="24"/>
        </w:rPr>
        <w:t>- zamykały okna i drzwi po zakończeniu prac, wy</w:t>
      </w:r>
      <w:r w:rsidR="00BF1FE8">
        <w:rPr>
          <w:bCs/>
          <w:sz w:val="24"/>
          <w:szCs w:val="24"/>
        </w:rPr>
        <w:t>łączały światło, zakręcały wodę.</w:t>
      </w:r>
    </w:p>
    <w:p w14:paraId="09572F77" w14:textId="27213AE8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wymaga, aby pracownicy Wykonawcy przed przystąpieniem do wykonywania czynności związanych z</w:t>
      </w:r>
      <w:r w:rsidR="0080082E">
        <w:rPr>
          <w:rFonts w:ascii="Times New Roman" w:hAnsi="Times New Roman"/>
          <w:sz w:val="24"/>
          <w:szCs w:val="24"/>
        </w:rPr>
        <w:t xml:space="preserve"> realizacją umowy, każdorazowo</w:t>
      </w:r>
      <w:r w:rsidRPr="00E10979">
        <w:rPr>
          <w:rFonts w:ascii="Times New Roman" w:hAnsi="Times New Roman"/>
          <w:sz w:val="24"/>
          <w:szCs w:val="24"/>
        </w:rPr>
        <w:t xml:space="preserve"> czytelnie wpisywali się na listę obecności pracowników wykonujących przedmiot zamówienia. Lista obecności przechowywana jest w portierni obiektu. Kontrola liczby pracowników wykonujących usługę w danym obiekcie odbywać się będzie na podstawie listy obecności lub poprzez policzenie osób wykonujących usługę. </w:t>
      </w:r>
    </w:p>
    <w:p w14:paraId="70C4A85B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zastrzega sobie prawo do sprawdzenia podstawy zatrudnienia osób wskazanych przez Wykonawcę do realizacji zamówienia. Kontrola może być przeprowadzona bez wcześniejszego uprzedzenia Wykonawcy.</w:t>
      </w:r>
    </w:p>
    <w:p w14:paraId="437BAE96" w14:textId="7ED6BA98" w:rsidR="00E10979" w:rsidRPr="00E10979" w:rsidRDefault="00E10979" w:rsidP="00E10979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lastRenderedPageBreak/>
        <w:t>Zamawiający wymaga zachowania przez pracowników Wykonawcy nienaruszalności wyposażenia i dokumentów w sprzątanych pomieszczeniach oraz przestrzegania przepisów ustawy z dnia 10 maja 2018 r. o ochronie danych osobowych (tekst jednolity Dz. U. 2019, poz. 1781), ustawy z dnia 5 sierpnia 2010 r. o ochronie informacji niejawnyc</w:t>
      </w:r>
      <w:r w:rsidR="00326F2F">
        <w:rPr>
          <w:rFonts w:ascii="Times New Roman" w:hAnsi="Times New Roman"/>
          <w:sz w:val="24"/>
          <w:szCs w:val="24"/>
        </w:rPr>
        <w:t>h (tekst jednolity Dz. U. z 2024 r. poz. 632</w:t>
      </w:r>
      <w:r w:rsidRPr="00E10979">
        <w:rPr>
          <w:rFonts w:ascii="Times New Roman" w:hAnsi="Times New Roman"/>
          <w:sz w:val="24"/>
          <w:szCs w:val="24"/>
        </w:rPr>
        <w:t>) oraz zachowania w tajemnicy innych informacji, których ujawnienie mogłoby narazić Zamawiającego na szkodę.</w:t>
      </w:r>
    </w:p>
    <w:p w14:paraId="7AE58947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Pracownicy Wykonawcy zobowiązani są do przestrzegania zasad segregacji odpadów na etapie sprzątania pomieszczeń oraz wynoszenie ich do oznaczonych pojemników stojących na zewnątrz budynków.</w:t>
      </w:r>
    </w:p>
    <w:p w14:paraId="52D0725C" w14:textId="77777777" w:rsidR="00E10979" w:rsidRPr="00E10979" w:rsidRDefault="00E10979" w:rsidP="00E1097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Osoby wykonujące usługę utrzymania czystości u Zamawiającego powinny zostać wyposażone przez Wykonawcę:</w:t>
      </w:r>
    </w:p>
    <w:p w14:paraId="21C02025" w14:textId="77777777" w:rsidR="00E10979" w:rsidRPr="00E10979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 sprzęt (wózki do przewożenia sprzętu do sprzątania i mycia oraz środków czystości, szczotki, czyste niezużyte szmatki, </w:t>
      </w:r>
      <w:proofErr w:type="spellStart"/>
      <w:r w:rsidRPr="00E10979">
        <w:rPr>
          <w:rFonts w:ascii="Times New Roman" w:hAnsi="Times New Roman"/>
          <w:sz w:val="24"/>
          <w:szCs w:val="24"/>
        </w:rPr>
        <w:t>mopy</w:t>
      </w:r>
      <w:proofErr w:type="spellEnd"/>
      <w:r w:rsidRPr="00E10979">
        <w:rPr>
          <w:rFonts w:ascii="Times New Roman" w:hAnsi="Times New Roman"/>
          <w:sz w:val="24"/>
          <w:szCs w:val="24"/>
        </w:rPr>
        <w:t>, miotły itp.),</w:t>
      </w:r>
    </w:p>
    <w:p w14:paraId="629DF46B" w14:textId="77777777" w:rsidR="00E10979" w:rsidRPr="00E10979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 artykuły i środki niezbędne do należytego wykonywania usługi, </w:t>
      </w:r>
    </w:p>
    <w:p w14:paraId="5AA1C901" w14:textId="6900AA31" w:rsidR="00E10979" w:rsidRPr="0080082E" w:rsidRDefault="00E10979" w:rsidP="00E10979">
      <w:pPr>
        <w:pStyle w:val="Akapitzlist"/>
        <w:numPr>
          <w:ilvl w:val="0"/>
          <w:numId w:val="4"/>
        </w:numPr>
        <w:spacing w:after="0" w:line="240" w:lineRule="auto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 jednakowe, estetyczne stroje z oznaczeniem identyfikującym Wykonawcę,</w:t>
      </w:r>
      <w:r w:rsidR="0080082E">
        <w:rPr>
          <w:rFonts w:ascii="Times New Roman" w:hAnsi="Times New Roman"/>
          <w:sz w:val="24"/>
          <w:szCs w:val="24"/>
        </w:rPr>
        <w:t xml:space="preserve"> </w:t>
      </w:r>
      <w:r w:rsidRPr="0080082E">
        <w:rPr>
          <w:rFonts w:ascii="Times New Roman" w:hAnsi="Times New Roman"/>
          <w:sz w:val="24"/>
          <w:szCs w:val="24"/>
        </w:rPr>
        <w:t>a także imienne identyfikatory osobiste.</w:t>
      </w:r>
    </w:p>
    <w:p w14:paraId="209CF2FE" w14:textId="77777777" w:rsidR="00BF1FE8" w:rsidRPr="00BF1FE8" w:rsidRDefault="00BF1FE8" w:rsidP="00BF1FE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Pobrane z portierni przez pracowników Wykonawcy klucze do pomieszczeń winny być zdane niezwłocznie po sprzątnięciu pomieszczeń. Niedopuszczalne jest pozostawianie kluczy w drzwiach. Przed zamknięciem pomieszczenia pracownik sprzątający zobowiązany jest do zamknięcia wszystkich okien oraz do zgaszenia światła.</w:t>
      </w:r>
    </w:p>
    <w:p w14:paraId="0BA91863" w14:textId="5D3DA2D7" w:rsidR="00E10979" w:rsidRPr="00E10979" w:rsidRDefault="00E10979" w:rsidP="00BF1FE8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71194C74" w14:textId="31E6EC18" w:rsidR="00E10979" w:rsidRPr="00E10979" w:rsidRDefault="00E10979" w:rsidP="001A05A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Koordynator, kontr</w:t>
      </w:r>
      <w:r w:rsidR="00975864">
        <w:rPr>
          <w:rFonts w:ascii="Times New Roman" w:hAnsi="Times New Roman"/>
          <w:b/>
          <w:sz w:val="24"/>
          <w:szCs w:val="24"/>
        </w:rPr>
        <w:t>ola jakości świadczonej usługi.</w:t>
      </w:r>
    </w:p>
    <w:p w14:paraId="7296EAB5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Wykonawca zapewni i wyznaczy koordynatora, który będzie pełnił systematyczny</w:t>
      </w:r>
    </w:p>
    <w:p w14:paraId="22B7299A" w14:textId="77777777" w:rsidR="00E10979" w:rsidRPr="00E10979" w:rsidRDefault="00E10979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 bezpośredni nadzór nad pracownikami Wykonawcy w trakcie świadczenia usługi oraz kontroli jakości wykonywanej przez nich pracy. Ponadto do zadań koordynatora należy:</w:t>
      </w:r>
    </w:p>
    <w:p w14:paraId="67C3B88F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utrzymywanie bezpośredniego i stałego kontaktu z pracownikami administracji obiektu, </w:t>
      </w:r>
    </w:p>
    <w:p w14:paraId="5A8C27F4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niezwłoczne reagowanie na zgłaszane uwagi i nieprawidłowości </w:t>
      </w:r>
    </w:p>
    <w:p w14:paraId="4DE5ABF5" w14:textId="77777777" w:rsidR="00E10979" w:rsidRPr="00E10979" w:rsidRDefault="00E10979" w:rsidP="00E10979">
      <w:pPr>
        <w:pStyle w:val="Akapitzlist"/>
        <w:ind w:left="177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 wykonywaniu usługi,</w:t>
      </w:r>
    </w:p>
    <w:p w14:paraId="7F02BA8E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dopilnowanie obowiązku wpisywania się na listę przez pracowników świadczących usługę sprzątania w obiekcie,</w:t>
      </w:r>
    </w:p>
    <w:p w14:paraId="26BBD0A6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przeprowadzanie kontroli jakości świadczonej usługi sprzątania,</w:t>
      </w:r>
    </w:p>
    <w:p w14:paraId="0E403BE9" w14:textId="77777777" w:rsidR="00E10979" w:rsidRPr="00E10979" w:rsidRDefault="00E10979" w:rsidP="00E10979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dokonywanie wpisów do Książki Kontroli Stanu Czystości wyników i oceny z każdej przeprowadzonej kontroli jakości świadczonej usługi sprzątania.</w:t>
      </w:r>
    </w:p>
    <w:p w14:paraId="514717AF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Koordynator powinien codziennie być dostępny „pod telefonem”.</w:t>
      </w:r>
    </w:p>
    <w:p w14:paraId="2F647DB3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wymaga, aby Koordynator w obiekcie, w obecności Kierownika administracji obiektu lub osoby wyznaczonej przez Kierownika administracji obiektu, 2 razy w tygodniu w godzinach ustalonych z Kierownikiem administracji obiektu dokonywał oceny jakości wykonanej usługi.</w:t>
      </w:r>
    </w:p>
    <w:p w14:paraId="3D370FCC" w14:textId="290E48C5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Koordynator powinien posiadać przynajmniej roczne doświadczenie w zakresie nadzoru nad zespołem sprzątającym oraz wiedzę z zakresu technik sprzątania i środków używanych do wykonywania usługi.</w:t>
      </w:r>
    </w:p>
    <w:p w14:paraId="0465E1CD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Zamawiający ma prawo do przeprowadzania, bez obowiązku powiadamiania Wykonawcy, w dowolnym czasie, kontroli jakości wykonywanej usługi, jakości stosowanych środków czyszczących, konserwujących, dezynfekujących, środków higieny i innych, niezbędnych do właściwego i nieprzerwanego świadczenia usługi, na okoliczność której zostanie sporządzona notatka służbowa.</w:t>
      </w:r>
    </w:p>
    <w:p w14:paraId="53941D09" w14:textId="77777777" w:rsidR="00E10979" w:rsidRPr="00E10979" w:rsidRDefault="00E10979" w:rsidP="00E1097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Zmiana koordynatora wymaga zgody Zamawiającego.</w:t>
      </w:r>
    </w:p>
    <w:p w14:paraId="742AB882" w14:textId="77777777" w:rsidR="00E10979" w:rsidRPr="00E10979" w:rsidRDefault="00E10979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3BB5816D" w14:textId="4A246445" w:rsidR="0080082E" w:rsidRPr="00BF1FE8" w:rsidRDefault="0080082E" w:rsidP="001A05A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F1FE8">
        <w:rPr>
          <w:rFonts w:ascii="Times New Roman" w:hAnsi="Times New Roman"/>
          <w:b/>
          <w:sz w:val="24"/>
          <w:szCs w:val="24"/>
        </w:rPr>
        <w:t>Odpowiedzialność Wykonawcy z tytułu wykonywania usługi sprzątania.</w:t>
      </w:r>
    </w:p>
    <w:p w14:paraId="546BCCAD" w14:textId="7C409A63" w:rsidR="00BF1FE8" w:rsidRDefault="00BF1FE8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Wykonawca ponosi pełną odpowiedzialność za szkody wynikające z niewłaściwie dobranego i zastosowanego środka do sprzątania, uszkodzenia mebli itp. Wykonawca zobowiązany jest do usunięcia na własny koszt usterek spowodowanych przez osoby wykonujące usługę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lastRenderedPageBreak/>
        <w:t xml:space="preserve">na skutek niewłaściwej eksploatacji elektrycznej (wyrwane gniazdka) lub inne uszkodzenia powstałe w czasie świadczenia usługi. </w:t>
      </w:r>
    </w:p>
    <w:p w14:paraId="39458F10" w14:textId="77777777" w:rsid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t>Wykonawca zobowiązany jest do bezzwłocznego poinformowania Zamawiającego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83B66">
        <w:rPr>
          <w:rFonts w:ascii="Times New Roman" w:hAnsi="Times New Roman"/>
          <w:sz w:val="24"/>
          <w:szCs w:val="24"/>
        </w:rPr>
        <w:t>o wszelkich zauważonych awariach i uszkodz</w:t>
      </w:r>
      <w:r>
        <w:rPr>
          <w:rFonts w:ascii="Times New Roman" w:hAnsi="Times New Roman"/>
          <w:sz w:val="24"/>
          <w:szCs w:val="24"/>
        </w:rPr>
        <w:t>eniach występujących w obiekcie.</w:t>
      </w:r>
    </w:p>
    <w:p w14:paraId="556FB37C" w14:textId="7457C693" w:rsidR="00183B66" w:rsidRP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t xml:space="preserve">Wykonawca zobowiązuje się do dokonania niezwłocznie wszelkich poprawek na żądanie Zamawiającego lub jego przedstawiciela, o ile konieczność ich dokonania wynika </w:t>
      </w:r>
      <w:r>
        <w:rPr>
          <w:rFonts w:ascii="Times New Roman" w:hAnsi="Times New Roman"/>
          <w:sz w:val="24"/>
          <w:szCs w:val="24"/>
        </w:rPr>
        <w:br/>
      </w:r>
      <w:r w:rsidRPr="00183B66">
        <w:rPr>
          <w:rFonts w:ascii="Times New Roman" w:hAnsi="Times New Roman"/>
          <w:sz w:val="24"/>
          <w:szCs w:val="24"/>
        </w:rPr>
        <w:t>z niewłaściwego wykonania usługi.</w:t>
      </w:r>
    </w:p>
    <w:p w14:paraId="6137DBD8" w14:textId="77777777" w:rsidR="00BF1FE8" w:rsidRDefault="00E10979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>Wykonawca ponosi odpowiedzialność za szkody powstałe w związku z realizacją zamówienia oraz innych działań osób zatrudnionych przez Wykonawcę, w tym za uszkodzenia lub zniszczenie wszelkiej własności publicznej lub prywatnej w pomieszczeniach objętych usługą sprzątania.</w:t>
      </w:r>
    </w:p>
    <w:p w14:paraId="1F9A9658" w14:textId="77777777" w:rsidR="00BF1FE8" w:rsidRDefault="00424219" w:rsidP="00BF1FE8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>W przypadku, gdy mienie Zamawiającego ulegnie zniszczeniu lub uszkodzeniu w trakcie wykonywania prac, Wykonawca zobowiązany będzie do niez</w:t>
      </w:r>
      <w:r w:rsidR="000F56D0" w:rsidRPr="00BF1FE8">
        <w:rPr>
          <w:rFonts w:ascii="Times New Roman" w:hAnsi="Times New Roman"/>
          <w:sz w:val="24"/>
          <w:szCs w:val="24"/>
        </w:rPr>
        <w:t>w</w:t>
      </w:r>
      <w:r w:rsidRPr="00BF1FE8">
        <w:rPr>
          <w:rFonts w:ascii="Times New Roman" w:hAnsi="Times New Roman"/>
          <w:sz w:val="24"/>
          <w:szCs w:val="24"/>
        </w:rPr>
        <w:t>łocznego naprawienia szkody przez</w:t>
      </w:r>
      <w:r w:rsidR="000F56D0" w:rsidRPr="00BF1FE8">
        <w:rPr>
          <w:rFonts w:ascii="Times New Roman" w:hAnsi="Times New Roman"/>
          <w:sz w:val="24"/>
          <w:szCs w:val="24"/>
        </w:rPr>
        <w:t xml:space="preserve"> przywrócenie stanu poprzedniego albo przez zwrot równowartości zniszczonego lub uszkodzonego</w:t>
      </w:r>
      <w:r w:rsidR="0080082E" w:rsidRPr="00BF1FE8">
        <w:rPr>
          <w:rFonts w:ascii="Times New Roman" w:hAnsi="Times New Roman"/>
          <w:sz w:val="24"/>
          <w:szCs w:val="24"/>
        </w:rPr>
        <w:t xml:space="preserve"> mienia wskazanej przez Zamawiającego. Szkoda musi być potwierdzona protokołem sporządzonym nie później niż w ciągu 3 dni roboczych od jej ujawnienia.</w:t>
      </w:r>
    </w:p>
    <w:p w14:paraId="71267A82" w14:textId="77777777" w:rsidR="00183B66" w:rsidRDefault="00E10979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BF1FE8">
        <w:rPr>
          <w:rFonts w:ascii="Times New Roman" w:hAnsi="Times New Roman"/>
          <w:sz w:val="24"/>
          <w:szCs w:val="24"/>
        </w:rPr>
        <w:t xml:space="preserve">Wykonawca ponosi pełną odpowiedzialność za osoby wykonujące usługę utrzymania czystości, w tym przestrzeganie przez nich zasad BHP, </w:t>
      </w:r>
      <w:proofErr w:type="spellStart"/>
      <w:r w:rsidRPr="00BF1FE8">
        <w:rPr>
          <w:rFonts w:ascii="Times New Roman" w:hAnsi="Times New Roman"/>
          <w:sz w:val="24"/>
          <w:szCs w:val="24"/>
        </w:rPr>
        <w:t>ppoż</w:t>
      </w:r>
      <w:proofErr w:type="spellEnd"/>
      <w:r w:rsidRPr="00BF1FE8">
        <w:rPr>
          <w:rFonts w:ascii="Times New Roman" w:hAnsi="Times New Roman"/>
          <w:sz w:val="24"/>
          <w:szCs w:val="24"/>
        </w:rPr>
        <w:t xml:space="preserve"> na terenie Zamawiającego.</w:t>
      </w:r>
    </w:p>
    <w:p w14:paraId="18FB1347" w14:textId="77777777" w:rsidR="00183B66" w:rsidRDefault="00F11E81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83B66">
        <w:rPr>
          <w:rFonts w:ascii="Times New Roman" w:hAnsi="Times New Roman"/>
          <w:sz w:val="24"/>
          <w:szCs w:val="24"/>
        </w:rPr>
        <w:t>Wykonawca zobowiązuje się do wykonania prac będących przedmiotem niniejszej</w:t>
      </w:r>
      <w:r w:rsidR="00183B66">
        <w:rPr>
          <w:rFonts w:ascii="Times New Roman" w:hAnsi="Times New Roman"/>
          <w:sz w:val="24"/>
          <w:szCs w:val="24"/>
        </w:rPr>
        <w:t xml:space="preserve"> </w:t>
      </w:r>
      <w:r w:rsidRPr="00183B66">
        <w:rPr>
          <w:rFonts w:ascii="Times New Roman" w:hAnsi="Times New Roman"/>
          <w:sz w:val="24"/>
          <w:szCs w:val="24"/>
        </w:rPr>
        <w:t xml:space="preserve">umowy </w:t>
      </w:r>
      <w:r w:rsidR="00183B66">
        <w:rPr>
          <w:rFonts w:ascii="Times New Roman" w:hAnsi="Times New Roman"/>
          <w:sz w:val="24"/>
          <w:szCs w:val="24"/>
        </w:rPr>
        <w:br/>
      </w:r>
      <w:r w:rsidRPr="00183B66">
        <w:rPr>
          <w:rFonts w:ascii="Times New Roman" w:hAnsi="Times New Roman"/>
          <w:sz w:val="24"/>
          <w:szCs w:val="24"/>
        </w:rPr>
        <w:t>z należ</w:t>
      </w:r>
      <w:r w:rsidR="00183B66">
        <w:rPr>
          <w:rFonts w:ascii="Times New Roman" w:hAnsi="Times New Roman"/>
          <w:sz w:val="24"/>
          <w:szCs w:val="24"/>
        </w:rPr>
        <w:t>ytą starannością i dokładnością.</w:t>
      </w:r>
    </w:p>
    <w:p w14:paraId="04F867D9" w14:textId="1BB40330" w:rsidR="00F11E81" w:rsidRPr="00183B66" w:rsidRDefault="00183B66" w:rsidP="00183B66">
      <w:pPr>
        <w:pStyle w:val="Akapitzlist"/>
        <w:numPr>
          <w:ilvl w:val="3"/>
          <w:numId w:val="4"/>
        </w:numPr>
        <w:spacing w:after="0"/>
        <w:ind w:left="993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F11E81" w:rsidRPr="00183B66">
        <w:rPr>
          <w:rFonts w:ascii="Times New Roman" w:hAnsi="Times New Roman"/>
          <w:sz w:val="24"/>
          <w:szCs w:val="24"/>
        </w:rPr>
        <w:t>ceny prawidłowości wykonania prac objętych umową dokonuje przedstawiciel</w:t>
      </w:r>
      <w:r>
        <w:rPr>
          <w:rFonts w:ascii="Times New Roman" w:hAnsi="Times New Roman"/>
          <w:sz w:val="24"/>
          <w:szCs w:val="24"/>
        </w:rPr>
        <w:t xml:space="preserve"> </w:t>
      </w:r>
      <w:r w:rsidR="00F11E81" w:rsidRPr="00183B66">
        <w:rPr>
          <w:rFonts w:ascii="Times New Roman" w:hAnsi="Times New Roman"/>
          <w:sz w:val="24"/>
          <w:szCs w:val="24"/>
        </w:rPr>
        <w:t>wskazany przez za</w:t>
      </w:r>
      <w:r w:rsidR="00975864">
        <w:rPr>
          <w:rFonts w:ascii="Times New Roman" w:hAnsi="Times New Roman"/>
          <w:sz w:val="24"/>
          <w:szCs w:val="24"/>
        </w:rPr>
        <w:t>mawiającego (Kierownik obiekty).</w:t>
      </w:r>
    </w:p>
    <w:p w14:paraId="36DB79F7" w14:textId="00043DF7" w:rsidR="00F11E81" w:rsidRDefault="001A05A0" w:rsidP="001A05A0">
      <w:pPr>
        <w:pStyle w:val="Akapitzlist"/>
        <w:spacing w:after="0"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14:paraId="5DB16554" w14:textId="77777777" w:rsidR="00DE48CA" w:rsidRDefault="00DE48CA" w:rsidP="00DE48CA">
      <w:pPr>
        <w:pStyle w:val="Akapitzlist"/>
        <w:spacing w:after="0"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</w:p>
    <w:p w14:paraId="205AE8FF" w14:textId="77777777" w:rsidR="00DE48CA" w:rsidRDefault="00DE48CA" w:rsidP="00DE48CA">
      <w:pPr>
        <w:pStyle w:val="Akapitzlist"/>
        <w:spacing w:after="0"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</w:p>
    <w:p w14:paraId="4ACE6BB2" w14:textId="77777777" w:rsidR="009267B6" w:rsidRPr="006C10D1" w:rsidRDefault="009267B6" w:rsidP="009267B6">
      <w:pPr>
        <w:jc w:val="both"/>
        <w:rPr>
          <w:sz w:val="24"/>
          <w:szCs w:val="24"/>
        </w:rPr>
      </w:pPr>
    </w:p>
    <w:p w14:paraId="1E69CFB1" w14:textId="3F90110F" w:rsidR="00124C2D" w:rsidRDefault="00124C2D" w:rsidP="009267B6">
      <w:pPr>
        <w:spacing w:line="276" w:lineRule="auto"/>
        <w:jc w:val="center"/>
        <w:rPr>
          <w:b/>
          <w:sz w:val="24"/>
          <w:szCs w:val="24"/>
        </w:rPr>
      </w:pPr>
    </w:p>
    <w:p w14:paraId="62903159" w14:textId="77777777" w:rsidR="00C770C7" w:rsidRDefault="00C770C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5C517265" w14:textId="0C2AD73F" w:rsidR="009267B6" w:rsidRPr="004F1188" w:rsidRDefault="009267B6" w:rsidP="009267B6">
      <w:pPr>
        <w:spacing w:line="276" w:lineRule="auto"/>
        <w:jc w:val="center"/>
        <w:rPr>
          <w:b/>
          <w:sz w:val="24"/>
          <w:szCs w:val="24"/>
        </w:rPr>
      </w:pPr>
      <w:r w:rsidRPr="004F1188">
        <w:rPr>
          <w:b/>
          <w:sz w:val="24"/>
          <w:szCs w:val="24"/>
        </w:rPr>
        <w:lastRenderedPageBreak/>
        <w:t>Szczegółowy zakres i częstotliwość prac objętych zamówieniem:</w:t>
      </w:r>
    </w:p>
    <w:p w14:paraId="3B9E7644" w14:textId="77777777" w:rsidR="009267B6" w:rsidRPr="004F1188" w:rsidRDefault="009267B6" w:rsidP="009267B6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Tabela-Siatka"/>
        <w:tblW w:w="9776" w:type="dxa"/>
        <w:tblLayout w:type="fixed"/>
        <w:tblLook w:val="04A0" w:firstRow="1" w:lastRow="0" w:firstColumn="1" w:lastColumn="0" w:noHBand="0" w:noVBand="1"/>
      </w:tblPr>
      <w:tblGrid>
        <w:gridCol w:w="552"/>
        <w:gridCol w:w="4972"/>
        <w:gridCol w:w="1134"/>
        <w:gridCol w:w="1134"/>
        <w:gridCol w:w="1134"/>
        <w:gridCol w:w="850"/>
      </w:tblGrid>
      <w:tr w:rsidR="009267B6" w:rsidRPr="004F1188" w14:paraId="4CD76738" w14:textId="77777777" w:rsidTr="002A6804">
        <w:trPr>
          <w:trHeight w:val="486"/>
        </w:trPr>
        <w:tc>
          <w:tcPr>
            <w:tcW w:w="552" w:type="dxa"/>
            <w:vMerge w:val="restart"/>
            <w:vAlign w:val="center"/>
          </w:tcPr>
          <w:p w14:paraId="492BE5EB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972" w:type="dxa"/>
            <w:vMerge w:val="restart"/>
            <w:vAlign w:val="center"/>
          </w:tcPr>
          <w:p w14:paraId="342052B2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Rodzaj czynności</w:t>
            </w:r>
          </w:p>
        </w:tc>
        <w:tc>
          <w:tcPr>
            <w:tcW w:w="4252" w:type="dxa"/>
            <w:gridSpan w:val="4"/>
          </w:tcPr>
          <w:p w14:paraId="571146D6" w14:textId="709CC702" w:rsidR="009267B6" w:rsidRPr="004F1188" w:rsidRDefault="00F161E3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9267B6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zęstotliwość</w:t>
            </w:r>
          </w:p>
        </w:tc>
      </w:tr>
      <w:tr w:rsidR="009267B6" w:rsidRPr="004F1188" w14:paraId="3F4E7551" w14:textId="77777777" w:rsidTr="002A6804">
        <w:trPr>
          <w:trHeight w:val="240"/>
        </w:trPr>
        <w:tc>
          <w:tcPr>
            <w:tcW w:w="552" w:type="dxa"/>
            <w:vMerge/>
          </w:tcPr>
          <w:p w14:paraId="7E9FA34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72" w:type="dxa"/>
            <w:vMerge/>
          </w:tcPr>
          <w:p w14:paraId="4D472BF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6E687D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 x</w:t>
            </w:r>
          </w:p>
          <w:p w14:paraId="2CAB615F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dziennie</w:t>
            </w:r>
          </w:p>
        </w:tc>
        <w:tc>
          <w:tcPr>
            <w:tcW w:w="1134" w:type="dxa"/>
          </w:tcPr>
          <w:p w14:paraId="45C34ACF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 x w tygodniu</w:t>
            </w:r>
          </w:p>
        </w:tc>
        <w:tc>
          <w:tcPr>
            <w:tcW w:w="1134" w:type="dxa"/>
          </w:tcPr>
          <w:p w14:paraId="7019C41C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 x w miesiącu</w:t>
            </w:r>
          </w:p>
        </w:tc>
        <w:tc>
          <w:tcPr>
            <w:tcW w:w="850" w:type="dxa"/>
          </w:tcPr>
          <w:p w14:paraId="27854901" w14:textId="77777777" w:rsidR="009267B6" w:rsidRPr="004F1188" w:rsidRDefault="00596E6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267B6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x w roku</w:t>
            </w:r>
          </w:p>
        </w:tc>
      </w:tr>
      <w:tr w:rsidR="009267B6" w:rsidRPr="004F1188" w14:paraId="0B80F30D" w14:textId="77777777" w:rsidTr="002A6804">
        <w:tc>
          <w:tcPr>
            <w:tcW w:w="552" w:type="dxa"/>
            <w:vAlign w:val="center"/>
          </w:tcPr>
          <w:p w14:paraId="3FF788FB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164ED5E2" w14:textId="77777777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amiatanie i mycie podłóg oraz listew przyściennych na mokro z użyciem środków przeznaczonych do mycia odpowiednich powierzchni, płynu antypoślizgowego</w:t>
            </w:r>
          </w:p>
        </w:tc>
        <w:tc>
          <w:tcPr>
            <w:tcW w:w="1134" w:type="dxa"/>
            <w:vAlign w:val="center"/>
          </w:tcPr>
          <w:p w14:paraId="69700AA1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A549FED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B880DF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D8D299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040CF6C" w14:textId="77777777" w:rsidTr="002A6804">
        <w:tc>
          <w:tcPr>
            <w:tcW w:w="552" w:type="dxa"/>
            <w:vAlign w:val="center"/>
          </w:tcPr>
          <w:p w14:paraId="6CF8FCDB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2BEEE424" w14:textId="14EB4C36" w:rsidR="009267B6" w:rsidRPr="004F1188" w:rsidRDefault="00A83FF0" w:rsidP="0089170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aszynowe czyszczenie posadzek w holach i korytarzach, konserwacja atestowanymi środkami p</w:t>
            </w:r>
            <w:r w:rsidR="00093D0C" w:rsidRPr="004F1188">
              <w:rPr>
                <w:rFonts w:ascii="Times New Roman" w:hAnsi="Times New Roman" w:cs="Times New Roman"/>
                <w:sz w:val="24"/>
                <w:szCs w:val="24"/>
              </w:rPr>
              <w:t>rzeciwpoślizgowymi, nabłyszcza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jącymi, odpowiednimi do danej powierzchni</w:t>
            </w:r>
          </w:p>
        </w:tc>
        <w:tc>
          <w:tcPr>
            <w:tcW w:w="1134" w:type="dxa"/>
            <w:vAlign w:val="center"/>
          </w:tcPr>
          <w:p w14:paraId="06B30FD9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1E73B85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73F0DE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2EC59E0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4A3D502B" w14:textId="77777777" w:rsidTr="002A6804">
        <w:tc>
          <w:tcPr>
            <w:tcW w:w="552" w:type="dxa"/>
            <w:vAlign w:val="center"/>
          </w:tcPr>
          <w:p w14:paraId="0162558E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3478CAAE" w14:textId="77777777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dkurzanie wykładzin dywanowych wraz </w:t>
            </w:r>
          </w:p>
          <w:p w14:paraId="1904417E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z cokolikami, chodników, dywanów, usuwanie plam z powierzchni wykładzin dywanowych, chodników</w:t>
            </w:r>
          </w:p>
        </w:tc>
        <w:tc>
          <w:tcPr>
            <w:tcW w:w="1134" w:type="dxa"/>
            <w:vAlign w:val="center"/>
          </w:tcPr>
          <w:p w14:paraId="53513A4E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6E36950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FFB855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34F74B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5193F647" w14:textId="77777777" w:rsidTr="002A6804">
        <w:tc>
          <w:tcPr>
            <w:tcW w:w="552" w:type="dxa"/>
            <w:vAlign w:val="center"/>
          </w:tcPr>
          <w:p w14:paraId="2D396ABF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0EC0F529" w14:textId="30020EB2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suwanie śladów palców z powierzchni szklanych, </w:t>
            </w:r>
            <w:proofErr w:type="spellStart"/>
            <w:r w:rsidR="008F5F38" w:rsidRPr="004F1188">
              <w:rPr>
                <w:rFonts w:ascii="Times New Roman" w:hAnsi="Times New Roman"/>
                <w:sz w:val="24"/>
                <w:szCs w:val="24"/>
              </w:rPr>
              <w:t>plexi</w:t>
            </w:r>
            <w:proofErr w:type="spellEnd"/>
          </w:p>
        </w:tc>
        <w:tc>
          <w:tcPr>
            <w:tcW w:w="1134" w:type="dxa"/>
            <w:vAlign w:val="center"/>
          </w:tcPr>
          <w:p w14:paraId="1B89DC38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12D21E4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1E01350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C519A2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0F6A37B4" w14:textId="77777777" w:rsidTr="002A6804">
        <w:tc>
          <w:tcPr>
            <w:tcW w:w="552" w:type="dxa"/>
            <w:vAlign w:val="center"/>
          </w:tcPr>
          <w:p w14:paraId="345BE466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3126FE47" w14:textId="793A2B10" w:rsidR="009267B6" w:rsidRPr="00F161E3" w:rsidRDefault="00A83FF0" w:rsidP="003D4E0A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61E3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F161E3">
              <w:rPr>
                <w:rFonts w:ascii="Times New Roman" w:hAnsi="Times New Roman" w:cs="Times New Roman"/>
                <w:sz w:val="24"/>
                <w:szCs w:val="24"/>
              </w:rPr>
              <w:t xml:space="preserve">ycieranie kurzu (z mebli, regałów, </w:t>
            </w:r>
            <w:r w:rsidR="008F5F38" w:rsidRPr="00F161E3">
              <w:rPr>
                <w:rFonts w:ascii="Times New Roman" w:hAnsi="Times New Roman" w:cs="Times New Roman"/>
                <w:sz w:val="24"/>
                <w:szCs w:val="24"/>
              </w:rPr>
              <w:t xml:space="preserve">regałów bibliotecznych, </w:t>
            </w:r>
            <w:r w:rsidR="009267B6" w:rsidRPr="00F161E3">
              <w:rPr>
                <w:rFonts w:ascii="Times New Roman" w:hAnsi="Times New Roman" w:cs="Times New Roman"/>
                <w:sz w:val="24"/>
                <w:szCs w:val="24"/>
              </w:rPr>
              <w:t>półek, biurek, stołów, luster, obrazów i innego sprzętu znajdującego się w pomieszczeniach</w:t>
            </w:r>
            <w:r w:rsidR="00A2252F" w:rsidRPr="00F16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5450" w:rsidRPr="00F161E3">
              <w:rPr>
                <w:rFonts w:ascii="Times New Roman" w:hAnsi="Times New Roman" w:cs="Times New Roman"/>
                <w:sz w:val="24"/>
                <w:szCs w:val="24"/>
              </w:rPr>
              <w:t>(z wyłączeniem sprzęt</w:t>
            </w:r>
            <w:r w:rsidR="009E3DD6" w:rsidRPr="00F161E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A2252F" w:rsidRPr="00F161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F161E3">
              <w:rPr>
                <w:rFonts w:ascii="Times New Roman" w:hAnsi="Times New Roman" w:cs="Times New Roman"/>
                <w:sz w:val="24"/>
                <w:szCs w:val="24"/>
              </w:rPr>
              <w:t>teleinformatycznego), przecieranie na mokro parapetów i listew naściennych</w:t>
            </w:r>
          </w:p>
        </w:tc>
        <w:tc>
          <w:tcPr>
            <w:tcW w:w="1134" w:type="dxa"/>
            <w:vAlign w:val="center"/>
          </w:tcPr>
          <w:p w14:paraId="3FF5BD7D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1733A21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C89D60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EE4ED2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9974B1D" w14:textId="77777777" w:rsidTr="002A6804">
        <w:tc>
          <w:tcPr>
            <w:tcW w:w="552" w:type="dxa"/>
            <w:vAlign w:val="center"/>
          </w:tcPr>
          <w:p w14:paraId="78E79BA6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684B3666" w14:textId="77777777" w:rsidR="009267B6" w:rsidRPr="004F1188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suwanie kurzu z parapetów </w:t>
            </w:r>
          </w:p>
        </w:tc>
        <w:tc>
          <w:tcPr>
            <w:tcW w:w="1134" w:type="dxa"/>
            <w:vAlign w:val="center"/>
          </w:tcPr>
          <w:p w14:paraId="2872D414" w14:textId="77777777" w:rsidR="009267B6" w:rsidRPr="004F1188" w:rsidRDefault="00840D80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83EC1C1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9BF5AE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4C2D1BFB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BEB3A7B" w14:textId="77777777" w:rsidTr="002A6804">
        <w:tc>
          <w:tcPr>
            <w:tcW w:w="552" w:type="dxa"/>
            <w:vAlign w:val="center"/>
          </w:tcPr>
          <w:p w14:paraId="3C299D0F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237B164D" w14:textId="77777777" w:rsidR="009267B6" w:rsidRPr="004F1188" w:rsidRDefault="00A83FF0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dkurzanie mat antypoślizgowych</w:t>
            </w:r>
          </w:p>
        </w:tc>
        <w:tc>
          <w:tcPr>
            <w:tcW w:w="1134" w:type="dxa"/>
            <w:vAlign w:val="center"/>
          </w:tcPr>
          <w:p w14:paraId="4413573F" w14:textId="77777777" w:rsidR="009267B6" w:rsidRPr="004F1188" w:rsidRDefault="009267B6" w:rsidP="008901F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3506EC78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AA969A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C607812" w14:textId="77777777" w:rsidR="009267B6" w:rsidRPr="004F1188" w:rsidRDefault="009267B6" w:rsidP="008901F9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156A9F96" w14:textId="77777777" w:rsidTr="002A6804">
        <w:tc>
          <w:tcPr>
            <w:tcW w:w="552" w:type="dxa"/>
            <w:vAlign w:val="center"/>
          </w:tcPr>
          <w:p w14:paraId="0A2F68C3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57D2BFDA" w14:textId="77777777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ycieranie</w:t>
            </w:r>
            <w:r w:rsidR="001E5A18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i dezynfekcja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poręczy i balustrad (tralek) na klatkach schodowych i ciągach komunikacyjnych</w:t>
            </w:r>
          </w:p>
        </w:tc>
        <w:tc>
          <w:tcPr>
            <w:tcW w:w="1134" w:type="dxa"/>
            <w:vAlign w:val="center"/>
          </w:tcPr>
          <w:p w14:paraId="4B17052E" w14:textId="77777777" w:rsidR="009267B6" w:rsidRPr="004F1188" w:rsidRDefault="00840D80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D2EA0A2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D5486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147AAA6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47659" w:rsidRPr="004F1188" w14:paraId="27724838" w14:textId="77777777" w:rsidTr="002A6804">
        <w:tc>
          <w:tcPr>
            <w:tcW w:w="552" w:type="dxa"/>
            <w:vAlign w:val="center"/>
          </w:tcPr>
          <w:p w14:paraId="36790BF1" w14:textId="77777777" w:rsidR="00F47659" w:rsidRPr="004F1188" w:rsidRDefault="00F47659" w:rsidP="002A6804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972" w:type="dxa"/>
          </w:tcPr>
          <w:p w14:paraId="5CCBFD35" w14:textId="77777777" w:rsidR="00F47659" w:rsidRPr="004F1188" w:rsidRDefault="00A83FF0" w:rsidP="002A680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F47659" w:rsidRPr="004F1188">
              <w:rPr>
                <w:rFonts w:ascii="Times New Roman" w:hAnsi="Times New Roman" w:cs="Times New Roman"/>
                <w:sz w:val="24"/>
                <w:szCs w:val="24"/>
              </w:rPr>
              <w:t>ycieranie i dezynfekcja klamek drzwiowych</w:t>
            </w:r>
          </w:p>
        </w:tc>
        <w:tc>
          <w:tcPr>
            <w:tcW w:w="1134" w:type="dxa"/>
            <w:vAlign w:val="center"/>
          </w:tcPr>
          <w:p w14:paraId="18BDC03C" w14:textId="77777777" w:rsidR="00F47659" w:rsidRPr="004F1188" w:rsidRDefault="00F47659" w:rsidP="002A6804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2847971" w14:textId="77777777" w:rsidR="00F47659" w:rsidRPr="004F1188" w:rsidRDefault="00F47659" w:rsidP="002A680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6F33AE01" w14:textId="77777777" w:rsidR="00F47659" w:rsidRPr="004F1188" w:rsidRDefault="00F47659" w:rsidP="002A680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CA740EB" w14:textId="77777777" w:rsidR="00F47659" w:rsidRPr="004F1188" w:rsidRDefault="00F47659" w:rsidP="002A6804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6F077210" w14:textId="77777777" w:rsidTr="002A6804">
        <w:tc>
          <w:tcPr>
            <w:tcW w:w="552" w:type="dxa"/>
            <w:vAlign w:val="center"/>
          </w:tcPr>
          <w:p w14:paraId="664965CE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28D38B65" w14:textId="35F07405" w:rsidR="009267B6" w:rsidRPr="004F1188" w:rsidRDefault="00A83FF0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próżnianie pojemników na śmieci, pojemników niszczarek i wynoszenie </w:t>
            </w:r>
            <w:r w:rsidR="00C770C7" w:rsidRPr="004F1188">
              <w:rPr>
                <w:rFonts w:ascii="Times New Roman" w:hAnsi="Times New Roman" w:cs="Times New Roman"/>
                <w:sz w:val="24"/>
                <w:szCs w:val="24"/>
              </w:rPr>
              <w:t>do </w:t>
            </w:r>
            <w:r w:rsidR="002A6804">
              <w:rPr>
                <w:rFonts w:ascii="Times New Roman" w:hAnsi="Times New Roman" w:cs="Times New Roman"/>
                <w:sz w:val="24"/>
                <w:szCs w:val="24"/>
              </w:rPr>
              <w:t xml:space="preserve">miejsc 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wyznaczonych, wymiana worków plastikowych</w:t>
            </w:r>
          </w:p>
        </w:tc>
        <w:tc>
          <w:tcPr>
            <w:tcW w:w="1134" w:type="dxa"/>
            <w:vAlign w:val="center"/>
          </w:tcPr>
          <w:p w14:paraId="56976952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9B06182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E996F39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F4CC3FB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755982FB" w14:textId="77777777" w:rsidTr="002A6804">
        <w:trPr>
          <w:trHeight w:val="1016"/>
        </w:trPr>
        <w:tc>
          <w:tcPr>
            <w:tcW w:w="552" w:type="dxa"/>
            <w:vAlign w:val="center"/>
          </w:tcPr>
          <w:p w14:paraId="0BAFAFA6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47659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6DF23311" w14:textId="77777777" w:rsidR="009267B6" w:rsidRPr="004F1188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 drzwi wejściowych do budynku, schodów wejściowych do budynku, czyszczenie wycieraczek, mycie przeszkleń w drzwiach, mat podłogowych przy drzwiach wejściowych</w:t>
            </w:r>
          </w:p>
        </w:tc>
        <w:tc>
          <w:tcPr>
            <w:tcW w:w="1134" w:type="dxa"/>
            <w:vAlign w:val="center"/>
          </w:tcPr>
          <w:p w14:paraId="7F9E031D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6BEA7E1F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DF55E9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693A1C38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46B3636C" w14:textId="77777777" w:rsidTr="002A6804">
        <w:tc>
          <w:tcPr>
            <w:tcW w:w="552" w:type="dxa"/>
            <w:vAlign w:val="center"/>
          </w:tcPr>
          <w:p w14:paraId="0602D3F1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784C9980" w14:textId="5F8C2415" w:rsidR="00A83FF0" w:rsidRPr="004F1188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 kabin wind (w tym podłóg, ścian, luster, drzwi) środkami przeznaczonymi do czyszczenia powierzchni metalowych (stal nierdzewna),</w:t>
            </w:r>
            <w:r w:rsidR="00093D0C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niepozostawiających smug</w:t>
            </w:r>
          </w:p>
        </w:tc>
        <w:tc>
          <w:tcPr>
            <w:tcW w:w="1134" w:type="dxa"/>
            <w:vAlign w:val="center"/>
          </w:tcPr>
          <w:p w14:paraId="2DA9C919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659498D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B7C13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47BA69A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7B6" w:rsidRPr="004F1188" w14:paraId="57DFE59F" w14:textId="77777777" w:rsidTr="002A6804">
        <w:tc>
          <w:tcPr>
            <w:tcW w:w="552" w:type="dxa"/>
            <w:vAlign w:val="center"/>
          </w:tcPr>
          <w:p w14:paraId="6AF9FB47" w14:textId="77777777" w:rsidR="009267B6" w:rsidRPr="004F1188" w:rsidRDefault="00F47659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16023B"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1329B2DB" w14:textId="59FA80C7" w:rsidR="009267B6" w:rsidRPr="004F1188" w:rsidRDefault="00A83FF0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9267B6" w:rsidRPr="004F1188">
              <w:rPr>
                <w:rFonts w:ascii="Times New Roman" w:hAnsi="Times New Roman" w:cs="Times New Roman"/>
                <w:sz w:val="24"/>
                <w:szCs w:val="24"/>
              </w:rPr>
              <w:t>ycie zlewów i blatów kuchennych,</w:t>
            </w:r>
            <w:r w:rsidR="004F1188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1BF29F0" w14:textId="387C6A2B" w:rsidR="009267B6" w:rsidRPr="004F1188" w:rsidRDefault="009267B6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w sanitariatach</w:t>
            </w:r>
            <w:r w:rsidR="004F1188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i pomieszczeniach socjalnych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093D0C"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mycie i dezynfekcja wszystkich urządzeń sanitarnych (zlewów, muszli klozetowych, pisuarów i desek klozetowych, czyszczenie luster, mycie glazury oraz podłóg, czyszczenie pojemników na mydło, papier toaletowy, ręczniki 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papierowe (stal nierdzewna), opróżnianie w toaletach koszy oraz uzupełnianie ich workami, usuwanie nalotów i kamienia, mycie drzwi, armatury, klamek, utrzymanie w czystości szczotek</w:t>
            </w:r>
            <w:r w:rsidR="00F161E3">
              <w:rPr>
                <w:rFonts w:ascii="Times New Roman" w:hAnsi="Times New Roman" w:cs="Times New Roman"/>
                <w:sz w:val="24"/>
                <w:szCs w:val="24"/>
              </w:rPr>
              <w:t xml:space="preserve"> klozetowych i mycie pojemników </w:t>
            </w:r>
            <w:r w:rsidR="00F161E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na szczotki, neutralizacja zapachów. </w:t>
            </w:r>
          </w:p>
          <w:p w14:paraId="5DB8C6BC" w14:textId="4FE53AEA" w:rsidR="009267B6" w:rsidRPr="004F1188" w:rsidRDefault="009267B6" w:rsidP="00596E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Zaw</w:t>
            </w:r>
            <w:r w:rsidR="00F161E3">
              <w:rPr>
                <w:rFonts w:ascii="Times New Roman" w:hAnsi="Times New Roman" w:cs="Times New Roman"/>
                <w:sz w:val="24"/>
                <w:szCs w:val="24"/>
              </w:rPr>
              <w:t xml:space="preserve">ieszanie kostek dezynfekujących 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>w muszlach, umieszczanie trwałych środków zapachowych w pomieszczeniach WC, uzupełnianie papieru toaletowego, ręcznik</w:t>
            </w:r>
            <w:r w:rsidR="008668D2" w:rsidRPr="004F1188">
              <w:rPr>
                <w:rFonts w:ascii="Times New Roman" w:hAnsi="Times New Roman" w:cs="Times New Roman"/>
                <w:sz w:val="24"/>
                <w:szCs w:val="24"/>
              </w:rPr>
              <w:t>ów papierowych, mydła w płynie</w:t>
            </w:r>
            <w:r w:rsidRPr="004F1188">
              <w:rPr>
                <w:rFonts w:ascii="Times New Roman" w:hAnsi="Times New Roman" w:cs="Times New Roman"/>
                <w:sz w:val="24"/>
                <w:szCs w:val="24"/>
              </w:rPr>
              <w:t xml:space="preserve"> – na bieżąco</w:t>
            </w:r>
          </w:p>
        </w:tc>
        <w:tc>
          <w:tcPr>
            <w:tcW w:w="1134" w:type="dxa"/>
            <w:vAlign w:val="center"/>
          </w:tcPr>
          <w:p w14:paraId="14ACFF61" w14:textId="77777777" w:rsidR="009267B6" w:rsidRPr="004F1188" w:rsidRDefault="009267B6" w:rsidP="00596E6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118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x</w:t>
            </w:r>
          </w:p>
        </w:tc>
        <w:tc>
          <w:tcPr>
            <w:tcW w:w="1134" w:type="dxa"/>
          </w:tcPr>
          <w:p w14:paraId="4BCDE0FD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3D1EF4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7D956B3" w14:textId="77777777" w:rsidR="009267B6" w:rsidRPr="004F1188" w:rsidRDefault="009267B6" w:rsidP="00596E60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1F7FAB00" w14:textId="77777777" w:rsidTr="002A6804">
        <w:tc>
          <w:tcPr>
            <w:tcW w:w="552" w:type="dxa"/>
            <w:vAlign w:val="center"/>
          </w:tcPr>
          <w:p w14:paraId="4378E160" w14:textId="305B27C7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4972" w:type="dxa"/>
          </w:tcPr>
          <w:p w14:paraId="0F6AE6D6" w14:textId="277D72CE" w:rsidR="00F161E3" w:rsidRPr="004F1188" w:rsidRDefault="00F161E3" w:rsidP="00F161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cieranie i mycie na mokro parapetów wewnętrznych, usuwanie pajęczyn, mycie drzwi wewnętrznych i framug drzwi oraz drzwi wejściowych do budynku, kaloryferów</w:t>
            </w:r>
          </w:p>
        </w:tc>
        <w:tc>
          <w:tcPr>
            <w:tcW w:w="1134" w:type="dxa"/>
          </w:tcPr>
          <w:p w14:paraId="132653BF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0677C1C" w14:textId="2418177D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5D112113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52ECD1C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7168AAB6" w14:textId="77777777" w:rsidTr="002A6804">
        <w:tc>
          <w:tcPr>
            <w:tcW w:w="552" w:type="dxa"/>
            <w:vAlign w:val="center"/>
          </w:tcPr>
          <w:p w14:paraId="7FCFF457" w14:textId="69909299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4972" w:type="dxa"/>
          </w:tcPr>
          <w:p w14:paraId="67DDA989" w14:textId="581D326A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rzecieranie na mokro krzeseł i foteli – części metalowych, plastikowych, drewnianych</w:t>
            </w:r>
          </w:p>
        </w:tc>
        <w:tc>
          <w:tcPr>
            <w:tcW w:w="1134" w:type="dxa"/>
          </w:tcPr>
          <w:p w14:paraId="3DBDD765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6FD0360" w14:textId="4695CFFB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37750DE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33662A11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26A6804F" w14:textId="77777777" w:rsidTr="002A6804">
        <w:tc>
          <w:tcPr>
            <w:tcW w:w="552" w:type="dxa"/>
            <w:vAlign w:val="center"/>
          </w:tcPr>
          <w:p w14:paraId="5769EE78" w14:textId="72D55EF3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4972" w:type="dxa"/>
          </w:tcPr>
          <w:p w14:paraId="15EE503B" w14:textId="21B627B6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zyszczenie mebli płynem do konserwacji mebli</w:t>
            </w:r>
          </w:p>
        </w:tc>
        <w:tc>
          <w:tcPr>
            <w:tcW w:w="1134" w:type="dxa"/>
          </w:tcPr>
          <w:p w14:paraId="7288AAB7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00A3308" w14:textId="765A0B43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25479D2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1DD244CF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3EAB7473" w14:textId="77777777" w:rsidTr="002A6804">
        <w:tc>
          <w:tcPr>
            <w:tcW w:w="552" w:type="dxa"/>
            <w:vAlign w:val="center"/>
          </w:tcPr>
          <w:p w14:paraId="5C9518A2" w14:textId="7A24275C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4972" w:type="dxa"/>
          </w:tcPr>
          <w:p w14:paraId="5EDEF90F" w14:textId="1D98B33D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wyłączników i gniazdek, wycieranie kurzu na kaloryferach, wycieranie na mokro</w:t>
            </w:r>
          </w:p>
        </w:tc>
        <w:tc>
          <w:tcPr>
            <w:tcW w:w="1134" w:type="dxa"/>
          </w:tcPr>
          <w:p w14:paraId="2B05981B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0A90D9E" w14:textId="35D34758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07C16A7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37DDD9B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3507BA24" w14:textId="77777777" w:rsidTr="002A6804">
        <w:tc>
          <w:tcPr>
            <w:tcW w:w="552" w:type="dxa"/>
            <w:vAlign w:val="center"/>
          </w:tcPr>
          <w:p w14:paraId="1998EE4C" w14:textId="086FF8EF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18.</w:t>
            </w:r>
          </w:p>
        </w:tc>
        <w:tc>
          <w:tcPr>
            <w:tcW w:w="4972" w:type="dxa"/>
          </w:tcPr>
          <w:p w14:paraId="1AFA93AE" w14:textId="037CCEB0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dkurzanie mebli tapicerowanych, usuwanie kurzu z kratek wentylacyjnych, mycie koszy na śmieci</w:t>
            </w:r>
          </w:p>
        </w:tc>
        <w:tc>
          <w:tcPr>
            <w:tcW w:w="1134" w:type="dxa"/>
          </w:tcPr>
          <w:p w14:paraId="1A004B49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854F787" w14:textId="59ACE83D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0EA8BEE0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AAF6021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6673366B" w14:textId="77777777" w:rsidTr="002A6804">
        <w:trPr>
          <w:trHeight w:val="390"/>
        </w:trPr>
        <w:tc>
          <w:tcPr>
            <w:tcW w:w="552" w:type="dxa"/>
            <w:vAlign w:val="center"/>
          </w:tcPr>
          <w:p w14:paraId="047CBD24" w14:textId="5D4CA53B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19.</w:t>
            </w:r>
          </w:p>
        </w:tc>
        <w:tc>
          <w:tcPr>
            <w:tcW w:w="4972" w:type="dxa"/>
          </w:tcPr>
          <w:p w14:paraId="4070BB2F" w14:textId="1FBB20E2" w:rsidR="00F161E3" w:rsidRPr="004F1188" w:rsidRDefault="00F161E3" w:rsidP="00F161E3">
            <w:pPr>
              <w:pStyle w:val="Akapitzlist"/>
              <w:spacing w:before="240"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drzwi i ościeżnic, gablot i tablic informacyjnych</w:t>
            </w:r>
          </w:p>
        </w:tc>
        <w:tc>
          <w:tcPr>
            <w:tcW w:w="1134" w:type="dxa"/>
          </w:tcPr>
          <w:p w14:paraId="3FC9E140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ED332A9" w14:textId="5875860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474B5223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F9AF344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1F12E7CC" w14:textId="77777777" w:rsidTr="002A6804">
        <w:tc>
          <w:tcPr>
            <w:tcW w:w="552" w:type="dxa"/>
            <w:vAlign w:val="center"/>
          </w:tcPr>
          <w:p w14:paraId="6CFB81FB" w14:textId="31FBDFB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20.</w:t>
            </w:r>
          </w:p>
        </w:tc>
        <w:tc>
          <w:tcPr>
            <w:tcW w:w="4972" w:type="dxa"/>
          </w:tcPr>
          <w:p w14:paraId="07B67598" w14:textId="02E32A3D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ranie mat osuszająco-pyłochłonnych</w:t>
            </w:r>
          </w:p>
        </w:tc>
        <w:tc>
          <w:tcPr>
            <w:tcW w:w="1134" w:type="dxa"/>
          </w:tcPr>
          <w:p w14:paraId="7DCA01FC" w14:textId="7777777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9BB2279" w14:textId="7E8D88B5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14:paraId="2B265499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88846D9" w14:textId="5187C2E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117E9385" w14:textId="77777777" w:rsidTr="002A6804">
        <w:trPr>
          <w:trHeight w:val="379"/>
        </w:trPr>
        <w:tc>
          <w:tcPr>
            <w:tcW w:w="552" w:type="dxa"/>
            <w:vAlign w:val="center"/>
          </w:tcPr>
          <w:p w14:paraId="04A646A2" w14:textId="3F3A1B83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21.</w:t>
            </w:r>
          </w:p>
        </w:tc>
        <w:tc>
          <w:tcPr>
            <w:tcW w:w="4972" w:type="dxa"/>
          </w:tcPr>
          <w:p w14:paraId="79F06D7F" w14:textId="7583E91B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glazury naściennej</w:t>
            </w:r>
          </w:p>
        </w:tc>
        <w:tc>
          <w:tcPr>
            <w:tcW w:w="1134" w:type="dxa"/>
          </w:tcPr>
          <w:p w14:paraId="17A58744" w14:textId="7777777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443055C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A31631A" w14:textId="777AE7CD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850" w:type="dxa"/>
          </w:tcPr>
          <w:p w14:paraId="33B3BDA1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1DCEF886" w14:textId="77777777" w:rsidTr="002A6804">
        <w:tc>
          <w:tcPr>
            <w:tcW w:w="552" w:type="dxa"/>
            <w:vAlign w:val="center"/>
          </w:tcPr>
          <w:p w14:paraId="3FEE1A7A" w14:textId="5AC2286C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2C7A86E6" w14:textId="08A017EB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Gruntowne szorowanie posadzek 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korytarzach i w holu, schodów 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wejściowych do budynku </w:t>
            </w:r>
          </w:p>
        </w:tc>
        <w:tc>
          <w:tcPr>
            <w:tcW w:w="1134" w:type="dxa"/>
          </w:tcPr>
          <w:p w14:paraId="7395F174" w14:textId="7777777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A5CEF6B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A59B483" w14:textId="28115178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center"/>
          </w:tcPr>
          <w:p w14:paraId="1E6EDADC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361CDF3E" w14:textId="77777777" w:rsidTr="002A6804">
        <w:tc>
          <w:tcPr>
            <w:tcW w:w="552" w:type="dxa"/>
            <w:vAlign w:val="center"/>
          </w:tcPr>
          <w:p w14:paraId="02CA90BF" w14:textId="367F8C0F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301F9022" w14:textId="1235F2D0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ycieranie kurzu z gaśnic</w:t>
            </w:r>
          </w:p>
        </w:tc>
        <w:tc>
          <w:tcPr>
            <w:tcW w:w="1134" w:type="dxa"/>
          </w:tcPr>
          <w:p w14:paraId="45E92A4A" w14:textId="77777777" w:rsidR="00F161E3" w:rsidRPr="004F1188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D0843BC" w14:textId="77777777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11B3785" w14:textId="2C95E55D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850" w:type="dxa"/>
            <w:vAlign w:val="center"/>
          </w:tcPr>
          <w:p w14:paraId="6C2DDA4E" w14:textId="66644D10" w:rsidR="00F161E3" w:rsidRPr="004F1188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61E3" w:rsidRPr="004F1188" w14:paraId="593549BA" w14:textId="77777777" w:rsidTr="002A6804">
        <w:tc>
          <w:tcPr>
            <w:tcW w:w="552" w:type="dxa"/>
            <w:vAlign w:val="center"/>
          </w:tcPr>
          <w:p w14:paraId="182AD137" w14:textId="73FC035B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</w:tcPr>
          <w:p w14:paraId="3DA8F6F5" w14:textId="41C9A828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rystalizacja posadzki, </w:t>
            </w:r>
            <w:proofErr w:type="spellStart"/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akrylowanie</w:t>
            </w:r>
            <w:proofErr w:type="spellEnd"/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podłóg (konieczność wyniesienia i wniesienia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wszystkich wskazanych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 xml:space="preserve"> mebli)</w:t>
            </w:r>
          </w:p>
        </w:tc>
        <w:tc>
          <w:tcPr>
            <w:tcW w:w="1134" w:type="dxa"/>
            <w:tcBorders>
              <w:bottom w:val="nil"/>
            </w:tcBorders>
          </w:tcPr>
          <w:p w14:paraId="1616F5E4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09E3D9FD" w14:textId="77777777" w:rsidR="00F161E3" w:rsidRPr="005A265E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4"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052E6E32" w14:textId="1D6AD9F1" w:rsidR="00F161E3" w:rsidRPr="005A265E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6"/>
                <w:szCs w:val="24"/>
              </w:rPr>
            </w:pP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14:paraId="614618E1" w14:textId="1D0D11F0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F161E3" w:rsidRPr="004F1188" w14:paraId="7EE919C9" w14:textId="77777777" w:rsidTr="002A6804"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14:paraId="2D2F6712" w14:textId="597A9F72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972" w:type="dxa"/>
            <w:tcBorders>
              <w:bottom w:val="single" w:sz="4" w:space="0" w:color="auto"/>
            </w:tcBorders>
          </w:tcPr>
          <w:p w14:paraId="0E91D8F6" w14:textId="512E2CDE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C10D1">
              <w:rPr>
                <w:rFonts w:ascii="Times New Roman" w:hAnsi="Times New Roman" w:cs="Times New Roman"/>
                <w:sz w:val="24"/>
                <w:szCs w:val="24"/>
              </w:rPr>
              <w:t>ycie kloszy, opraw oświetleniowych, kratek wentylacyjnych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C3D0A6B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CC5756D" w14:textId="77777777" w:rsidR="00F161E3" w:rsidRPr="005A265E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E36A62C" w14:textId="346D58A7" w:rsidR="00F161E3" w:rsidRPr="005A265E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16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7191BC13" w14:textId="7EF39255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F161E3" w:rsidRPr="004F1188" w14:paraId="2B0CD890" w14:textId="77777777" w:rsidTr="002A6804"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14:paraId="0CAD1F93" w14:textId="3276CE46" w:rsidR="00F161E3" w:rsidRPr="00F07761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761">
              <w:rPr>
                <w:rFonts w:ascii="Times New Roman" w:hAnsi="Times New Roman" w:cs="Times New Roman"/>
                <w:b/>
                <w:sz w:val="24"/>
                <w:szCs w:val="24"/>
              </w:rPr>
              <w:t>26.</w:t>
            </w:r>
          </w:p>
        </w:tc>
        <w:tc>
          <w:tcPr>
            <w:tcW w:w="4972" w:type="dxa"/>
            <w:tcBorders>
              <w:bottom w:val="single" w:sz="4" w:space="0" w:color="auto"/>
            </w:tcBorders>
          </w:tcPr>
          <w:p w14:paraId="68A0F9E8" w14:textId="26176526" w:rsidR="00F161E3" w:rsidRPr="00F07761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761">
              <w:rPr>
                <w:rFonts w:ascii="Times New Roman" w:hAnsi="Times New Roman" w:cs="Times New Roman"/>
                <w:sz w:val="24"/>
                <w:szCs w:val="24"/>
              </w:rPr>
              <w:t>Pranie wykładzin podłogowych, chodników, wycieraczek z polipropylenu na gumie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2A01945" w14:textId="77777777" w:rsidR="00F161E3" w:rsidRPr="004F1188" w:rsidRDefault="00F161E3" w:rsidP="00F161E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2F61354" w14:textId="77777777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5505E40" w14:textId="77777777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73C9AD6" w14:textId="5C9B7B6C" w:rsidR="00F161E3" w:rsidRPr="004F1188" w:rsidRDefault="00F161E3" w:rsidP="00F161E3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2A6804" w:rsidRPr="006C10D1" w14:paraId="7CCEA1F9" w14:textId="77777777" w:rsidTr="002A6804">
        <w:tc>
          <w:tcPr>
            <w:tcW w:w="552" w:type="dxa"/>
          </w:tcPr>
          <w:p w14:paraId="4A28AC0B" w14:textId="77777777" w:rsidR="00F161E3" w:rsidRPr="00F07761" w:rsidRDefault="00F161E3" w:rsidP="005531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7761">
              <w:rPr>
                <w:rFonts w:ascii="Times New Roman" w:hAnsi="Times New Roman" w:cs="Times New Roman"/>
                <w:b/>
                <w:sz w:val="24"/>
                <w:szCs w:val="24"/>
              </w:rPr>
              <w:t>27.</w:t>
            </w:r>
          </w:p>
        </w:tc>
        <w:tc>
          <w:tcPr>
            <w:tcW w:w="4972" w:type="dxa"/>
          </w:tcPr>
          <w:p w14:paraId="155CFFF6" w14:textId="77777777" w:rsidR="00F161E3" w:rsidRPr="00F07761" w:rsidRDefault="00F161E3" w:rsidP="0055311E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7761">
              <w:rPr>
                <w:rFonts w:ascii="Times New Roman" w:hAnsi="Times New Roman" w:cs="Times New Roman"/>
                <w:sz w:val="24"/>
                <w:szCs w:val="24"/>
              </w:rPr>
              <w:t>Gruntowne czyszczenie podłogi olejowej i olejowanie</w:t>
            </w:r>
          </w:p>
        </w:tc>
        <w:tc>
          <w:tcPr>
            <w:tcW w:w="1134" w:type="dxa"/>
          </w:tcPr>
          <w:p w14:paraId="2BD42B4D" w14:textId="77777777" w:rsidR="00F161E3" w:rsidRPr="006C10D1" w:rsidRDefault="00F161E3" w:rsidP="0055311E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058E05E3" w14:textId="77777777" w:rsidR="00F161E3" w:rsidRPr="006C10D1" w:rsidRDefault="00F161E3" w:rsidP="005531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8491EF" w14:textId="77777777" w:rsidR="00F161E3" w:rsidRPr="006C10D1" w:rsidRDefault="00F161E3" w:rsidP="005531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5CDF47B4" w14:textId="77777777" w:rsidR="00F161E3" w:rsidRPr="006C10D1" w:rsidRDefault="00F161E3" w:rsidP="0055311E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C10D1"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</w:tr>
      <w:tr w:rsidR="002A6804" w14:paraId="13472367" w14:textId="77777777" w:rsidTr="002A6804">
        <w:trPr>
          <w:trHeight w:val="344"/>
        </w:trPr>
        <w:tc>
          <w:tcPr>
            <w:tcW w:w="552" w:type="dxa"/>
          </w:tcPr>
          <w:p w14:paraId="1E28C8A4" w14:textId="77777777" w:rsidR="00F161E3" w:rsidRPr="006C10D1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28.</w:t>
            </w:r>
          </w:p>
        </w:tc>
        <w:tc>
          <w:tcPr>
            <w:tcW w:w="4972" w:type="dxa"/>
          </w:tcPr>
          <w:p w14:paraId="1DA606BC" w14:textId="77777777" w:rsidR="00F161E3" w:rsidRDefault="00F161E3" w:rsidP="00F161E3">
            <w:pPr>
              <w:pStyle w:val="Akapitzlist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Pranie i konserwacja mebli tapicerowanych</w:t>
            </w:r>
          </w:p>
        </w:tc>
        <w:tc>
          <w:tcPr>
            <w:tcW w:w="1134" w:type="dxa"/>
          </w:tcPr>
          <w:p w14:paraId="055D14E5" w14:textId="77777777" w:rsidR="00F161E3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5EF74A50" w14:textId="77777777" w:rsidR="00F161E3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FEAD6F2" w14:textId="77777777" w:rsidR="00F161E3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7F44F3BA" w14:textId="77777777" w:rsidR="00F161E3" w:rsidRDefault="00F161E3" w:rsidP="00F161E3">
            <w:pPr>
              <w:pStyle w:val="Akapitzlist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x</w:t>
            </w:r>
          </w:p>
        </w:tc>
      </w:tr>
    </w:tbl>
    <w:p w14:paraId="35E8C414" w14:textId="77777777" w:rsidR="00530A3D" w:rsidRPr="006C10D1" w:rsidRDefault="00530A3D" w:rsidP="009267B6">
      <w:pPr>
        <w:jc w:val="right"/>
        <w:rPr>
          <w:b/>
          <w:sz w:val="24"/>
          <w:szCs w:val="24"/>
        </w:rPr>
      </w:pPr>
    </w:p>
    <w:p w14:paraId="007BC9F4" w14:textId="77777777" w:rsidR="00C770C7" w:rsidRDefault="00C770C7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3DB704DD" w14:textId="450F8C07" w:rsidR="009267B6" w:rsidRPr="006C10D1" w:rsidRDefault="009267B6" w:rsidP="009267B6">
      <w:pPr>
        <w:jc w:val="right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lastRenderedPageBreak/>
        <w:t>Załącznik nr 2</w:t>
      </w:r>
    </w:p>
    <w:p w14:paraId="314264B5" w14:textId="77777777" w:rsidR="009267B6" w:rsidRPr="006C10D1" w:rsidRDefault="009267B6" w:rsidP="009267B6">
      <w:pPr>
        <w:jc w:val="right"/>
        <w:rPr>
          <w:b/>
          <w:sz w:val="24"/>
          <w:szCs w:val="24"/>
        </w:rPr>
      </w:pPr>
    </w:p>
    <w:p w14:paraId="5B1E4619" w14:textId="77777777" w:rsidR="009267B6" w:rsidRPr="006C10D1" w:rsidRDefault="009267B6" w:rsidP="0089170A">
      <w:pPr>
        <w:jc w:val="center"/>
        <w:rPr>
          <w:b/>
          <w:sz w:val="24"/>
          <w:szCs w:val="24"/>
        </w:rPr>
      </w:pPr>
      <w:r w:rsidRPr="006C10D1">
        <w:rPr>
          <w:b/>
          <w:sz w:val="24"/>
          <w:szCs w:val="24"/>
        </w:rPr>
        <w:t>Wykaz podstawowych środków i artykułów niezbędnych do wykonania usługi.</w:t>
      </w:r>
    </w:p>
    <w:p w14:paraId="33741ED3" w14:textId="77777777" w:rsidR="009267B6" w:rsidRPr="006C10D1" w:rsidRDefault="009267B6" w:rsidP="009267B6">
      <w:pPr>
        <w:jc w:val="right"/>
        <w:rPr>
          <w:b/>
          <w:sz w:val="24"/>
          <w:szCs w:val="24"/>
        </w:rPr>
      </w:pPr>
    </w:p>
    <w:p w14:paraId="08CF5428" w14:textId="0A4DF367" w:rsidR="009267B6" w:rsidRPr="006C10D1" w:rsidRDefault="009267B6" w:rsidP="009267B6">
      <w:pPr>
        <w:ind w:firstLine="360"/>
        <w:jc w:val="both"/>
        <w:rPr>
          <w:sz w:val="24"/>
          <w:szCs w:val="24"/>
        </w:rPr>
      </w:pPr>
      <w:r w:rsidRPr="006C10D1">
        <w:rPr>
          <w:sz w:val="24"/>
          <w:szCs w:val="24"/>
        </w:rPr>
        <w:t>Zamawiający wymaga, aby podstawowe środki i artykuły higieniczne stosowane przez Wykonawcę podczas realizacji przedmiotu zamówienia posiadały parametry i były nie gorszej jakości niż opisane poniżej:</w:t>
      </w:r>
    </w:p>
    <w:p w14:paraId="14DC2B4C" w14:textId="77777777" w:rsidR="009267B6" w:rsidRPr="006C10D1" w:rsidRDefault="009267B6" w:rsidP="009267B6">
      <w:pPr>
        <w:jc w:val="both"/>
        <w:rPr>
          <w:sz w:val="24"/>
          <w:szCs w:val="24"/>
        </w:rPr>
      </w:pPr>
    </w:p>
    <w:p w14:paraId="5D75AEE4" w14:textId="77777777" w:rsidR="009267B6" w:rsidRPr="006C10D1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Papier toaletowy – duże rolki</w:t>
      </w:r>
      <w:r w:rsidRPr="006C10D1">
        <w:rPr>
          <w:rFonts w:ascii="Times New Roman" w:hAnsi="Times New Roman"/>
          <w:sz w:val="24"/>
          <w:szCs w:val="24"/>
        </w:rPr>
        <w:t>:</w:t>
      </w:r>
    </w:p>
    <w:p w14:paraId="06C34815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papier 100% makulatury, bezzapachowy, gofrowany;</w:t>
      </w:r>
    </w:p>
    <w:p w14:paraId="0CB10CA6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kolor biały (białość 65% lub więcej);</w:t>
      </w:r>
    </w:p>
    <w:p w14:paraId="7F3EE690" w14:textId="5BD60BE3" w:rsidR="009267B6" w:rsidRPr="006C10D1" w:rsidRDefault="00E924CC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długość wstęgi 130 m -</w:t>
      </w:r>
      <w:r w:rsidR="009267B6" w:rsidRPr="006C10D1">
        <w:rPr>
          <w:rFonts w:ascii="Times New Roman" w:hAnsi="Times New Roman"/>
          <w:sz w:val="24"/>
          <w:szCs w:val="24"/>
        </w:rPr>
        <w:t xml:space="preserve"> 150 m;</w:t>
      </w:r>
    </w:p>
    <w:p w14:paraId="2B200D3D" w14:textId="6B7F5F1A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szerokość wstęgi 9,</w:t>
      </w:r>
      <w:r w:rsidR="00124C2D">
        <w:rPr>
          <w:rFonts w:ascii="Times New Roman" w:hAnsi="Times New Roman"/>
          <w:sz w:val="24"/>
          <w:szCs w:val="24"/>
        </w:rPr>
        <w:t>0</w:t>
      </w:r>
      <w:r w:rsidRPr="006C10D1">
        <w:rPr>
          <w:rFonts w:ascii="Times New Roman" w:hAnsi="Times New Roman"/>
          <w:sz w:val="24"/>
          <w:szCs w:val="24"/>
        </w:rPr>
        <w:t xml:space="preserve"> cm - 9,6 cm;</w:t>
      </w:r>
    </w:p>
    <w:p w14:paraId="07A8986F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średnica zewnętrzna rolki 18 - 19 cm;</w:t>
      </w:r>
    </w:p>
    <w:p w14:paraId="69EC816F" w14:textId="12D6679A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średnica tulei 6</w:t>
      </w:r>
      <w:r w:rsidR="00E924CC">
        <w:rPr>
          <w:rFonts w:ascii="Times New Roman" w:hAnsi="Times New Roman"/>
          <w:sz w:val="24"/>
          <w:szCs w:val="24"/>
        </w:rPr>
        <w:t xml:space="preserve"> </w:t>
      </w:r>
      <w:r w:rsidR="00265778">
        <w:rPr>
          <w:rFonts w:ascii="Times New Roman" w:hAnsi="Times New Roman"/>
          <w:sz w:val="24"/>
          <w:szCs w:val="24"/>
        </w:rPr>
        <w:t>-</w:t>
      </w:r>
      <w:r w:rsidR="00E924CC">
        <w:rPr>
          <w:rFonts w:ascii="Times New Roman" w:hAnsi="Times New Roman"/>
          <w:sz w:val="24"/>
          <w:szCs w:val="24"/>
        </w:rPr>
        <w:t xml:space="preserve"> </w:t>
      </w:r>
      <w:r w:rsidR="00265778">
        <w:rPr>
          <w:rFonts w:ascii="Times New Roman" w:hAnsi="Times New Roman"/>
          <w:sz w:val="24"/>
          <w:szCs w:val="24"/>
        </w:rPr>
        <w:t>6,5</w:t>
      </w:r>
      <w:r w:rsidRPr="006C10D1">
        <w:rPr>
          <w:rFonts w:ascii="Times New Roman" w:hAnsi="Times New Roman"/>
          <w:sz w:val="24"/>
          <w:szCs w:val="24"/>
        </w:rPr>
        <w:t xml:space="preserve"> cm;</w:t>
      </w:r>
    </w:p>
    <w:p w14:paraId="312E787C" w14:textId="77777777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gramatura papieru 36 – 38g/ m²;</w:t>
      </w:r>
    </w:p>
    <w:p w14:paraId="5ED0FBDF" w14:textId="414C3292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papier winien być miękki z dobrze rozwł</w:t>
      </w:r>
      <w:r w:rsidR="004E505A" w:rsidRPr="006C10D1">
        <w:rPr>
          <w:rFonts w:ascii="Times New Roman" w:hAnsi="Times New Roman"/>
          <w:sz w:val="24"/>
          <w:szCs w:val="24"/>
        </w:rPr>
        <w:t xml:space="preserve">óknionej masy, rozpadający się </w:t>
      </w:r>
      <w:r w:rsidRPr="006C10D1">
        <w:rPr>
          <w:rFonts w:ascii="Times New Roman" w:hAnsi="Times New Roman"/>
          <w:sz w:val="24"/>
          <w:szCs w:val="24"/>
        </w:rPr>
        <w:t>w kontakcie z</w:t>
      </w:r>
      <w:r w:rsidR="00C770C7">
        <w:rPr>
          <w:rFonts w:ascii="Times New Roman" w:hAnsi="Times New Roman"/>
          <w:sz w:val="24"/>
          <w:szCs w:val="24"/>
        </w:rPr>
        <w:t> </w:t>
      </w:r>
      <w:r w:rsidRPr="006C10D1">
        <w:rPr>
          <w:rFonts w:ascii="Times New Roman" w:hAnsi="Times New Roman"/>
          <w:sz w:val="24"/>
          <w:szCs w:val="24"/>
        </w:rPr>
        <w:t>wodą;</w:t>
      </w:r>
    </w:p>
    <w:p w14:paraId="125B7727" w14:textId="4CFD4D8A" w:rsidR="009267B6" w:rsidRPr="006C10D1" w:rsidRDefault="009267B6" w:rsidP="00F51712">
      <w:pPr>
        <w:pStyle w:val="Akapitzlist"/>
        <w:numPr>
          <w:ilvl w:val="0"/>
          <w:numId w:val="1"/>
        </w:numPr>
        <w:tabs>
          <w:tab w:val="clear" w:pos="780"/>
          <w:tab w:val="num" w:pos="1140"/>
        </w:tabs>
        <w:spacing w:line="240" w:lineRule="auto"/>
        <w:ind w:left="1140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dwuwarstwowy.</w:t>
      </w:r>
    </w:p>
    <w:p w14:paraId="59F6BE2D" w14:textId="77777777" w:rsidR="009267B6" w:rsidRPr="006C10D1" w:rsidRDefault="009267B6" w:rsidP="009267B6">
      <w:pPr>
        <w:pStyle w:val="Akapitzlist"/>
        <w:ind w:left="660"/>
        <w:jc w:val="both"/>
        <w:rPr>
          <w:rFonts w:ascii="Times New Roman" w:hAnsi="Times New Roman"/>
          <w:sz w:val="24"/>
          <w:szCs w:val="24"/>
        </w:rPr>
      </w:pPr>
    </w:p>
    <w:p w14:paraId="69EAA83A" w14:textId="2773EA42" w:rsidR="009267B6" w:rsidRPr="006C10D1" w:rsidRDefault="009267B6" w:rsidP="00F51712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b/>
          <w:sz w:val="24"/>
          <w:szCs w:val="24"/>
        </w:rPr>
        <w:t>Ręczniki papie</w:t>
      </w:r>
      <w:r w:rsidR="00265778">
        <w:rPr>
          <w:rFonts w:ascii="Times New Roman" w:hAnsi="Times New Roman"/>
          <w:b/>
          <w:sz w:val="24"/>
          <w:szCs w:val="24"/>
        </w:rPr>
        <w:t>rowe makulaturowe:</w:t>
      </w:r>
    </w:p>
    <w:p w14:paraId="49CF5FFE" w14:textId="44404AF2" w:rsidR="00265778" w:rsidRPr="00265778" w:rsidRDefault="00265778" w:rsidP="00265778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left="1134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składane, które ułożone w pakietach zazębiają się z następującymi po sobie listkami  ręcznika i tworzą tzw. „ZZ”;</w:t>
      </w:r>
    </w:p>
    <w:p w14:paraId="6A4497C7" w14:textId="40AD0CC3" w:rsidR="004E505A" w:rsidRPr="006C10D1" w:rsidRDefault="00124C2D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niskim stopniu pylności</w:t>
      </w:r>
      <w:r w:rsidR="009267B6" w:rsidRPr="006C10D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9267B6" w:rsidRPr="006C10D1">
        <w:rPr>
          <w:rFonts w:ascii="Times New Roman" w:hAnsi="Times New Roman"/>
          <w:sz w:val="24"/>
          <w:szCs w:val="24"/>
        </w:rPr>
        <w:t>wodoutwardzone</w:t>
      </w:r>
      <w:proofErr w:type="spellEnd"/>
      <w:r w:rsidR="009267B6" w:rsidRPr="006C10D1">
        <w:rPr>
          <w:rFonts w:ascii="Times New Roman" w:hAnsi="Times New Roman"/>
          <w:sz w:val="24"/>
          <w:szCs w:val="24"/>
        </w:rPr>
        <w:t>, wytrzymałe, gofrowane;</w:t>
      </w:r>
    </w:p>
    <w:p w14:paraId="647F9DE9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kolor biały (białość 65% lub więcej);</w:t>
      </w:r>
    </w:p>
    <w:p w14:paraId="0ED9CDB6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gramatura ręczników min. 38 g/m</w:t>
      </w:r>
      <w:r w:rsidRPr="006C10D1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Pr="006C10D1">
        <w:rPr>
          <w:rFonts w:ascii="Times New Roman" w:hAnsi="Times New Roman"/>
          <w:sz w:val="24"/>
          <w:szCs w:val="24"/>
        </w:rPr>
        <w:t>;</w:t>
      </w:r>
    </w:p>
    <w:p w14:paraId="54B57F54" w14:textId="1478CEC1" w:rsidR="004E505A" w:rsidRPr="006C10D1" w:rsidRDefault="00E924CC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wymiar listka min. 25x23</w:t>
      </w:r>
      <w:r w:rsidR="009267B6" w:rsidRPr="006C10D1">
        <w:rPr>
          <w:rFonts w:ascii="Times New Roman" w:hAnsi="Times New Roman"/>
          <w:sz w:val="24"/>
          <w:szCs w:val="24"/>
        </w:rPr>
        <w:t xml:space="preserve"> cm;</w:t>
      </w:r>
    </w:p>
    <w:p w14:paraId="51E2ACE8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zapewniający chłonność wody;</w:t>
      </w:r>
    </w:p>
    <w:p w14:paraId="00100FA2" w14:textId="77777777" w:rsidR="004E505A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nie rozpuszczają się w kontakcie z wodą;</w:t>
      </w:r>
    </w:p>
    <w:p w14:paraId="03347B0B" w14:textId="77777777" w:rsidR="009267B6" w:rsidRPr="006C10D1" w:rsidRDefault="009267B6" w:rsidP="00F51712">
      <w:pPr>
        <w:pStyle w:val="Akapitzlist"/>
        <w:numPr>
          <w:ilvl w:val="2"/>
          <w:numId w:val="2"/>
        </w:numPr>
        <w:tabs>
          <w:tab w:val="left" w:pos="1134"/>
        </w:tabs>
        <w:spacing w:line="240" w:lineRule="auto"/>
        <w:ind w:hanging="1309"/>
        <w:jc w:val="both"/>
        <w:rPr>
          <w:rFonts w:ascii="Times New Roman" w:hAnsi="Times New Roman"/>
          <w:sz w:val="24"/>
          <w:szCs w:val="24"/>
        </w:rPr>
      </w:pPr>
      <w:r w:rsidRPr="006C10D1">
        <w:rPr>
          <w:rFonts w:ascii="Times New Roman" w:hAnsi="Times New Roman"/>
          <w:sz w:val="24"/>
          <w:szCs w:val="24"/>
        </w:rPr>
        <w:t>jednowarstwowe lub dwuwarstwowe.</w:t>
      </w:r>
    </w:p>
    <w:p w14:paraId="0F610987" w14:textId="77777777" w:rsidR="009267B6" w:rsidRPr="00E10979" w:rsidRDefault="009267B6" w:rsidP="009267B6">
      <w:pPr>
        <w:pStyle w:val="Akapitzlist"/>
        <w:tabs>
          <w:tab w:val="left" w:pos="1134"/>
        </w:tabs>
        <w:ind w:left="561" w:hanging="1947"/>
        <w:jc w:val="both"/>
        <w:rPr>
          <w:rFonts w:ascii="Times New Roman" w:hAnsi="Times New Roman"/>
          <w:sz w:val="24"/>
          <w:szCs w:val="24"/>
        </w:rPr>
      </w:pPr>
    </w:p>
    <w:p w14:paraId="4E5C1238" w14:textId="1C6D463F" w:rsidR="00E10979" w:rsidRPr="00E10979" w:rsidRDefault="00E10979" w:rsidP="00E10979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Mydło w płynie</w:t>
      </w:r>
      <w:r w:rsidRPr="00E10979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E10979">
        <w:rPr>
          <w:rFonts w:ascii="Times New Roman" w:hAnsi="Times New Roman"/>
          <w:sz w:val="24"/>
          <w:szCs w:val="24"/>
        </w:rPr>
        <w:t>pH</w:t>
      </w:r>
      <w:proofErr w:type="spellEnd"/>
      <w:r w:rsidRPr="00E10979">
        <w:rPr>
          <w:rFonts w:ascii="Times New Roman" w:hAnsi="Times New Roman"/>
          <w:sz w:val="24"/>
          <w:szCs w:val="24"/>
        </w:rPr>
        <w:t xml:space="preserve"> 5,5 – 6,6; zawartość suchej substancji organicznej min. 6%; w składzie Coco </w:t>
      </w:r>
      <w:proofErr w:type="spellStart"/>
      <w:r w:rsidRPr="00E10979">
        <w:rPr>
          <w:rFonts w:ascii="Times New Roman" w:hAnsi="Times New Roman"/>
          <w:sz w:val="24"/>
          <w:szCs w:val="24"/>
        </w:rPr>
        <w:t>Glucoside</w:t>
      </w:r>
      <w:proofErr w:type="spellEnd"/>
      <w:r w:rsidRPr="00E10979">
        <w:rPr>
          <w:rFonts w:ascii="Times New Roman" w:hAnsi="Times New Roman"/>
          <w:sz w:val="24"/>
          <w:szCs w:val="24"/>
        </w:rPr>
        <w:t xml:space="preserve">, trwałość min. 1 rok od </w:t>
      </w:r>
      <w:r>
        <w:rPr>
          <w:rFonts w:ascii="Times New Roman" w:hAnsi="Times New Roman"/>
          <w:sz w:val="24"/>
          <w:szCs w:val="24"/>
        </w:rPr>
        <w:t xml:space="preserve">momentu dostarczenia </w:t>
      </w:r>
      <w:r w:rsidRPr="00E10979">
        <w:rPr>
          <w:rFonts w:ascii="Times New Roman" w:hAnsi="Times New Roman"/>
          <w:sz w:val="24"/>
          <w:szCs w:val="24"/>
        </w:rPr>
        <w:t>do Zamawiającego, gęstość 1,0 - 1,05 g/cm³.</w:t>
      </w:r>
    </w:p>
    <w:p w14:paraId="3D33CCE7" w14:textId="77777777" w:rsidR="00E10979" w:rsidRPr="00E10979" w:rsidRDefault="00E10979" w:rsidP="00E10979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14:paraId="07489C9A" w14:textId="77777777" w:rsidR="00E10979" w:rsidRPr="00E10979" w:rsidRDefault="00E10979" w:rsidP="00E10979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Emulsja na bazie polimerów do nabłyszczania i zabezpieczenia podłóg -</w:t>
      </w:r>
      <w:r w:rsidRPr="00E10979">
        <w:rPr>
          <w:rFonts w:ascii="Times New Roman" w:hAnsi="Times New Roman"/>
          <w:sz w:val="24"/>
          <w:szCs w:val="24"/>
        </w:rPr>
        <w:t xml:space="preserve"> trwała powłoka polimerowa do powlekania gładkich podłóg wykonanych z kamienia naturalnego i sztucznego, lastryko, PCV, </w:t>
      </w:r>
      <w:proofErr w:type="spellStart"/>
      <w:r w:rsidRPr="00E10979">
        <w:rPr>
          <w:rFonts w:ascii="Times New Roman" w:hAnsi="Times New Roman"/>
          <w:sz w:val="24"/>
          <w:szCs w:val="24"/>
        </w:rPr>
        <w:t>tarketu</w:t>
      </w:r>
      <w:proofErr w:type="spellEnd"/>
      <w:r w:rsidRPr="00E10979">
        <w:rPr>
          <w:rFonts w:ascii="Times New Roman" w:hAnsi="Times New Roman"/>
          <w:sz w:val="24"/>
          <w:szCs w:val="24"/>
        </w:rPr>
        <w:t xml:space="preserve">, linoleum, </w:t>
      </w:r>
      <w:proofErr w:type="spellStart"/>
      <w:r w:rsidRPr="00E10979">
        <w:rPr>
          <w:rFonts w:ascii="Times New Roman" w:hAnsi="Times New Roman"/>
          <w:sz w:val="24"/>
          <w:szCs w:val="24"/>
        </w:rPr>
        <w:t>marmoleum</w:t>
      </w:r>
      <w:proofErr w:type="spellEnd"/>
      <w:r w:rsidRPr="00E10979">
        <w:rPr>
          <w:rFonts w:ascii="Times New Roman" w:hAnsi="Times New Roman"/>
          <w:sz w:val="24"/>
          <w:szCs w:val="24"/>
        </w:rPr>
        <w:t>, itp. posiadająca właściwości:</w:t>
      </w:r>
    </w:p>
    <w:p w14:paraId="07AC7BE4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powłoka na bazie polimerów;</w:t>
      </w:r>
    </w:p>
    <w:p w14:paraId="7F19994A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mało wrażliwa na obicia;</w:t>
      </w:r>
    </w:p>
    <w:p w14:paraId="141AA652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odporna na ścieranie i porysowanie;</w:t>
      </w:r>
    </w:p>
    <w:p w14:paraId="5D6B43C5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szybko schnąca, nabłyszczająca, zapewniająca bardzo wysoki połysk;</w:t>
      </w:r>
    </w:p>
    <w:p w14:paraId="7713CE4E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nie przyjmuje kurzu, brudu oraz nie powoduje śliskości;</w:t>
      </w:r>
    </w:p>
    <w:p w14:paraId="4DDE7C33" w14:textId="77777777" w:rsidR="00E10979" w:rsidRPr="00E10979" w:rsidRDefault="00E10979" w:rsidP="00E10979">
      <w:pPr>
        <w:pStyle w:val="Akapitzlist"/>
        <w:numPr>
          <w:ilvl w:val="0"/>
          <w:numId w:val="12"/>
        </w:numPr>
        <w:spacing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nie zawiera uretanów.</w:t>
      </w:r>
    </w:p>
    <w:p w14:paraId="6B4F7FB9" w14:textId="77777777" w:rsidR="00E10979" w:rsidRPr="00E10979" w:rsidRDefault="00E10979" w:rsidP="00E10979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</w:p>
    <w:p w14:paraId="63E3DC2F" w14:textId="75D5017D" w:rsidR="00E10979" w:rsidRPr="00E10979" w:rsidRDefault="00E10979" w:rsidP="00E10979">
      <w:pPr>
        <w:pStyle w:val="Akapitzlist"/>
        <w:numPr>
          <w:ilvl w:val="0"/>
          <w:numId w:val="2"/>
        </w:numPr>
        <w:spacing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>Środki przeznaczone do sprzątania:</w:t>
      </w:r>
      <w:r w:rsidRPr="00E10979">
        <w:rPr>
          <w:rFonts w:ascii="Times New Roman" w:hAnsi="Times New Roman"/>
          <w:sz w:val="24"/>
          <w:szCs w:val="24"/>
        </w:rPr>
        <w:t xml:space="preserve"> </w:t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skutecznie usuwające nawet starsze osady wapienne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i rdzę, pozostawiające przyjemny, delikatnych zapach, </w:t>
      </w:r>
      <w:r w:rsidRPr="00E10979">
        <w:rPr>
          <w:rFonts w:ascii="Times New Roman" w:hAnsi="Times New Roman"/>
          <w:sz w:val="24"/>
          <w:szCs w:val="24"/>
        </w:rPr>
        <w:t xml:space="preserve">skutecznie i szybko usuwające zabrudzenia, kamień wodny i inne pozostałości z różnych typów powierzchni, radzące sobie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>z dużymi zabrudzeniami, o wysokiej skuteczności.</w:t>
      </w:r>
    </w:p>
    <w:p w14:paraId="3782DA35" w14:textId="77777777" w:rsidR="00E10979" w:rsidRPr="00E10979" w:rsidRDefault="00E10979" w:rsidP="00E10979">
      <w:pPr>
        <w:pStyle w:val="Akapitzlist"/>
        <w:ind w:left="851"/>
        <w:jc w:val="both"/>
        <w:rPr>
          <w:rFonts w:ascii="Times New Roman" w:hAnsi="Times New Roman"/>
          <w:sz w:val="24"/>
          <w:szCs w:val="24"/>
        </w:rPr>
      </w:pPr>
    </w:p>
    <w:p w14:paraId="31F9E2A5" w14:textId="6B345EE3" w:rsidR="00E10979" w:rsidRPr="00E10979" w:rsidRDefault="00E10979" w:rsidP="00E10979">
      <w:pPr>
        <w:pStyle w:val="Akapitzlist"/>
        <w:numPr>
          <w:ilvl w:val="0"/>
          <w:numId w:val="2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 xml:space="preserve">Środki do </w:t>
      </w:r>
      <w:r>
        <w:rPr>
          <w:rFonts w:ascii="Times New Roman" w:hAnsi="Times New Roman"/>
          <w:b/>
          <w:sz w:val="24"/>
          <w:szCs w:val="24"/>
        </w:rPr>
        <w:t xml:space="preserve">mycia i </w:t>
      </w:r>
      <w:r w:rsidRPr="00E10979">
        <w:rPr>
          <w:rFonts w:ascii="Times New Roman" w:hAnsi="Times New Roman"/>
          <w:b/>
          <w:sz w:val="24"/>
          <w:szCs w:val="24"/>
        </w:rPr>
        <w:t>dezynfekcji pomieszczeń sanitarnych:</w:t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preparat na bazie kwasów </w:t>
      </w:r>
      <w:r w:rsidRPr="00E10979">
        <w:rPr>
          <w:rFonts w:ascii="Times New Roman" w:hAnsi="Times New Roman"/>
          <w:sz w:val="24"/>
          <w:szCs w:val="24"/>
        </w:rPr>
        <w:t>lub alkoholu etylowego</w:t>
      </w:r>
      <w:r w:rsidRPr="00E1097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dezynfekujący, </w:t>
      </w:r>
      <w:r w:rsidRPr="00E10979">
        <w:rPr>
          <w:rFonts w:ascii="Times New Roman" w:hAnsi="Times New Roman"/>
          <w:sz w:val="24"/>
          <w:szCs w:val="24"/>
        </w:rPr>
        <w:t xml:space="preserve">wykazujący działania wirusobójcze, bakteriobójcze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 xml:space="preserve">i grzybobójcze, niszczące drobnoustroje, bakterie znajdujące się na przedmiotach </w:t>
      </w:r>
      <w:r>
        <w:rPr>
          <w:rFonts w:ascii="Times New Roman" w:hAnsi="Times New Roman"/>
          <w:sz w:val="24"/>
          <w:szCs w:val="24"/>
        </w:rPr>
        <w:br/>
      </w:r>
      <w:r w:rsidRPr="00E10979">
        <w:rPr>
          <w:rFonts w:ascii="Times New Roman" w:hAnsi="Times New Roman"/>
          <w:sz w:val="24"/>
          <w:szCs w:val="24"/>
        </w:rPr>
        <w:t>i powierzchniach użytkowych, szybko odparowujące.</w:t>
      </w:r>
    </w:p>
    <w:p w14:paraId="5A78A10B" w14:textId="77777777" w:rsidR="00E10979" w:rsidRPr="00E10979" w:rsidRDefault="00E10979" w:rsidP="00E10979">
      <w:pPr>
        <w:pStyle w:val="Akapitzlist"/>
        <w:jc w:val="both"/>
        <w:rPr>
          <w:rFonts w:ascii="Times New Roman" w:hAnsi="Times New Roman"/>
          <w:b/>
          <w:sz w:val="24"/>
          <w:szCs w:val="24"/>
        </w:rPr>
      </w:pPr>
    </w:p>
    <w:p w14:paraId="60C6F950" w14:textId="77777777" w:rsidR="00E10979" w:rsidRPr="00E10979" w:rsidRDefault="00E10979" w:rsidP="00E10979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lastRenderedPageBreak/>
        <w:t>Preparat do maszynowego, codziennego mycia i pielęgnacji podłóg który:</w:t>
      </w:r>
    </w:p>
    <w:p w14:paraId="4C57557E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nie pozostawia smug i zacieków;</w:t>
      </w:r>
    </w:p>
    <w:p w14:paraId="4D779E09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nadaje powierzchni połysk;</w:t>
      </w:r>
    </w:p>
    <w:p w14:paraId="00F6A241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skutecznie usuwa wszystkie zabrudzenia;</w:t>
      </w:r>
    </w:p>
    <w:p w14:paraId="10BB4912" w14:textId="77777777" w:rsidR="00E10979" w:rsidRPr="00E10979" w:rsidRDefault="00E10979" w:rsidP="00DE36F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posiada przyjemny zapach.</w:t>
      </w:r>
    </w:p>
    <w:p w14:paraId="7BEEE684" w14:textId="77777777" w:rsidR="00E10979" w:rsidRPr="00E10979" w:rsidRDefault="00E10979" w:rsidP="00E10979">
      <w:pPr>
        <w:pStyle w:val="Akapitzlist"/>
        <w:ind w:left="1080"/>
        <w:jc w:val="both"/>
        <w:rPr>
          <w:rFonts w:ascii="Times New Roman" w:hAnsi="Times New Roman"/>
          <w:sz w:val="24"/>
          <w:szCs w:val="24"/>
        </w:rPr>
      </w:pPr>
    </w:p>
    <w:p w14:paraId="170E5D64" w14:textId="77777777" w:rsidR="00E10979" w:rsidRPr="00E10979" w:rsidRDefault="00E10979" w:rsidP="00E1097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b/>
          <w:sz w:val="24"/>
          <w:szCs w:val="24"/>
        </w:rPr>
        <w:t xml:space="preserve">Płyn do dezynfekcji powierzchni i urządzeń – </w:t>
      </w:r>
      <w:r w:rsidRPr="00E10979">
        <w:rPr>
          <w:rFonts w:ascii="Times New Roman" w:hAnsi="Times New Roman"/>
          <w:sz w:val="24"/>
          <w:szCs w:val="24"/>
        </w:rPr>
        <w:t>preparat składający się z Etanolu - nie mniej niż 60%, Propanu -2-ol (3% – 10%), posiadający:</w:t>
      </w:r>
    </w:p>
    <w:p w14:paraId="1D2171C3" w14:textId="77777777" w:rsidR="00E10979" w:rsidRPr="00E10979" w:rsidRDefault="00E10979" w:rsidP="00E10979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pozwolenie Prezesa Urzędu Rejestracji Produktów Leczniczych,</w:t>
      </w:r>
      <w:r w:rsidRPr="00E10979">
        <w:rPr>
          <w:rFonts w:ascii="Times New Roman" w:hAnsi="Times New Roman"/>
          <w:b/>
          <w:sz w:val="24"/>
          <w:szCs w:val="24"/>
        </w:rPr>
        <w:t xml:space="preserve"> </w:t>
      </w:r>
      <w:r w:rsidRPr="00E10979">
        <w:rPr>
          <w:rFonts w:ascii="Times New Roman" w:hAnsi="Times New Roman"/>
          <w:sz w:val="24"/>
          <w:szCs w:val="24"/>
        </w:rPr>
        <w:t>Wyrobów Medycznych i Produktów Biobójczych na obrót i stosowanie;</w:t>
      </w:r>
    </w:p>
    <w:p w14:paraId="271614AB" w14:textId="77777777" w:rsidR="00E10979" w:rsidRPr="00E10979" w:rsidRDefault="00E10979" w:rsidP="00E10979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kartę charakterystyki/ kartę techniczną zgodną z obowiązującymi normami,   </w:t>
      </w:r>
      <w:r w:rsidRPr="00E10979">
        <w:rPr>
          <w:rFonts w:ascii="Times New Roman" w:hAnsi="Times New Roman"/>
          <w:sz w:val="24"/>
          <w:szCs w:val="24"/>
        </w:rPr>
        <w:br/>
        <w:t>zawierającą informacje umożliwiające:</w:t>
      </w:r>
    </w:p>
    <w:p w14:paraId="15239AE6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identyfikację substancji/mieszaniny i identyfikację przedsiębiorstwa:</w:t>
      </w:r>
    </w:p>
    <w:p w14:paraId="11FA1491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wykaz substancji niebezpiecznych wraz z ich klasyfikacją </w:t>
      </w:r>
    </w:p>
    <w:p w14:paraId="41F3BC31" w14:textId="77777777" w:rsidR="00E10979" w:rsidRPr="00E10979" w:rsidRDefault="00E10979" w:rsidP="00E10979">
      <w:pPr>
        <w:pStyle w:val="Akapitzlist"/>
        <w:ind w:left="2138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 oznakowaniem,</w:t>
      </w:r>
    </w:p>
    <w:p w14:paraId="3E878283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color w:val="000000"/>
          <w:sz w:val="24"/>
          <w:szCs w:val="24"/>
        </w:rPr>
        <w:t xml:space="preserve">numer CAS – oznaczenie numeryczne przypisane substancji chemicznej przez amerykańską organizację </w:t>
      </w:r>
      <w:proofErr w:type="spellStart"/>
      <w:r w:rsidRPr="00E10979">
        <w:rPr>
          <w:rFonts w:ascii="Times New Roman" w:hAnsi="Times New Roman"/>
          <w:color w:val="000000"/>
          <w:sz w:val="24"/>
          <w:szCs w:val="24"/>
        </w:rPr>
        <w:t>Chemical</w:t>
      </w:r>
      <w:proofErr w:type="spellEnd"/>
      <w:r w:rsidRPr="00E10979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10979">
        <w:rPr>
          <w:rFonts w:ascii="Times New Roman" w:hAnsi="Times New Roman"/>
          <w:color w:val="000000"/>
          <w:sz w:val="24"/>
          <w:szCs w:val="24"/>
        </w:rPr>
        <w:t>Abstracts</w:t>
      </w:r>
      <w:proofErr w:type="spellEnd"/>
      <w:r w:rsidRPr="00E10979">
        <w:rPr>
          <w:rFonts w:ascii="Times New Roman" w:hAnsi="Times New Roman"/>
          <w:color w:val="000000"/>
          <w:sz w:val="24"/>
          <w:szCs w:val="24"/>
        </w:rPr>
        <w:t xml:space="preserve"> Service (CAS),  pozwalając na  identyfikację substancji,</w:t>
      </w:r>
    </w:p>
    <w:p w14:paraId="6FA6A5D7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color w:val="000000"/>
          <w:sz w:val="24"/>
          <w:szCs w:val="24"/>
        </w:rPr>
        <w:t>numer WE – numer przypisany substancji chemicznej w Europejski  Wykazie   Istniejących Substancji o Znaczeniu Komercyjnym,</w:t>
      </w:r>
    </w:p>
    <w:p w14:paraId="67352988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color w:val="000000"/>
          <w:sz w:val="24"/>
          <w:szCs w:val="24"/>
        </w:rPr>
        <w:t>zestawienie numerów CAS i WE wraz z odpowiadającymi im numerami indeksowymi,</w:t>
      </w:r>
    </w:p>
    <w:p w14:paraId="7D872D21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color w:val="000000"/>
          <w:sz w:val="24"/>
          <w:szCs w:val="24"/>
        </w:rPr>
        <w:t>numer rejestracyjny REACH,</w:t>
      </w:r>
    </w:p>
    <w:p w14:paraId="45DB4C51" w14:textId="77777777" w:rsidR="00E10979" w:rsidRPr="00E10979" w:rsidRDefault="00E10979" w:rsidP="00E1097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adres e-mail osoby odpowiedzialnej za kartę charakterystyki,</w:t>
      </w:r>
    </w:p>
    <w:p w14:paraId="090B86B0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bCs/>
          <w:sz w:val="24"/>
          <w:szCs w:val="24"/>
        </w:rPr>
        <w:t>identyfikację zagrożeń,</w:t>
      </w:r>
    </w:p>
    <w:p w14:paraId="1A3AB773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skład i informację o składnikach,</w:t>
      </w:r>
    </w:p>
    <w:p w14:paraId="599C8261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wymagane środki pierwszej pomocy,</w:t>
      </w:r>
    </w:p>
    <w:p w14:paraId="6442A7A4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postępowania w trakcie pożaru,</w:t>
      </w:r>
    </w:p>
    <w:p w14:paraId="6C2627B3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postępowania w przypadku niezamierzonego uwolnienia do środowiska,</w:t>
      </w:r>
    </w:p>
    <w:p w14:paraId="0ECDF82A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postępowania z substancjami i mieszaninami oraz sposób ich magazynowania,</w:t>
      </w:r>
    </w:p>
    <w:p w14:paraId="0EB619BC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 xml:space="preserve">opis parametrów dotyczących kontroli i narażenia, środków ochrony </w:t>
      </w:r>
      <w:r w:rsidRPr="00E10979">
        <w:rPr>
          <w:rFonts w:ascii="Times New Roman" w:hAnsi="Times New Roman"/>
          <w:sz w:val="24"/>
          <w:szCs w:val="24"/>
        </w:rPr>
        <w:br/>
        <w:t>indywidualnej, zalecanych procedur monitorowania,  Wartości DNEL (Poziom nie powodujący zmian)  dla komponentów, Wartości PNEC (Przewidywane stężenie nie powodujące zmian w środowisku)  dla komponentów,</w:t>
      </w:r>
    </w:p>
    <w:p w14:paraId="7B05F6CB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właściwości fizycznych i chemicznych mieszaniny,</w:t>
      </w:r>
    </w:p>
    <w:p w14:paraId="2ED9BE1C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opis stabilności i reaktywności,</w:t>
      </w:r>
    </w:p>
    <w:p w14:paraId="725F1574" w14:textId="77777777" w:rsidR="00E10979" w:rsidRPr="00E10979" w:rsidRDefault="00E10979" w:rsidP="00E10979">
      <w:pPr>
        <w:pStyle w:val="Akapitzlist"/>
        <w:numPr>
          <w:ilvl w:val="2"/>
          <w:numId w:val="4"/>
        </w:numPr>
        <w:spacing w:after="0" w:line="24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E10979">
        <w:rPr>
          <w:rFonts w:ascii="Times New Roman" w:hAnsi="Times New Roman"/>
          <w:sz w:val="24"/>
          <w:szCs w:val="24"/>
        </w:rPr>
        <w:t>informacje dotyczące skutków toksykologicznych i postępowania z odpadami - metody unieszkodliwiania odpadów.</w:t>
      </w:r>
    </w:p>
    <w:p w14:paraId="3BCF1515" w14:textId="77777777" w:rsidR="00C25C8E" w:rsidRPr="00E10979" w:rsidRDefault="00C25C8E" w:rsidP="00E10979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C25C8E" w:rsidRPr="00E10979" w:rsidSect="00DF0583">
      <w:pgSz w:w="11906" w:h="16838"/>
      <w:pgMar w:top="709" w:right="851" w:bottom="567" w:left="1134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E0F47"/>
    <w:multiLevelType w:val="hybridMultilevel"/>
    <w:tmpl w:val="E2F8075A"/>
    <w:lvl w:ilvl="0" w:tplc="5F664AE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197993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E063CF"/>
    <w:multiLevelType w:val="hybridMultilevel"/>
    <w:tmpl w:val="80441CB8"/>
    <w:lvl w:ilvl="0" w:tplc="0046E492">
      <w:start w:val="1"/>
      <w:numFmt w:val="decimal"/>
      <w:lvlText w:val="%1."/>
      <w:lvlJc w:val="left"/>
      <w:pPr>
        <w:ind w:left="720" w:hanging="360"/>
      </w:pPr>
      <w:rPr>
        <w:rFonts w:hint="default"/>
        <w:b/>
        <w:strike w:val="0"/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43959"/>
    <w:multiLevelType w:val="hybridMultilevel"/>
    <w:tmpl w:val="08AAAD16"/>
    <w:lvl w:ilvl="0" w:tplc="B588A8F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6D6772"/>
    <w:multiLevelType w:val="hybridMultilevel"/>
    <w:tmpl w:val="CFF44230"/>
    <w:lvl w:ilvl="0" w:tplc="E82EF0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EA00A734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ADBED460">
      <w:start w:val="1"/>
      <w:numFmt w:val="lowerLetter"/>
      <w:lvlText w:val="%5)"/>
      <w:lvlJc w:val="left"/>
      <w:pPr>
        <w:ind w:left="3600" w:hanging="360"/>
      </w:pPr>
      <w:rPr>
        <w:rFonts w:ascii="Times New Roman" w:eastAsia="Times New Roman" w:hAnsi="Times New Roman"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31C81"/>
    <w:multiLevelType w:val="hybridMultilevel"/>
    <w:tmpl w:val="35E63728"/>
    <w:lvl w:ilvl="0" w:tplc="0415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12A460AC"/>
    <w:multiLevelType w:val="hybridMultilevel"/>
    <w:tmpl w:val="729424FE"/>
    <w:lvl w:ilvl="0" w:tplc="04150017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A1DAB9C0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28C3284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Calibri" w:hAnsi="Times New Roman" w:cs="Times New Roman"/>
        <w:b w:val="0"/>
      </w:rPr>
    </w:lvl>
    <w:lvl w:ilvl="3" w:tplc="82602C36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4504433"/>
    <w:multiLevelType w:val="hybridMultilevel"/>
    <w:tmpl w:val="F19CAEF8"/>
    <w:lvl w:ilvl="0" w:tplc="E6EC9D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762E2"/>
    <w:multiLevelType w:val="hybridMultilevel"/>
    <w:tmpl w:val="02F02420"/>
    <w:lvl w:ilvl="0" w:tplc="383CA982">
      <w:start w:val="1"/>
      <w:numFmt w:val="lowerLetter"/>
      <w:lvlText w:val="%1)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05012D"/>
    <w:multiLevelType w:val="hybridMultilevel"/>
    <w:tmpl w:val="E19A53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593D28"/>
    <w:multiLevelType w:val="hybridMultilevel"/>
    <w:tmpl w:val="B614CF1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C666077"/>
    <w:multiLevelType w:val="hybridMultilevel"/>
    <w:tmpl w:val="F66ADC3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1C26983"/>
    <w:multiLevelType w:val="hybridMultilevel"/>
    <w:tmpl w:val="109CAC14"/>
    <w:lvl w:ilvl="0" w:tplc="04150011">
      <w:start w:val="1"/>
      <w:numFmt w:val="decimal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489B1D5E"/>
    <w:multiLevelType w:val="hybridMultilevel"/>
    <w:tmpl w:val="27EAB056"/>
    <w:lvl w:ilvl="0" w:tplc="E8767AA2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DEA4FAC">
      <w:start w:val="1"/>
      <w:numFmt w:val="lowerLetter"/>
      <w:lvlText w:val="%3)"/>
      <w:lvlJc w:val="right"/>
      <w:pPr>
        <w:ind w:left="2580" w:hanging="180"/>
      </w:pPr>
      <w:rPr>
        <w:rFonts w:ascii="Times New Roman" w:eastAsia="Times New Roman" w:hAnsi="Times New Roman" w:cs="Times New Roman"/>
        <w:b w:val="0"/>
      </w:rPr>
    </w:lvl>
    <w:lvl w:ilvl="3" w:tplc="768A2A16">
      <w:start w:val="1"/>
      <w:numFmt w:val="decimal"/>
      <w:lvlText w:val="%4)"/>
      <w:lvlJc w:val="left"/>
      <w:pPr>
        <w:ind w:left="330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4D2727DE"/>
    <w:multiLevelType w:val="hybridMultilevel"/>
    <w:tmpl w:val="F6EC66E2"/>
    <w:lvl w:ilvl="0" w:tplc="A330E4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FD56160"/>
    <w:multiLevelType w:val="hybridMultilevel"/>
    <w:tmpl w:val="DEA0257E"/>
    <w:lvl w:ilvl="0" w:tplc="F1C237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3E36031"/>
    <w:multiLevelType w:val="hybridMultilevel"/>
    <w:tmpl w:val="33CC6472"/>
    <w:lvl w:ilvl="0" w:tplc="0415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5C9D4A4D"/>
    <w:multiLevelType w:val="hybridMultilevel"/>
    <w:tmpl w:val="45229054"/>
    <w:lvl w:ilvl="0" w:tplc="B74C4D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D2F138C"/>
    <w:multiLevelType w:val="hybridMultilevel"/>
    <w:tmpl w:val="05002184"/>
    <w:lvl w:ilvl="0" w:tplc="A3AEF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29A4D4F"/>
    <w:multiLevelType w:val="hybridMultilevel"/>
    <w:tmpl w:val="8B3AD536"/>
    <w:lvl w:ilvl="0" w:tplc="07B62704">
      <w:start w:val="1"/>
      <w:numFmt w:val="lowerLetter"/>
      <w:lvlText w:val="%1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C1E6255"/>
    <w:multiLevelType w:val="hybridMultilevel"/>
    <w:tmpl w:val="012E949A"/>
    <w:lvl w:ilvl="0" w:tplc="52342420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F042372"/>
    <w:multiLevelType w:val="hybridMultilevel"/>
    <w:tmpl w:val="FF3A1FE6"/>
    <w:lvl w:ilvl="0" w:tplc="3CD086A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8" w:hanging="360"/>
      </w:pPr>
    </w:lvl>
    <w:lvl w:ilvl="2" w:tplc="0415001B">
      <w:start w:val="1"/>
      <w:numFmt w:val="lowerRoman"/>
      <w:lvlText w:val="%3."/>
      <w:lvlJc w:val="right"/>
      <w:pPr>
        <w:ind w:left="2438" w:hanging="180"/>
      </w:pPr>
    </w:lvl>
    <w:lvl w:ilvl="3" w:tplc="0415000F" w:tentative="1">
      <w:start w:val="1"/>
      <w:numFmt w:val="decimal"/>
      <w:lvlText w:val="%4."/>
      <w:lvlJc w:val="left"/>
      <w:pPr>
        <w:ind w:left="3158" w:hanging="360"/>
      </w:pPr>
    </w:lvl>
    <w:lvl w:ilvl="4" w:tplc="04150019" w:tentative="1">
      <w:start w:val="1"/>
      <w:numFmt w:val="lowerLetter"/>
      <w:lvlText w:val="%5."/>
      <w:lvlJc w:val="left"/>
      <w:pPr>
        <w:ind w:left="3878" w:hanging="360"/>
      </w:pPr>
    </w:lvl>
    <w:lvl w:ilvl="5" w:tplc="0415001B" w:tentative="1">
      <w:start w:val="1"/>
      <w:numFmt w:val="lowerRoman"/>
      <w:lvlText w:val="%6."/>
      <w:lvlJc w:val="right"/>
      <w:pPr>
        <w:ind w:left="4598" w:hanging="180"/>
      </w:pPr>
    </w:lvl>
    <w:lvl w:ilvl="6" w:tplc="0415000F" w:tentative="1">
      <w:start w:val="1"/>
      <w:numFmt w:val="decimal"/>
      <w:lvlText w:val="%7."/>
      <w:lvlJc w:val="left"/>
      <w:pPr>
        <w:ind w:left="5318" w:hanging="360"/>
      </w:pPr>
    </w:lvl>
    <w:lvl w:ilvl="7" w:tplc="04150019" w:tentative="1">
      <w:start w:val="1"/>
      <w:numFmt w:val="lowerLetter"/>
      <w:lvlText w:val="%8."/>
      <w:lvlJc w:val="left"/>
      <w:pPr>
        <w:ind w:left="6038" w:hanging="360"/>
      </w:pPr>
    </w:lvl>
    <w:lvl w:ilvl="8" w:tplc="0415001B" w:tentative="1">
      <w:start w:val="1"/>
      <w:numFmt w:val="lowerRoman"/>
      <w:lvlText w:val="%9."/>
      <w:lvlJc w:val="right"/>
      <w:pPr>
        <w:ind w:left="6758" w:hanging="180"/>
      </w:pPr>
    </w:lvl>
  </w:abstractNum>
  <w:num w:numId="1">
    <w:abstractNumId w:val="6"/>
  </w:num>
  <w:num w:numId="2">
    <w:abstractNumId w:val="4"/>
  </w:num>
  <w:num w:numId="3">
    <w:abstractNumId w:val="17"/>
  </w:num>
  <w:num w:numId="4">
    <w:abstractNumId w:val="13"/>
  </w:num>
  <w:num w:numId="5">
    <w:abstractNumId w:val="18"/>
  </w:num>
  <w:num w:numId="6">
    <w:abstractNumId w:val="14"/>
  </w:num>
  <w:num w:numId="7">
    <w:abstractNumId w:val="8"/>
  </w:num>
  <w:num w:numId="8">
    <w:abstractNumId w:val="0"/>
  </w:num>
  <w:num w:numId="9">
    <w:abstractNumId w:val="20"/>
  </w:num>
  <w:num w:numId="10">
    <w:abstractNumId w:val="15"/>
  </w:num>
  <w:num w:numId="11">
    <w:abstractNumId w:val="21"/>
  </w:num>
  <w:num w:numId="12">
    <w:abstractNumId w:val="10"/>
  </w:num>
  <w:num w:numId="13">
    <w:abstractNumId w:val="3"/>
  </w:num>
  <w:num w:numId="14">
    <w:abstractNumId w:val="5"/>
  </w:num>
  <w:num w:numId="15">
    <w:abstractNumId w:val="16"/>
  </w:num>
  <w:num w:numId="16">
    <w:abstractNumId w:val="7"/>
  </w:num>
  <w:num w:numId="17">
    <w:abstractNumId w:val="12"/>
  </w:num>
  <w:num w:numId="18">
    <w:abstractNumId w:val="11"/>
  </w:num>
  <w:num w:numId="19">
    <w:abstractNumId w:val="1"/>
  </w:num>
  <w:num w:numId="20">
    <w:abstractNumId w:val="9"/>
  </w:num>
  <w:num w:numId="21">
    <w:abstractNumId w:val="2"/>
  </w:num>
  <w:num w:numId="22">
    <w:abstractNumId w:val="1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FBE"/>
    <w:rsid w:val="000041E3"/>
    <w:rsid w:val="00010C3D"/>
    <w:rsid w:val="00012AAC"/>
    <w:rsid w:val="00013C73"/>
    <w:rsid w:val="00021D99"/>
    <w:rsid w:val="00027C01"/>
    <w:rsid w:val="0003435C"/>
    <w:rsid w:val="00041A46"/>
    <w:rsid w:val="00042298"/>
    <w:rsid w:val="000436D6"/>
    <w:rsid w:val="00057388"/>
    <w:rsid w:val="00063D87"/>
    <w:rsid w:val="00082571"/>
    <w:rsid w:val="00086D15"/>
    <w:rsid w:val="000916D4"/>
    <w:rsid w:val="000923FD"/>
    <w:rsid w:val="00093D0C"/>
    <w:rsid w:val="000A1519"/>
    <w:rsid w:val="000B4767"/>
    <w:rsid w:val="000B5AC2"/>
    <w:rsid w:val="000B63A4"/>
    <w:rsid w:val="000D1287"/>
    <w:rsid w:val="000D4C6A"/>
    <w:rsid w:val="000E1F64"/>
    <w:rsid w:val="000F1D25"/>
    <w:rsid w:val="000F3FE5"/>
    <w:rsid w:val="000F4A42"/>
    <w:rsid w:val="000F56D0"/>
    <w:rsid w:val="000F7B91"/>
    <w:rsid w:val="00101D30"/>
    <w:rsid w:val="00107E50"/>
    <w:rsid w:val="00110174"/>
    <w:rsid w:val="001109E3"/>
    <w:rsid w:val="00111230"/>
    <w:rsid w:val="001134C6"/>
    <w:rsid w:val="00113DA1"/>
    <w:rsid w:val="00114499"/>
    <w:rsid w:val="0012137D"/>
    <w:rsid w:val="00123CD2"/>
    <w:rsid w:val="00124C2D"/>
    <w:rsid w:val="00131B2C"/>
    <w:rsid w:val="00132E92"/>
    <w:rsid w:val="001406E1"/>
    <w:rsid w:val="00150AB5"/>
    <w:rsid w:val="00151FD0"/>
    <w:rsid w:val="0016023B"/>
    <w:rsid w:val="0016253C"/>
    <w:rsid w:val="00166445"/>
    <w:rsid w:val="00173FD3"/>
    <w:rsid w:val="00180830"/>
    <w:rsid w:val="00183B66"/>
    <w:rsid w:val="001853DC"/>
    <w:rsid w:val="001A05A0"/>
    <w:rsid w:val="001A3D62"/>
    <w:rsid w:val="001A6EED"/>
    <w:rsid w:val="001B62D2"/>
    <w:rsid w:val="001B674C"/>
    <w:rsid w:val="001B6E87"/>
    <w:rsid w:val="001C0231"/>
    <w:rsid w:val="001C5C3A"/>
    <w:rsid w:val="001E5A18"/>
    <w:rsid w:val="001E7209"/>
    <w:rsid w:val="00200F9F"/>
    <w:rsid w:val="00215951"/>
    <w:rsid w:val="002173DC"/>
    <w:rsid w:val="002225D4"/>
    <w:rsid w:val="00222CCC"/>
    <w:rsid w:val="00253E3E"/>
    <w:rsid w:val="002545EF"/>
    <w:rsid w:val="0025499E"/>
    <w:rsid w:val="00265778"/>
    <w:rsid w:val="00267034"/>
    <w:rsid w:val="00270886"/>
    <w:rsid w:val="00276BF8"/>
    <w:rsid w:val="0029474F"/>
    <w:rsid w:val="002A1205"/>
    <w:rsid w:val="002A4C3E"/>
    <w:rsid w:val="002A6804"/>
    <w:rsid w:val="002B3FD5"/>
    <w:rsid w:val="002B4FB1"/>
    <w:rsid w:val="002B778D"/>
    <w:rsid w:val="002C0C98"/>
    <w:rsid w:val="002C607A"/>
    <w:rsid w:val="002D34F0"/>
    <w:rsid w:val="002D60D0"/>
    <w:rsid w:val="002E4330"/>
    <w:rsid w:val="002E7160"/>
    <w:rsid w:val="002F03DC"/>
    <w:rsid w:val="002F065B"/>
    <w:rsid w:val="00311DF5"/>
    <w:rsid w:val="003163AE"/>
    <w:rsid w:val="00322ED1"/>
    <w:rsid w:val="00326F2F"/>
    <w:rsid w:val="003363EC"/>
    <w:rsid w:val="0034323A"/>
    <w:rsid w:val="003447DE"/>
    <w:rsid w:val="00347928"/>
    <w:rsid w:val="003601E5"/>
    <w:rsid w:val="0036228C"/>
    <w:rsid w:val="003647C5"/>
    <w:rsid w:val="00366BC1"/>
    <w:rsid w:val="00370790"/>
    <w:rsid w:val="003738AB"/>
    <w:rsid w:val="00373940"/>
    <w:rsid w:val="00374E9F"/>
    <w:rsid w:val="00375CCE"/>
    <w:rsid w:val="003906D7"/>
    <w:rsid w:val="003A2882"/>
    <w:rsid w:val="003A37A4"/>
    <w:rsid w:val="003A77EB"/>
    <w:rsid w:val="003B4B14"/>
    <w:rsid w:val="003B693A"/>
    <w:rsid w:val="003C4809"/>
    <w:rsid w:val="003D4E0A"/>
    <w:rsid w:val="003D755F"/>
    <w:rsid w:val="003E3614"/>
    <w:rsid w:val="003F0707"/>
    <w:rsid w:val="003F2483"/>
    <w:rsid w:val="003F4C61"/>
    <w:rsid w:val="003F653E"/>
    <w:rsid w:val="0041286F"/>
    <w:rsid w:val="00424219"/>
    <w:rsid w:val="0042699A"/>
    <w:rsid w:val="004336F8"/>
    <w:rsid w:val="00446CD7"/>
    <w:rsid w:val="00452B46"/>
    <w:rsid w:val="004548DF"/>
    <w:rsid w:val="00456089"/>
    <w:rsid w:val="0046335F"/>
    <w:rsid w:val="00474B3F"/>
    <w:rsid w:val="0047708D"/>
    <w:rsid w:val="0048723B"/>
    <w:rsid w:val="00492BB2"/>
    <w:rsid w:val="00497E0F"/>
    <w:rsid w:val="004A06E9"/>
    <w:rsid w:val="004A3D36"/>
    <w:rsid w:val="004B60C4"/>
    <w:rsid w:val="004C1732"/>
    <w:rsid w:val="004C685B"/>
    <w:rsid w:val="004D3147"/>
    <w:rsid w:val="004E3987"/>
    <w:rsid w:val="004E505A"/>
    <w:rsid w:val="004F1188"/>
    <w:rsid w:val="00507E11"/>
    <w:rsid w:val="00521D7A"/>
    <w:rsid w:val="00522053"/>
    <w:rsid w:val="0052216A"/>
    <w:rsid w:val="00524970"/>
    <w:rsid w:val="00530A3D"/>
    <w:rsid w:val="00531AD0"/>
    <w:rsid w:val="00532AD7"/>
    <w:rsid w:val="00536525"/>
    <w:rsid w:val="00543401"/>
    <w:rsid w:val="00550E38"/>
    <w:rsid w:val="0055104E"/>
    <w:rsid w:val="00552AC7"/>
    <w:rsid w:val="00562A72"/>
    <w:rsid w:val="005738BC"/>
    <w:rsid w:val="00576983"/>
    <w:rsid w:val="005772A9"/>
    <w:rsid w:val="00577DD5"/>
    <w:rsid w:val="005824BB"/>
    <w:rsid w:val="00596E60"/>
    <w:rsid w:val="005A265E"/>
    <w:rsid w:val="005A36AD"/>
    <w:rsid w:val="005A7F28"/>
    <w:rsid w:val="005B571E"/>
    <w:rsid w:val="005D308B"/>
    <w:rsid w:val="005D413D"/>
    <w:rsid w:val="005D6E6E"/>
    <w:rsid w:val="005E1CBA"/>
    <w:rsid w:val="005E33B7"/>
    <w:rsid w:val="005F0865"/>
    <w:rsid w:val="00601E72"/>
    <w:rsid w:val="00616350"/>
    <w:rsid w:val="00623646"/>
    <w:rsid w:val="00633E67"/>
    <w:rsid w:val="006354C2"/>
    <w:rsid w:val="00641E7E"/>
    <w:rsid w:val="00645177"/>
    <w:rsid w:val="00657C22"/>
    <w:rsid w:val="006713A5"/>
    <w:rsid w:val="00680CCB"/>
    <w:rsid w:val="00682004"/>
    <w:rsid w:val="006829C9"/>
    <w:rsid w:val="006852E3"/>
    <w:rsid w:val="00693CF9"/>
    <w:rsid w:val="006B14B6"/>
    <w:rsid w:val="006C0718"/>
    <w:rsid w:val="006C10D1"/>
    <w:rsid w:val="006C65AC"/>
    <w:rsid w:val="006E22CC"/>
    <w:rsid w:val="006E29EE"/>
    <w:rsid w:val="006E545D"/>
    <w:rsid w:val="006E7848"/>
    <w:rsid w:val="007076B8"/>
    <w:rsid w:val="007210D7"/>
    <w:rsid w:val="00722864"/>
    <w:rsid w:val="00723517"/>
    <w:rsid w:val="0073086D"/>
    <w:rsid w:val="00734F89"/>
    <w:rsid w:val="00735FBE"/>
    <w:rsid w:val="007479B4"/>
    <w:rsid w:val="00757ECC"/>
    <w:rsid w:val="00760981"/>
    <w:rsid w:val="00772DDF"/>
    <w:rsid w:val="00784A9D"/>
    <w:rsid w:val="00791525"/>
    <w:rsid w:val="0079403A"/>
    <w:rsid w:val="0079765E"/>
    <w:rsid w:val="007A67C0"/>
    <w:rsid w:val="007A685D"/>
    <w:rsid w:val="007B6E2C"/>
    <w:rsid w:val="007B7034"/>
    <w:rsid w:val="007C0CF4"/>
    <w:rsid w:val="007C425A"/>
    <w:rsid w:val="007C64B7"/>
    <w:rsid w:val="007D1624"/>
    <w:rsid w:val="007D36AD"/>
    <w:rsid w:val="0080082E"/>
    <w:rsid w:val="00811000"/>
    <w:rsid w:val="00816115"/>
    <w:rsid w:val="008175DC"/>
    <w:rsid w:val="00840D80"/>
    <w:rsid w:val="008418CF"/>
    <w:rsid w:val="0084547D"/>
    <w:rsid w:val="00847846"/>
    <w:rsid w:val="00863C7D"/>
    <w:rsid w:val="008668D2"/>
    <w:rsid w:val="008901F9"/>
    <w:rsid w:val="0089170A"/>
    <w:rsid w:val="00892F15"/>
    <w:rsid w:val="008936B7"/>
    <w:rsid w:val="00893DB2"/>
    <w:rsid w:val="008B1C23"/>
    <w:rsid w:val="008B2250"/>
    <w:rsid w:val="008B4C9A"/>
    <w:rsid w:val="008B6214"/>
    <w:rsid w:val="008B626D"/>
    <w:rsid w:val="008B6657"/>
    <w:rsid w:val="008C1247"/>
    <w:rsid w:val="008C521A"/>
    <w:rsid w:val="008C5EFB"/>
    <w:rsid w:val="008C6598"/>
    <w:rsid w:val="008C75B5"/>
    <w:rsid w:val="008D3188"/>
    <w:rsid w:val="008D61D4"/>
    <w:rsid w:val="008E0D6D"/>
    <w:rsid w:val="008F5F38"/>
    <w:rsid w:val="009072B3"/>
    <w:rsid w:val="00907F69"/>
    <w:rsid w:val="009200D1"/>
    <w:rsid w:val="0092105E"/>
    <w:rsid w:val="0092133F"/>
    <w:rsid w:val="009213BB"/>
    <w:rsid w:val="00921552"/>
    <w:rsid w:val="009267B6"/>
    <w:rsid w:val="0093041E"/>
    <w:rsid w:val="0093125B"/>
    <w:rsid w:val="00931620"/>
    <w:rsid w:val="0094254B"/>
    <w:rsid w:val="00946D9B"/>
    <w:rsid w:val="009476DF"/>
    <w:rsid w:val="009517EC"/>
    <w:rsid w:val="0096154B"/>
    <w:rsid w:val="00966B4F"/>
    <w:rsid w:val="00967AA3"/>
    <w:rsid w:val="00967EEC"/>
    <w:rsid w:val="00971145"/>
    <w:rsid w:val="009712E1"/>
    <w:rsid w:val="00975864"/>
    <w:rsid w:val="00980A5E"/>
    <w:rsid w:val="00984410"/>
    <w:rsid w:val="009857B1"/>
    <w:rsid w:val="00986C64"/>
    <w:rsid w:val="009874A1"/>
    <w:rsid w:val="009A283C"/>
    <w:rsid w:val="009B08A9"/>
    <w:rsid w:val="009B13FF"/>
    <w:rsid w:val="009B223E"/>
    <w:rsid w:val="009B2B11"/>
    <w:rsid w:val="009B2C0B"/>
    <w:rsid w:val="009E2A48"/>
    <w:rsid w:val="009E3DD6"/>
    <w:rsid w:val="00A02ADC"/>
    <w:rsid w:val="00A144BE"/>
    <w:rsid w:val="00A22323"/>
    <w:rsid w:val="00A2252F"/>
    <w:rsid w:val="00A25749"/>
    <w:rsid w:val="00A27638"/>
    <w:rsid w:val="00A4581E"/>
    <w:rsid w:val="00A54EF0"/>
    <w:rsid w:val="00A81EB2"/>
    <w:rsid w:val="00A837B5"/>
    <w:rsid w:val="00A83FF0"/>
    <w:rsid w:val="00A85472"/>
    <w:rsid w:val="00A87ADC"/>
    <w:rsid w:val="00A90A23"/>
    <w:rsid w:val="00A94B02"/>
    <w:rsid w:val="00AC0F6A"/>
    <w:rsid w:val="00AC1EE1"/>
    <w:rsid w:val="00AC25DA"/>
    <w:rsid w:val="00AC772F"/>
    <w:rsid w:val="00AD0B7D"/>
    <w:rsid w:val="00AD2119"/>
    <w:rsid w:val="00AD2319"/>
    <w:rsid w:val="00AD3410"/>
    <w:rsid w:val="00AD7C27"/>
    <w:rsid w:val="00AE4F49"/>
    <w:rsid w:val="00AE5639"/>
    <w:rsid w:val="00B004E2"/>
    <w:rsid w:val="00B0246C"/>
    <w:rsid w:val="00B058CE"/>
    <w:rsid w:val="00B07157"/>
    <w:rsid w:val="00B07782"/>
    <w:rsid w:val="00B12BB9"/>
    <w:rsid w:val="00B12CBE"/>
    <w:rsid w:val="00B14865"/>
    <w:rsid w:val="00B14CCB"/>
    <w:rsid w:val="00B15EF1"/>
    <w:rsid w:val="00B24386"/>
    <w:rsid w:val="00B2472A"/>
    <w:rsid w:val="00B24F5B"/>
    <w:rsid w:val="00B27A58"/>
    <w:rsid w:val="00B27D6A"/>
    <w:rsid w:val="00B44A1F"/>
    <w:rsid w:val="00B455FC"/>
    <w:rsid w:val="00B473A3"/>
    <w:rsid w:val="00B55DA9"/>
    <w:rsid w:val="00B67D20"/>
    <w:rsid w:val="00B71A84"/>
    <w:rsid w:val="00B7403F"/>
    <w:rsid w:val="00B8228A"/>
    <w:rsid w:val="00B855E4"/>
    <w:rsid w:val="00B872CB"/>
    <w:rsid w:val="00B94010"/>
    <w:rsid w:val="00B95BA8"/>
    <w:rsid w:val="00BA07BC"/>
    <w:rsid w:val="00BA21E1"/>
    <w:rsid w:val="00BA74B6"/>
    <w:rsid w:val="00BB3BF4"/>
    <w:rsid w:val="00BD327B"/>
    <w:rsid w:val="00BD6273"/>
    <w:rsid w:val="00BE0A67"/>
    <w:rsid w:val="00BE3A00"/>
    <w:rsid w:val="00BE64B2"/>
    <w:rsid w:val="00BF08CA"/>
    <w:rsid w:val="00BF1FE8"/>
    <w:rsid w:val="00BF6BA0"/>
    <w:rsid w:val="00C0181A"/>
    <w:rsid w:val="00C06D66"/>
    <w:rsid w:val="00C174F6"/>
    <w:rsid w:val="00C20424"/>
    <w:rsid w:val="00C25564"/>
    <w:rsid w:val="00C25C8E"/>
    <w:rsid w:val="00C31811"/>
    <w:rsid w:val="00C340F3"/>
    <w:rsid w:val="00C46198"/>
    <w:rsid w:val="00C535D8"/>
    <w:rsid w:val="00C62D2F"/>
    <w:rsid w:val="00C64919"/>
    <w:rsid w:val="00C770C7"/>
    <w:rsid w:val="00C80F2F"/>
    <w:rsid w:val="00C93234"/>
    <w:rsid w:val="00C93576"/>
    <w:rsid w:val="00CA21E3"/>
    <w:rsid w:val="00CB7353"/>
    <w:rsid w:val="00CC513C"/>
    <w:rsid w:val="00CC5F06"/>
    <w:rsid w:val="00CD7BE2"/>
    <w:rsid w:val="00CE1E3D"/>
    <w:rsid w:val="00CF71E3"/>
    <w:rsid w:val="00D11945"/>
    <w:rsid w:val="00D25B0E"/>
    <w:rsid w:val="00D25CE6"/>
    <w:rsid w:val="00D362A4"/>
    <w:rsid w:val="00D42579"/>
    <w:rsid w:val="00D46610"/>
    <w:rsid w:val="00D54298"/>
    <w:rsid w:val="00D641E7"/>
    <w:rsid w:val="00D667F2"/>
    <w:rsid w:val="00D72203"/>
    <w:rsid w:val="00D737F4"/>
    <w:rsid w:val="00D85BA4"/>
    <w:rsid w:val="00D95E51"/>
    <w:rsid w:val="00D97374"/>
    <w:rsid w:val="00DA4ACF"/>
    <w:rsid w:val="00DA5428"/>
    <w:rsid w:val="00DA7281"/>
    <w:rsid w:val="00DB0A96"/>
    <w:rsid w:val="00DB117B"/>
    <w:rsid w:val="00DC1F5F"/>
    <w:rsid w:val="00DC5812"/>
    <w:rsid w:val="00DD6CD5"/>
    <w:rsid w:val="00DE36FF"/>
    <w:rsid w:val="00DE48CA"/>
    <w:rsid w:val="00DF0583"/>
    <w:rsid w:val="00DF61E4"/>
    <w:rsid w:val="00E10979"/>
    <w:rsid w:val="00E1411A"/>
    <w:rsid w:val="00E15450"/>
    <w:rsid w:val="00E16643"/>
    <w:rsid w:val="00E17E2A"/>
    <w:rsid w:val="00E211C0"/>
    <w:rsid w:val="00E31BFC"/>
    <w:rsid w:val="00E44D3D"/>
    <w:rsid w:val="00E469DD"/>
    <w:rsid w:val="00E502C8"/>
    <w:rsid w:val="00E52B78"/>
    <w:rsid w:val="00E57869"/>
    <w:rsid w:val="00E75BDD"/>
    <w:rsid w:val="00E760B5"/>
    <w:rsid w:val="00E76469"/>
    <w:rsid w:val="00E80BBA"/>
    <w:rsid w:val="00E90861"/>
    <w:rsid w:val="00E90C3B"/>
    <w:rsid w:val="00E924CC"/>
    <w:rsid w:val="00EA161F"/>
    <w:rsid w:val="00EA209E"/>
    <w:rsid w:val="00EE0784"/>
    <w:rsid w:val="00F00D80"/>
    <w:rsid w:val="00F01F80"/>
    <w:rsid w:val="00F03369"/>
    <w:rsid w:val="00F04AAD"/>
    <w:rsid w:val="00F070A3"/>
    <w:rsid w:val="00F07761"/>
    <w:rsid w:val="00F10578"/>
    <w:rsid w:val="00F11E81"/>
    <w:rsid w:val="00F1211C"/>
    <w:rsid w:val="00F161E3"/>
    <w:rsid w:val="00F2631F"/>
    <w:rsid w:val="00F309F2"/>
    <w:rsid w:val="00F32DD6"/>
    <w:rsid w:val="00F333A2"/>
    <w:rsid w:val="00F4129F"/>
    <w:rsid w:val="00F46550"/>
    <w:rsid w:val="00F47659"/>
    <w:rsid w:val="00F51712"/>
    <w:rsid w:val="00F55614"/>
    <w:rsid w:val="00F637FA"/>
    <w:rsid w:val="00F64C15"/>
    <w:rsid w:val="00F6650D"/>
    <w:rsid w:val="00F70E43"/>
    <w:rsid w:val="00F719A5"/>
    <w:rsid w:val="00F71E77"/>
    <w:rsid w:val="00F74335"/>
    <w:rsid w:val="00F74B50"/>
    <w:rsid w:val="00F83013"/>
    <w:rsid w:val="00F87590"/>
    <w:rsid w:val="00F901FA"/>
    <w:rsid w:val="00F91131"/>
    <w:rsid w:val="00F93021"/>
    <w:rsid w:val="00F94AE1"/>
    <w:rsid w:val="00F95512"/>
    <w:rsid w:val="00F97AFE"/>
    <w:rsid w:val="00FC3606"/>
    <w:rsid w:val="00FC3820"/>
    <w:rsid w:val="00FF3B28"/>
    <w:rsid w:val="00FF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CAC29D8"/>
  <w15:docId w15:val="{29F12491-F4CF-46F5-97A5-DA85DDEDF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5FBE"/>
  </w:style>
  <w:style w:type="paragraph" w:styleId="Nagwek1">
    <w:name w:val="heading 1"/>
    <w:basedOn w:val="Normalny"/>
    <w:next w:val="Normalny"/>
    <w:link w:val="Nagwek1Znak"/>
    <w:uiPriority w:val="99"/>
    <w:qFormat/>
    <w:rsid w:val="00735FBE"/>
    <w:pPr>
      <w:keepNext/>
      <w:framePr w:hSpace="141" w:wrap="around" w:vAnchor="page" w:hAnchor="margin" w:y="1985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35FBE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35FBE"/>
    <w:pPr>
      <w:keepNext/>
      <w:outlineLvl w:val="2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4257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4257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42579"/>
    <w:rPr>
      <w:rFonts w:ascii="Cambria" w:hAnsi="Cambria" w:cs="Times New Roman"/>
      <w:b/>
      <w:bCs/>
      <w:sz w:val="26"/>
      <w:szCs w:val="26"/>
    </w:rPr>
  </w:style>
  <w:style w:type="paragraph" w:styleId="Legenda">
    <w:name w:val="caption"/>
    <w:basedOn w:val="Normalny"/>
    <w:next w:val="Normalny"/>
    <w:uiPriority w:val="99"/>
    <w:qFormat/>
    <w:rsid w:val="00735FBE"/>
    <w:pPr>
      <w:jc w:val="center"/>
    </w:pPr>
    <w:rPr>
      <w:b/>
      <w:bCs/>
      <w:sz w:val="32"/>
      <w:u w:val="single"/>
    </w:rPr>
  </w:style>
  <w:style w:type="paragraph" w:styleId="Tytu">
    <w:name w:val="Title"/>
    <w:basedOn w:val="Normalny"/>
    <w:link w:val="TytuZnak"/>
    <w:uiPriority w:val="99"/>
    <w:qFormat/>
    <w:rsid w:val="00986C64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locked/>
    <w:rsid w:val="00986C64"/>
    <w:rPr>
      <w:rFonts w:cs="Times New Roman"/>
      <w:b/>
      <w:bCs/>
      <w:sz w:val="24"/>
      <w:szCs w:val="24"/>
    </w:rPr>
  </w:style>
  <w:style w:type="paragraph" w:styleId="Stopka">
    <w:name w:val="footer"/>
    <w:basedOn w:val="Normalny"/>
    <w:link w:val="StopkaZnak"/>
    <w:uiPriority w:val="99"/>
    <w:rsid w:val="00986C64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986C64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986C64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86C64"/>
    <w:rPr>
      <w:rFonts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B71A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64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4B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locked/>
    <w:rsid w:val="009267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87A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87AD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87AD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7A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7A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5F5FD5-638C-4BF1-8301-1FDA37437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11</Pages>
  <Words>3546</Words>
  <Characters>21278</Characters>
  <Application>Microsoft Office Word</Application>
  <DocSecurity>0</DocSecurity>
  <Lines>177</Lines>
  <Paragraphs>49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21</vt:lpstr>
      <vt:lpstr>21</vt:lpstr>
    </vt:vector>
  </TitlesOfParts>
  <Company>WMiI UAM</Company>
  <LinksUpToDate>false</LinksUpToDate>
  <CharactersWithSpaces>24775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</dc:title>
  <dc:creator>janicka</dc:creator>
  <cp:lastModifiedBy>Małgorzata Nita</cp:lastModifiedBy>
  <cp:revision>12</cp:revision>
  <cp:lastPrinted>2024-05-14T11:35:00Z</cp:lastPrinted>
  <dcterms:created xsi:type="dcterms:W3CDTF">2024-05-09T08:26:00Z</dcterms:created>
  <dcterms:modified xsi:type="dcterms:W3CDTF">2024-06-05T09:39:00Z</dcterms:modified>
</cp:coreProperties>
</file>