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424E552C" w14:textId="60B3CDC4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934740" w:rsidRPr="00934740">
        <w:rPr>
          <w:b/>
          <w:bCs/>
          <w:sz w:val="22"/>
          <w:szCs w:val="22"/>
        </w:rPr>
        <w:t>Środki dezynfekcyjne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3AA34B4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2553EE">
        <w:rPr>
          <w:bCs/>
          <w:sz w:val="22"/>
          <w:u w:val="single"/>
        </w:rPr>
        <w:t xml:space="preserve"> (</w:t>
      </w:r>
      <w:r w:rsidR="00934740" w:rsidRPr="00934740">
        <w:rPr>
          <w:bCs/>
          <w:sz w:val="22"/>
          <w:u w:val="single"/>
        </w:rPr>
        <w:t>Preparaty do oczyszczania endoskopów bezpośrednio do zakończenia badania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>: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4266AAA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2553EE">
        <w:rPr>
          <w:bCs/>
          <w:sz w:val="22"/>
          <w:u w:val="single"/>
        </w:rPr>
        <w:t xml:space="preserve"> (</w:t>
      </w:r>
      <w:r w:rsidR="00934740" w:rsidRPr="00C822DE">
        <w:t xml:space="preserve">Preparaty do dezynfekcji drobnych elementów wyrobów medycznych po skażeniu Clostridium </w:t>
      </w:r>
      <w:proofErr w:type="spellStart"/>
      <w:r w:rsidR="00934740" w:rsidRPr="00C822DE">
        <w:t>difficile</w:t>
      </w:r>
      <w:proofErr w:type="spellEnd"/>
      <w:r w:rsidR="00934740" w:rsidRPr="00C822DE">
        <w:t>.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>: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08854FC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2553EE">
        <w:rPr>
          <w:bCs/>
          <w:sz w:val="22"/>
          <w:u w:val="single"/>
        </w:rPr>
        <w:t xml:space="preserve"> (</w:t>
      </w:r>
      <w:r w:rsidR="00934740" w:rsidRPr="00C822DE">
        <w:t>Preparaty do higienicznej i chirurgicznej dezynfekcji</w:t>
      </w:r>
      <w:r w:rsidR="002553EE" w:rsidRPr="007E209F">
        <w:rPr>
          <w:bCs/>
          <w:sz w:val="22"/>
        </w:rPr>
        <w:t>)</w:t>
      </w:r>
      <w:r w:rsidRPr="007E209F">
        <w:rPr>
          <w:bCs/>
          <w:sz w:val="22"/>
        </w:rPr>
        <w:t xml:space="preserve">: 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41530C6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2553EE">
        <w:rPr>
          <w:bCs/>
          <w:sz w:val="22"/>
          <w:u w:val="single"/>
        </w:rPr>
        <w:t xml:space="preserve"> (</w:t>
      </w:r>
      <w:r w:rsidR="00934740" w:rsidRPr="00934740">
        <w:rPr>
          <w:bCs/>
          <w:sz w:val="22"/>
          <w:u w:val="single"/>
        </w:rPr>
        <w:t>System suchych zrolowanych do nasączania preparatami dezynfekcyjnymi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65722D48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="002553EE">
        <w:rPr>
          <w:bCs/>
          <w:sz w:val="22"/>
          <w:u w:val="single"/>
        </w:rPr>
        <w:t xml:space="preserve"> (</w:t>
      </w:r>
      <w:r w:rsidR="00934740" w:rsidRPr="00934740">
        <w:rPr>
          <w:bCs/>
          <w:sz w:val="22"/>
          <w:u w:val="single"/>
        </w:rPr>
        <w:t>Preparaty do dezynfekcji aparatów anestezjologicznych i inkubatorów noworodkowych oraz mechanicznego mycia i dezynfekcji endoskopów</w:t>
      </w:r>
      <w:r w:rsidR="002553EE"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6CFE247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="002553EE">
        <w:rPr>
          <w:bCs/>
          <w:sz w:val="22"/>
          <w:u w:val="single"/>
        </w:rPr>
        <w:t xml:space="preserve"> (</w:t>
      </w:r>
      <w:r w:rsidR="00934740" w:rsidRPr="00C822DE">
        <w:t>Preparaty do zamgławiania pomieszczeń</w:t>
      </w:r>
      <w:r w:rsidR="002553EE" w:rsidRPr="007E209F">
        <w:rPr>
          <w:bCs/>
          <w:sz w:val="22"/>
        </w:rPr>
        <w:t>)</w:t>
      </w:r>
      <w:r w:rsidRPr="007E209F">
        <w:rPr>
          <w:bCs/>
          <w:sz w:val="22"/>
        </w:rPr>
        <w:t>:</w:t>
      </w:r>
      <w:r w:rsidRPr="00281DC6">
        <w:rPr>
          <w:bCs/>
          <w:sz w:val="22"/>
          <w:u w:val="single"/>
        </w:rPr>
        <w:t xml:space="preserve"> 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F589E7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0FD939D" w14:textId="77777777" w:rsidR="00934740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E42B53D" w14:textId="76386F6B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</w:t>
      </w:r>
      <w:r>
        <w:rPr>
          <w:bCs/>
          <w:sz w:val="22"/>
          <w:u w:val="single"/>
        </w:rPr>
        <w:t xml:space="preserve"> 7 (</w:t>
      </w:r>
      <w:r w:rsidRPr="00934740">
        <w:rPr>
          <w:bCs/>
          <w:sz w:val="22"/>
          <w:u w:val="single"/>
        </w:rPr>
        <w:t>Gaziki do dezynfekcji zewnętrznych elementów cewników dożylnych centralnych i obwodowych</w:t>
      </w:r>
      <w:r>
        <w:rPr>
          <w:bCs/>
          <w:sz w:val="22"/>
          <w:u w:val="single"/>
        </w:rPr>
        <w:t>)</w:t>
      </w:r>
      <w:r w:rsidRPr="00281DC6">
        <w:rPr>
          <w:bCs/>
          <w:sz w:val="22"/>
          <w:u w:val="single"/>
        </w:rPr>
        <w:t xml:space="preserve">: </w:t>
      </w:r>
    </w:p>
    <w:p w14:paraId="302F9856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F3F768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67144B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B824DF9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0F6234C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DB4EC47" w14:textId="77777777" w:rsidR="00934740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95F8C" w14:textId="77777777" w:rsidR="00934740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59C2D90D" w:rsidR="00D74BC1" w:rsidRDefault="00281DC6">
    <w:pPr>
      <w:pStyle w:val="Nagwek"/>
    </w:pPr>
    <w:r>
      <w:t>Znak sprawy: SZW/DZP/</w:t>
    </w:r>
    <w:r w:rsidR="00934740">
      <w:t>50</w:t>
    </w:r>
    <w:r>
      <w:t>/202</w:t>
    </w:r>
    <w:r w:rsidR="00934740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740C0B"/>
    <w:rsid w:val="007717C3"/>
    <w:rsid w:val="007E209F"/>
    <w:rsid w:val="007E2FC5"/>
    <w:rsid w:val="00852576"/>
    <w:rsid w:val="00934740"/>
    <w:rsid w:val="00A31648"/>
    <w:rsid w:val="00B22D6B"/>
    <w:rsid w:val="00B35E57"/>
    <w:rsid w:val="00C85AAC"/>
    <w:rsid w:val="00CA0475"/>
    <w:rsid w:val="00CA7C6C"/>
    <w:rsid w:val="00CB2BE7"/>
    <w:rsid w:val="00CC4834"/>
    <w:rsid w:val="00D74BC1"/>
    <w:rsid w:val="00E06060"/>
    <w:rsid w:val="00E26A80"/>
    <w:rsid w:val="00E83B1D"/>
    <w:rsid w:val="00F2537A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5</Pages>
  <Words>1043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24</cp:revision>
  <cp:lastPrinted>2024-06-14T11:00:00Z</cp:lastPrinted>
  <dcterms:created xsi:type="dcterms:W3CDTF">2021-03-05T08:11:00Z</dcterms:created>
  <dcterms:modified xsi:type="dcterms:W3CDTF">2024-06-14T11:01:00Z</dcterms:modified>
</cp:coreProperties>
</file>