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251AE" w14:textId="77777777" w:rsidR="00B36EDA" w:rsidRPr="00EF75B5" w:rsidRDefault="001563CA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F75B5">
        <w:rPr>
          <w:rFonts w:ascii="Arial Narrow" w:hAnsi="Arial Narrow" w:cs="Arial"/>
          <w:sz w:val="22"/>
          <w:szCs w:val="22"/>
        </w:rPr>
        <w:t>Bydgoszcz</w:t>
      </w:r>
      <w:r w:rsidR="00B36EDA" w:rsidRPr="00EF75B5">
        <w:rPr>
          <w:rFonts w:ascii="Arial Narrow" w:hAnsi="Arial Narrow" w:cs="Arial"/>
          <w:sz w:val="22"/>
          <w:szCs w:val="22"/>
        </w:rPr>
        <w:t xml:space="preserve"> dnia: </w:t>
      </w:r>
      <w:r w:rsidRPr="00EF75B5">
        <w:rPr>
          <w:rFonts w:ascii="Arial Narrow" w:hAnsi="Arial Narrow" w:cs="Arial"/>
          <w:sz w:val="22"/>
          <w:szCs w:val="22"/>
        </w:rPr>
        <w:t>2024-06-17</w:t>
      </w:r>
    </w:p>
    <w:p w14:paraId="62A46EBA" w14:textId="77777777" w:rsidR="00B36EDA" w:rsidRPr="00EF75B5" w:rsidRDefault="001563CA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F75B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38D2C6" w14:textId="77777777" w:rsidR="00B36EDA" w:rsidRPr="00EF75B5" w:rsidRDefault="001563CA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F75B5">
        <w:rPr>
          <w:rFonts w:ascii="Arial Narrow" w:hAnsi="Arial Narrow" w:cs="Arial"/>
          <w:sz w:val="22"/>
          <w:szCs w:val="22"/>
        </w:rPr>
        <w:t>Powstańców Warszawy</w:t>
      </w:r>
      <w:r w:rsidR="00B36EDA" w:rsidRPr="00EF75B5">
        <w:rPr>
          <w:rFonts w:ascii="Arial Narrow" w:hAnsi="Arial Narrow" w:cs="Arial"/>
          <w:sz w:val="22"/>
          <w:szCs w:val="22"/>
        </w:rPr>
        <w:t xml:space="preserve"> </w:t>
      </w:r>
      <w:r w:rsidRPr="00EF75B5">
        <w:rPr>
          <w:rFonts w:ascii="Arial Narrow" w:hAnsi="Arial Narrow" w:cs="Arial"/>
          <w:sz w:val="22"/>
          <w:szCs w:val="22"/>
        </w:rPr>
        <w:t>5</w:t>
      </w:r>
    </w:p>
    <w:p w14:paraId="73FAE3C6" w14:textId="77777777" w:rsidR="00B36EDA" w:rsidRPr="00EF75B5" w:rsidRDefault="001563CA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EF75B5">
        <w:rPr>
          <w:rFonts w:ascii="Arial Narrow" w:hAnsi="Arial Narrow" w:cs="Arial"/>
          <w:sz w:val="22"/>
          <w:szCs w:val="22"/>
        </w:rPr>
        <w:t>85-681</w:t>
      </w:r>
      <w:r w:rsidR="00B36EDA" w:rsidRPr="00EF75B5">
        <w:rPr>
          <w:rFonts w:ascii="Arial Narrow" w:hAnsi="Arial Narrow" w:cs="Arial"/>
          <w:sz w:val="22"/>
          <w:szCs w:val="22"/>
        </w:rPr>
        <w:t xml:space="preserve"> </w:t>
      </w:r>
      <w:r w:rsidRPr="00EF75B5">
        <w:rPr>
          <w:rFonts w:ascii="Arial Narrow" w:hAnsi="Arial Narrow" w:cs="Arial"/>
          <w:sz w:val="22"/>
          <w:szCs w:val="22"/>
        </w:rPr>
        <w:t>Bydgoszcz</w:t>
      </w:r>
    </w:p>
    <w:p w14:paraId="7B0107B4" w14:textId="77777777" w:rsidR="00B36EDA" w:rsidRPr="00EF75B5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EF75B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191906E" w14:textId="77777777" w:rsidR="00B36EDA" w:rsidRPr="00EF75B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EF75B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85EB887" w14:textId="77777777" w:rsidR="00B36EDA" w:rsidRPr="00EF75B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F75B5" w14:paraId="0C553D0F" w14:textId="77777777" w:rsidTr="00B36EDA">
        <w:tc>
          <w:tcPr>
            <w:tcW w:w="9923" w:type="dxa"/>
            <w:shd w:val="clear" w:color="auto" w:fill="F2F2F2"/>
            <w:hideMark/>
          </w:tcPr>
          <w:p w14:paraId="64DA1AE3" w14:textId="42119BEF" w:rsidR="00B36EDA" w:rsidRPr="00EF75B5" w:rsidRDefault="00EF75B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1E465C72" w14:textId="77777777" w:rsidR="00B36EDA" w:rsidRPr="00EF75B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3D143267" w14:textId="77777777" w:rsidR="00B36EDA" w:rsidRPr="00EF75B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ADE7DF9" w14:textId="77777777" w:rsidR="00B36EDA" w:rsidRPr="00EF75B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F75B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F75B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F75B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F75B5" w14:paraId="0597D8E4" w14:textId="77777777" w:rsidTr="00B36EDA">
        <w:tc>
          <w:tcPr>
            <w:tcW w:w="2269" w:type="dxa"/>
            <w:shd w:val="clear" w:color="auto" w:fill="auto"/>
          </w:tcPr>
          <w:p w14:paraId="54938A27" w14:textId="77777777" w:rsidR="00B36EDA" w:rsidRPr="00EF75B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B27EC0F" w14:textId="4D7934B9" w:rsidR="00B36EDA" w:rsidRPr="00EF75B5" w:rsidRDefault="001563C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dla Oddziału Klinicznego Urologii i Onkologii </w:t>
            </w:r>
            <w:r w:rsidR="00EF75B5" w:rsidRPr="00EF75B5">
              <w:rPr>
                <w:rFonts w:ascii="Arial Narrow" w:hAnsi="Arial Narrow" w:cs="Arial"/>
                <w:bCs/>
                <w:sz w:val="22"/>
                <w:szCs w:val="22"/>
              </w:rPr>
              <w:t>Urologicznej oraz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Poradni Urologicznych na okres 12 miesięcy</w:t>
            </w:r>
          </w:p>
        </w:tc>
      </w:tr>
      <w:tr w:rsidR="001563CA" w:rsidRPr="00EF75B5" w14:paraId="73133FC7" w14:textId="77777777" w:rsidTr="0013390A">
        <w:tc>
          <w:tcPr>
            <w:tcW w:w="2269" w:type="dxa"/>
            <w:shd w:val="clear" w:color="auto" w:fill="auto"/>
          </w:tcPr>
          <w:p w14:paraId="2D684359" w14:textId="77777777" w:rsidR="001563CA" w:rsidRPr="00EF75B5" w:rsidRDefault="001563CA" w:rsidP="001339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3EC80BB" w14:textId="77777777" w:rsidR="001563CA" w:rsidRPr="00EF75B5" w:rsidRDefault="001563CA" w:rsidP="001339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60/2024</w:t>
            </w:r>
          </w:p>
        </w:tc>
      </w:tr>
    </w:tbl>
    <w:p w14:paraId="448297D3" w14:textId="77777777" w:rsidR="00B36EDA" w:rsidRPr="00EF75B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1074E18" w14:textId="77777777" w:rsidR="00B36EDA" w:rsidRPr="00EF75B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EF75B5">
        <w:rPr>
          <w:rFonts w:ascii="Arial Narrow" w:hAnsi="Arial Narrow" w:cs="Arial"/>
          <w:sz w:val="22"/>
          <w:szCs w:val="22"/>
        </w:rPr>
        <w:t xml:space="preserve">Zamawiający, </w:t>
      </w:r>
      <w:r w:rsidR="001563CA" w:rsidRPr="00EF75B5">
        <w:rPr>
          <w:rFonts w:ascii="Arial Narrow" w:hAnsi="Arial Narrow" w:cs="Arial"/>
          <w:b/>
          <w:sz w:val="22"/>
          <w:szCs w:val="22"/>
        </w:rPr>
        <w:t>10WSzKzP SPZOZ</w:t>
      </w:r>
      <w:r w:rsidRPr="00EF75B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563CA" w:rsidRPr="00EF75B5">
        <w:rPr>
          <w:rFonts w:ascii="Arial Narrow" w:hAnsi="Arial Narrow" w:cs="Arial"/>
          <w:sz w:val="22"/>
          <w:szCs w:val="22"/>
        </w:rPr>
        <w:t>(t.j. Dz. U. z 2023r. poz. 1605)</w:t>
      </w:r>
      <w:r w:rsidRPr="00EF75B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563CA" w:rsidRPr="00EF75B5" w14:paraId="4772A205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E3C1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</w:t>
            </w:r>
          </w:p>
          <w:p w14:paraId="2A6D58AD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3FEFBE8A" w14:textId="1C4840B8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EF75B5" w:rsidRPr="00EF75B5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B6D77DE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Strzelce Opolskie</w:t>
            </w:r>
          </w:p>
          <w:p w14:paraId="619C6147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54 553.07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4CD4B5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88FD84" w14:textId="43A7D4F4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58409B6B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7754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2</w:t>
            </w:r>
          </w:p>
          <w:p w14:paraId="0CF49F5F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Teleflex Polska sp. z o.o.</w:t>
            </w:r>
          </w:p>
          <w:p w14:paraId="1F92A86D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16A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85417D1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D228BF0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34 570.80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5F35F4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CA59B38" w14:textId="06401D87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7F7DC100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73D2D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3</w:t>
            </w:r>
          </w:p>
          <w:p w14:paraId="6212B100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Cook Medical sp. z o.o.</w:t>
            </w:r>
          </w:p>
          <w:p w14:paraId="021D3C0C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Rondo Daszyńskiego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2B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695532E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00-843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19A4D5BF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76 194.00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3A8B62F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A6212F2" w14:textId="3C41A2EF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60145ED3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1D35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4</w:t>
            </w:r>
          </w:p>
          <w:p w14:paraId="4D0725A3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Cook Medical sp. z o.o.</w:t>
            </w:r>
          </w:p>
          <w:p w14:paraId="263BBE93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Rondo Daszyńskiego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2B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D0AD781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00-843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3FA625C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81 205.20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9C0584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78C653A" w14:textId="573DBEE9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1C7C04AC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AF21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5</w:t>
            </w:r>
          </w:p>
          <w:p w14:paraId="31F93CBC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Cook Medical sp. z o.o.</w:t>
            </w:r>
          </w:p>
          <w:p w14:paraId="419BD788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Rondo Daszyńskiego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2B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2A85114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00-843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E3B297B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15 552.00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B33CE3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3384D7" w14:textId="51337034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3E056F22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C08C8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  <w:p w14:paraId="1A79D9BE" w14:textId="45432628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 xml:space="preserve">MAC'S MEDICAL </w:t>
            </w:r>
            <w:r w:rsidR="00EF75B5" w:rsidRPr="00EF75B5">
              <w:rPr>
                <w:rFonts w:ascii="Arial Narrow" w:hAnsi="Arial Narrow" w:cs="Arial"/>
                <w:b/>
                <w:sz w:val="22"/>
                <w:szCs w:val="22"/>
              </w:rPr>
              <w:t>SP. Z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 xml:space="preserve"> O. O.</w:t>
            </w:r>
          </w:p>
          <w:p w14:paraId="4FA315E1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Łucka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20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/78</w:t>
            </w:r>
          </w:p>
          <w:p w14:paraId="3E8B39FF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00-845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E3CBCA1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320 247.00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B1D7A40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4E7DC91" w14:textId="0BC49C72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720A1040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37A0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7</w:t>
            </w:r>
          </w:p>
          <w:p w14:paraId="1EB3F1E2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Consultronix Sp. z o.o.</w:t>
            </w:r>
          </w:p>
          <w:p w14:paraId="78532F35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A4708BB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14:paraId="0226A6CF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39 268.80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DA0182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9789573" w14:textId="2A66130D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1FD8559D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E5F4A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9</w:t>
            </w:r>
          </w:p>
          <w:p w14:paraId="333A4D0F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Beryl Med Poland sp. z o.o.</w:t>
            </w:r>
          </w:p>
          <w:p w14:paraId="5EAB149C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Rtm. Witolda Pileckiego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59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/151</w:t>
            </w:r>
          </w:p>
          <w:p w14:paraId="64428E8B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8635D95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1 004.18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0A1D55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A14178C" w14:textId="73E83923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545AB070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3643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10</w:t>
            </w:r>
          </w:p>
          <w:p w14:paraId="7E837417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140988B3" w14:textId="6906939C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CCDF5B2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Strzelce Opolskie</w:t>
            </w:r>
          </w:p>
          <w:p w14:paraId="1457901F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15 984.00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40C2A9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578BF97" w14:textId="20ECCA6E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4BF2337B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9573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11</w:t>
            </w:r>
          </w:p>
          <w:p w14:paraId="5A8531AB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42CF659B" w14:textId="2D4ACA01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979C825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Strzelce Opolskie</w:t>
            </w:r>
          </w:p>
          <w:p w14:paraId="40000F4E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8 886.78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57F156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1D24D75" w14:textId="5760B0D1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7712EA52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D572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12</w:t>
            </w:r>
          </w:p>
          <w:p w14:paraId="18E22F23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Bialmed Sp. z o.o.</w:t>
            </w:r>
          </w:p>
          <w:p w14:paraId="38371873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Kazimierzowska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46/48/35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4B1B93D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02-546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11C1B40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1 204.20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E4E21AB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66E7889" w14:textId="54442D74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0AF3C117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441BA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14</w:t>
            </w:r>
          </w:p>
          <w:p w14:paraId="3D4A52D0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Advance Europe Sp. z o.o. Biuro Techniczno-Handlowe</w:t>
            </w:r>
          </w:p>
          <w:p w14:paraId="6757D206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Skrzetuskiego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/3</w:t>
            </w:r>
          </w:p>
          <w:p w14:paraId="2F210F91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02-726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25EE9EC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3 618.00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E40B7B6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3D484B5" w14:textId="053A0124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1F828D50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3EB6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15</w:t>
            </w:r>
          </w:p>
          <w:p w14:paraId="62C99E29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Beryl Med Poland sp. z o.o.</w:t>
            </w:r>
          </w:p>
          <w:p w14:paraId="6BC58720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Rtm. Witolda Pileckiego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59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/151</w:t>
            </w:r>
          </w:p>
          <w:p w14:paraId="13DDB69C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BB34C60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7 448.76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85C036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E2BC070" w14:textId="4E1C2848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60DFC8C9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FD04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16</w:t>
            </w:r>
          </w:p>
          <w:p w14:paraId="72BE832D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Advance Europe Sp. z o.o. Biuro Techniczno-Handlowe</w:t>
            </w:r>
          </w:p>
          <w:p w14:paraId="11BB57F3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Skrzetuskiego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/3</w:t>
            </w:r>
          </w:p>
          <w:p w14:paraId="5B29CFD4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02-726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E16EDF3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5 313.60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0B37FBD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1381DE7" w14:textId="6AF2038E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563CA" w:rsidRPr="00EF75B5" w14:paraId="6EC8D416" w14:textId="77777777" w:rsidTr="001563C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B042" w14:textId="77777777" w:rsidR="001563CA" w:rsidRPr="00EF75B5" w:rsidRDefault="001563CA" w:rsidP="001339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19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19</w:t>
            </w:r>
          </w:p>
          <w:p w14:paraId="5B44880D" w14:textId="77777777" w:rsidR="001563CA" w:rsidRPr="00EF75B5" w:rsidRDefault="001563CA" w:rsidP="001339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6F243DC6" w14:textId="6DA9659C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1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C62DA13" w14:textId="77777777" w:rsidR="001563CA" w:rsidRPr="00EF75B5" w:rsidRDefault="001563CA" w:rsidP="001339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Strzelce Opolskie</w:t>
            </w:r>
          </w:p>
          <w:p w14:paraId="57550290" w14:textId="77777777" w:rsidR="001563CA" w:rsidRPr="00EF75B5" w:rsidRDefault="001563CA" w:rsidP="001339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F75B5">
              <w:rPr>
                <w:rFonts w:ascii="Arial Narrow" w:hAnsi="Arial Narrow" w:cs="Arial"/>
                <w:b/>
                <w:sz w:val="22"/>
                <w:szCs w:val="22"/>
              </w:rPr>
              <w:t>4 513.86 zł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3502B39" w14:textId="77777777" w:rsidR="001563CA" w:rsidRPr="00EF75B5" w:rsidRDefault="001563CA" w:rsidP="001339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F75B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970C89" w14:textId="5E625C4C" w:rsidR="001563CA" w:rsidRPr="00EF75B5" w:rsidRDefault="001563CA" w:rsidP="001339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EF75B5" w:rsidRPr="00EF75B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297D348C" w14:textId="77777777" w:rsidR="00B36EDA" w:rsidRPr="00EF75B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F75B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F75B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F75B5" w14:paraId="331B298E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55AFB5" w14:textId="77777777" w:rsidR="00B36EDA" w:rsidRPr="00EF75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428C38" w14:textId="77777777" w:rsidR="00B36EDA" w:rsidRPr="00EF75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0A158A" w14:textId="77777777" w:rsidR="00B36EDA" w:rsidRPr="00EF75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E916C4" w14:textId="77777777" w:rsidR="00B36EDA" w:rsidRPr="00EF75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563CA" w:rsidRPr="00EF75B5" w14:paraId="1B8A615E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09F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86F31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PRO VITA Polska Sp. z o.o. Sp. Komandytowa</w:t>
            </w:r>
          </w:p>
          <w:p w14:paraId="291E8252" w14:textId="5B1670E4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127A3D43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CF307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8543C85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72A2803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F69A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74E65724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0A7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9334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 Polska sp. z o.o.</w:t>
            </w:r>
          </w:p>
          <w:p w14:paraId="039AF8ED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16A</w:t>
            </w:r>
          </w:p>
          <w:p w14:paraId="6B4C5710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4FF2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CACEB8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50D3B57D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65F63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63500892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FBC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23A9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Cook Medical sp. z o.o.</w:t>
            </w:r>
          </w:p>
          <w:p w14:paraId="3DBDFBD6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Rondo Daszyńskiego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2B</w:t>
            </w:r>
          </w:p>
          <w:p w14:paraId="3C731AE2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00-843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174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E19146D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6331695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252D1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05BFDC2E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B191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CA10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Cook Medical sp. z o.o.</w:t>
            </w:r>
          </w:p>
          <w:p w14:paraId="17A99F1B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Rondo Daszyńskiego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2B</w:t>
            </w:r>
          </w:p>
          <w:p w14:paraId="614999BC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00-843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BB3B6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34A34F7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00DEDE7F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5DDF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6EA7A0F6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771C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46AF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Cook Medical sp. z o.o.</w:t>
            </w:r>
          </w:p>
          <w:p w14:paraId="31907C52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Rondo Daszyńskiego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2B</w:t>
            </w:r>
          </w:p>
          <w:p w14:paraId="0EFE19FA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00-843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4A8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3344E1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4AE66725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D694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547CF1CE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6FC3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DE1D" w14:textId="5F391A74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MAC'S MEDICAL </w:t>
            </w:r>
            <w:r w:rsidR="00EF75B5"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SP. Z</w:t>
            </w: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 O.</w:t>
            </w:r>
          </w:p>
          <w:p w14:paraId="67D3DC58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Łucka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20/78</w:t>
            </w:r>
          </w:p>
          <w:p w14:paraId="45B905B1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00-845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3C7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481038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3BA32BA1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9FEB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3B4F2235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5A5B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2BD3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Consultronix Sp. z o.o.</w:t>
            </w:r>
          </w:p>
          <w:p w14:paraId="66362487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462437F1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32-083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2FDC7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A4EA458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560390EB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761D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47EA6CC6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25C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BA3A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Poland sp. z o.o.</w:t>
            </w:r>
          </w:p>
          <w:p w14:paraId="53961DBC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Rtm. Witolda Pileckiego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14:paraId="40FF86E5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D19D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304466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760CE8FA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B4AE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7047DF2A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BC18C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D4A0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14:paraId="7B15E3E0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14:paraId="11D3FBD8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3D80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- 53.13</w:t>
            </w:r>
          </w:p>
          <w:p w14:paraId="6F511B88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159A2DEA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02713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93,13</w:t>
            </w:r>
          </w:p>
        </w:tc>
      </w:tr>
      <w:tr w:rsidR="001563CA" w:rsidRPr="00EF75B5" w14:paraId="332EAE4C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313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C90D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PRO VITA Polska Sp. z o.o. Sp. Komandytowa</w:t>
            </w:r>
          </w:p>
          <w:p w14:paraId="1717D40A" w14:textId="469509B9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082E2EB8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0D5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BE32A1B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64D3188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371B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6CF01C89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68E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186B0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PRO VITA Polska Sp. z o.o. Sp. Komandytowa</w:t>
            </w:r>
          </w:p>
          <w:p w14:paraId="3E18C695" w14:textId="280AB8C0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57872842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4C8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D25E8F6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2266E52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12EE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047922C6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991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4378F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5A2431A1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46/48/35</w:t>
            </w:r>
          </w:p>
          <w:p w14:paraId="3990CEAC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668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E4A9B1C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0F2D741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5F84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62EB22D4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7B4E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2437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PRO VITA Polska Sp. z o.o. Sp. Komandytowa</w:t>
            </w:r>
          </w:p>
          <w:p w14:paraId="0F8E1618" w14:textId="44C63F94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58F24E77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0A76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- 25.34</w:t>
            </w:r>
          </w:p>
          <w:p w14:paraId="6FD34BE6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18139A2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F3A0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65,34</w:t>
            </w:r>
          </w:p>
        </w:tc>
      </w:tr>
      <w:tr w:rsidR="001563CA" w:rsidRPr="00EF75B5" w14:paraId="1F1A8583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19D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F8254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19B79FDE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Skrzetuskiego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30/3</w:t>
            </w:r>
          </w:p>
          <w:p w14:paraId="347CC8D6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02-726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194A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1FCAF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65BB385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E859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6A5AD12D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AAA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F03F5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Poland sp. z o.o.</w:t>
            </w:r>
          </w:p>
          <w:p w14:paraId="06E7B88E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Rtm. Witolda Pileckiego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14:paraId="029FDE74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CAD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- 54.33</w:t>
            </w:r>
          </w:p>
          <w:p w14:paraId="26E2F3D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6BB090BC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D6724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94,33</w:t>
            </w:r>
          </w:p>
        </w:tc>
      </w:tr>
      <w:tr w:rsidR="001563CA" w:rsidRPr="00EF75B5" w14:paraId="7FE62334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AA5A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13F6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14:paraId="7DDDB954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14:paraId="3E1BBA1C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FA1E8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- 53.60</w:t>
            </w:r>
          </w:p>
          <w:p w14:paraId="7AB3240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457A568B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F448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93,60</w:t>
            </w:r>
          </w:p>
        </w:tc>
      </w:tr>
      <w:tr w:rsidR="001563CA" w:rsidRPr="00EF75B5" w14:paraId="667069D7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72CF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4A62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Poland sp. z o.o.</w:t>
            </w:r>
          </w:p>
          <w:p w14:paraId="377893FA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Rtm. Witolda Pileckiego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14:paraId="27D1B9C2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1C7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1E01A81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1D659F95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CD00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4A24281B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4C1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lastRenderedPageBreak/>
              <w:t>15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84F1D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66D0000C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Skrzetuskiego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30/3</w:t>
            </w:r>
          </w:p>
          <w:p w14:paraId="549EC31F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02-726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5247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- 49.62</w:t>
            </w:r>
          </w:p>
          <w:p w14:paraId="2C515BB7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483840DD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3FC5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89,62</w:t>
            </w:r>
          </w:p>
        </w:tc>
      </w:tr>
      <w:tr w:rsidR="001563CA" w:rsidRPr="00EF75B5" w14:paraId="0F5E0676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6ED8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48E9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 Sp.zo.o.</w:t>
            </w:r>
          </w:p>
          <w:p w14:paraId="32D9D076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Krypska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24/1</w:t>
            </w:r>
          </w:p>
          <w:p w14:paraId="691F1316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C1320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- 28.74</w:t>
            </w:r>
          </w:p>
          <w:p w14:paraId="7DE68E2F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10E99FE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934DD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68,74</w:t>
            </w:r>
          </w:p>
        </w:tc>
      </w:tr>
      <w:tr w:rsidR="001563CA" w:rsidRPr="00EF75B5" w14:paraId="03865BE5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AA03B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1B639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2CC88ACA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Skrzetuskiego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30/3</w:t>
            </w:r>
          </w:p>
          <w:p w14:paraId="24813862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02-726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CC8A5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E8A0887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707611C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537B0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563CA" w:rsidRPr="00EF75B5" w14:paraId="755517CE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00488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AB2EB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Poland sp. z o.o.</w:t>
            </w:r>
          </w:p>
          <w:p w14:paraId="3CEEAF39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Rtm. Witolda Pileckiego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14:paraId="2BC4ECFC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39C4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- 51.82</w:t>
            </w:r>
          </w:p>
          <w:p w14:paraId="4EE8F336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59C744B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51CF7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91,82</w:t>
            </w:r>
          </w:p>
        </w:tc>
      </w:tr>
      <w:tr w:rsidR="001563CA" w:rsidRPr="00EF75B5" w14:paraId="2C3A734B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1F2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A71BC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IVRA Tomasz Kaczmarek</w:t>
            </w:r>
          </w:p>
          <w:p w14:paraId="3E4A01FA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Czerniakowska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28B/VIIIB</w:t>
            </w:r>
          </w:p>
          <w:p w14:paraId="383AB501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00-714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B165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32834D9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- 0.00</w:t>
            </w:r>
          </w:p>
          <w:p w14:paraId="18805BC6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86D6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563CA" w:rsidRPr="00EF75B5" w14:paraId="7458835D" w14:textId="77777777" w:rsidTr="001563C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DCE3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Zadanie 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7C5BC" w14:textId="77777777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b/>
                <w:bCs/>
                <w:sz w:val="22"/>
                <w:szCs w:val="22"/>
              </w:rPr>
              <w:t>PRO VITA Polska Sp. z o.o. Sp. Komandytowa</w:t>
            </w:r>
          </w:p>
          <w:p w14:paraId="77C98BE5" w14:textId="048B4B15" w:rsidR="001563CA" w:rsidRPr="00EF75B5" w:rsidRDefault="001563CA" w:rsidP="001339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EF75B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rafialna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0A08BECA" w14:textId="77777777" w:rsidR="001563CA" w:rsidRPr="00EF75B5" w:rsidRDefault="001563CA" w:rsidP="001339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F75B5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02C2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25288DE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2 - Termin dostawy/termin uzupełnienia banku - 25.00</w:t>
            </w:r>
          </w:p>
          <w:p w14:paraId="635995EC" w14:textId="77777777" w:rsidR="001563CA" w:rsidRPr="00EF75B5" w:rsidRDefault="001563CA" w:rsidP="001339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6083" w14:textId="77777777" w:rsidR="001563CA" w:rsidRPr="00EF75B5" w:rsidRDefault="001563CA" w:rsidP="001339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F75B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2B477B5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F75B5">
        <w:rPr>
          <w:rFonts w:ascii="Arial Narrow" w:hAnsi="Arial Narrow" w:cs="Arial"/>
          <w:i/>
          <w:sz w:val="22"/>
          <w:szCs w:val="22"/>
        </w:rPr>
        <w:t>Zamawiający</w:t>
      </w:r>
    </w:p>
    <w:p w14:paraId="64F7F662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B23D8C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18CDE7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60059C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0F13E3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775870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E7CDDAE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6D5630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80BB30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57DEB0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F4B046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B183E3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8E72FA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A64F44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533E9D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2B6103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10971E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779AC7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F13003F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C31762D" w14:textId="4435F873" w:rsidR="00183930" w:rsidRPr="00B9724A" w:rsidRDefault="00183930" w:rsidP="0018393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4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008F6DCD" w14:textId="77777777" w:rsidR="00183930" w:rsidRDefault="00183930" w:rsidP="0018393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973EF99" w14:textId="77777777" w:rsidR="00183930" w:rsidRPr="00B9724A" w:rsidRDefault="00183930" w:rsidP="0018393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0FBB74D0" w14:textId="143B58E4" w:rsidR="00183930" w:rsidRDefault="00183930" w:rsidP="0018393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17.06.20247 r.</w:t>
      </w:r>
    </w:p>
    <w:p w14:paraId="3D7C1B01" w14:textId="77777777" w:rsidR="00EF75B5" w:rsidRDefault="00EF75B5" w:rsidP="00EF75B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bookmarkEnd w:id="0"/>
    <w:sectPr w:rsidR="00EF75B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EFA3D" w14:textId="77777777" w:rsidR="00CC2377" w:rsidRDefault="00CC2377">
      <w:r>
        <w:separator/>
      </w:r>
    </w:p>
  </w:endnote>
  <w:endnote w:type="continuationSeparator" w:id="0">
    <w:p w14:paraId="76DF4BE3" w14:textId="77777777" w:rsidR="00CC2377" w:rsidRDefault="00CC2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89F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22E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67EC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D909B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0F0E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70E58" w14:textId="77777777" w:rsidR="00CC2377" w:rsidRDefault="00CC2377">
      <w:r>
        <w:separator/>
      </w:r>
    </w:p>
  </w:footnote>
  <w:footnote w:type="continuationSeparator" w:id="0">
    <w:p w14:paraId="75F57B1F" w14:textId="77777777" w:rsidR="00CC2377" w:rsidRDefault="00CC2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E8B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793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72B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377"/>
    <w:rsid w:val="00022322"/>
    <w:rsid w:val="00042497"/>
    <w:rsid w:val="000C1E6F"/>
    <w:rsid w:val="000E4E56"/>
    <w:rsid w:val="001563CA"/>
    <w:rsid w:val="00183930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377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75B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6FE9A"/>
  <w15:chartTrackingRefBased/>
  <w15:docId w15:val="{C211DA16-9E3E-4133-A1FF-8B619E90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F75B5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EF7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1735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2024-06-17T06:23:00Z</dcterms:created>
  <dcterms:modified xsi:type="dcterms:W3CDTF">2024-06-17T06:27:00Z</dcterms:modified>
</cp:coreProperties>
</file>