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A612E" w14:textId="20D58AF7" w:rsidR="00930BA6" w:rsidRPr="00930BA6" w:rsidRDefault="00806640" w:rsidP="00930BA6">
      <w:pPr>
        <w:pStyle w:val="Nagwek3"/>
        <w:spacing w:before="0" w:beforeAutospacing="0"/>
        <w:rPr>
          <w:rFonts w:ascii="Arial Narrow" w:hAnsi="Arial Narrow"/>
          <w:sz w:val="24"/>
          <w:szCs w:val="24"/>
        </w:rPr>
      </w:pPr>
      <w:r w:rsidRPr="000F6E7C">
        <w:rPr>
          <w:rFonts w:ascii="Arial Narrow" w:hAnsi="Arial Narrow"/>
          <w:sz w:val="24"/>
          <w:szCs w:val="24"/>
        </w:rPr>
        <w:t xml:space="preserve">Sprawa nr </w:t>
      </w:r>
      <w:r w:rsidR="00FB6D82">
        <w:rPr>
          <w:rFonts w:ascii="Arial Narrow" w:hAnsi="Arial Narrow"/>
          <w:sz w:val="24"/>
          <w:szCs w:val="24"/>
        </w:rPr>
        <w:t>80</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Pr>
          <w:rFonts w:ascii="Arial Narrow" w:hAnsi="Arial Narrow"/>
        </w:rPr>
        <w:tab/>
      </w:r>
      <w:r w:rsidRPr="000F6E7C">
        <w:rPr>
          <w:rFonts w:ascii="Arial Narrow" w:hAnsi="Arial Narrow"/>
          <w:sz w:val="24"/>
          <w:szCs w:val="24"/>
        </w:rPr>
        <w:tab/>
      </w:r>
      <w:r w:rsidRPr="00930BA6">
        <w:rPr>
          <w:rFonts w:ascii="Arial Narrow" w:hAnsi="Arial Narrow"/>
          <w:sz w:val="22"/>
          <w:szCs w:val="22"/>
        </w:rPr>
        <w:tab/>
      </w:r>
      <w:r w:rsidR="00930BA6" w:rsidRPr="00930BA6">
        <w:rPr>
          <w:rFonts w:ascii="Arial Narrow" w:hAnsi="Arial Narrow"/>
          <w:sz w:val="24"/>
          <w:szCs w:val="24"/>
        </w:rPr>
        <w:t>Ogłoszenie o zamówieniu z dnia 19.06.2024</w:t>
      </w:r>
    </w:p>
    <w:p w14:paraId="64726D88" w14:textId="77777777" w:rsidR="00930BA6" w:rsidRPr="00930BA6" w:rsidRDefault="00930BA6" w:rsidP="00930BA6">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sz w:val="24"/>
          <w:szCs w:val="24"/>
          <w:lang w:eastAsia="pl-PL"/>
          <w14:ligatures w14:val="none"/>
        </w:rPr>
      </w:pPr>
      <w:r w:rsidRPr="00930BA6">
        <w:rPr>
          <w:rFonts w:ascii="Arial Narrow" w:eastAsia="Times New Roman" w:hAnsi="Arial Narrow" w:cs="Times New Roman"/>
          <w:color w:val="4A4A4A"/>
          <w:kern w:val="36"/>
          <w:sz w:val="24"/>
          <w:szCs w:val="24"/>
          <w:lang w:eastAsia="pl-PL"/>
          <w14:ligatures w14:val="none"/>
        </w:rPr>
        <w:t>Ogłoszenie o zamówieniu</w:t>
      </w:r>
      <w:r w:rsidRPr="00930BA6">
        <w:rPr>
          <w:rFonts w:ascii="Arial Narrow" w:eastAsia="Times New Roman" w:hAnsi="Arial Narrow" w:cs="Times New Roman"/>
          <w:color w:val="4A4A4A"/>
          <w:kern w:val="36"/>
          <w:sz w:val="24"/>
          <w:szCs w:val="24"/>
          <w:lang w:eastAsia="pl-PL"/>
          <w14:ligatures w14:val="none"/>
        </w:rPr>
        <w:br/>
        <w:t>Usługi</w:t>
      </w:r>
      <w:r w:rsidRPr="00930BA6">
        <w:rPr>
          <w:rFonts w:ascii="Arial Narrow" w:eastAsia="Times New Roman" w:hAnsi="Arial Narrow" w:cs="Times New Roman"/>
          <w:color w:val="4A4A4A"/>
          <w:kern w:val="36"/>
          <w:sz w:val="24"/>
          <w:szCs w:val="24"/>
          <w:lang w:eastAsia="pl-PL"/>
          <w14:ligatures w14:val="none"/>
        </w:rPr>
        <w:br/>
      </w:r>
      <w:r w:rsidRPr="00930BA6">
        <w:rPr>
          <w:rFonts w:ascii="Arial Narrow" w:eastAsia="Times New Roman" w:hAnsi="Arial Narrow" w:cs="Times New Roman"/>
          <w:b/>
          <w:bCs/>
          <w:color w:val="4A4A4A"/>
          <w:kern w:val="36"/>
          <w:sz w:val="24"/>
          <w:szCs w:val="24"/>
          <w:lang w:eastAsia="pl-PL"/>
          <w14:ligatures w14:val="none"/>
        </w:rPr>
        <w:t>Opracowanie PFU z obliczeniem kosztów prac projekt. oraz kosztów robót budow. i instal. dla zad. inwest. pn. Przebudowa bud. nr 14</w:t>
      </w:r>
    </w:p>
    <w:p w14:paraId="14E0ED6D"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I - ZAMAWIAJĄCY</w:t>
      </w:r>
    </w:p>
    <w:p w14:paraId="14011B1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1.1.) Rola zamawiającego</w:t>
      </w:r>
    </w:p>
    <w:p w14:paraId="0979B09B"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Postępowanie prowadzone jest samodzielnie przez zamawiającego</w:t>
      </w:r>
    </w:p>
    <w:p w14:paraId="1C78DCF6"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1.2.) Nazwa zamawiającego: </w:t>
      </w:r>
      <w:r w:rsidRPr="00930BA6">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63C19B1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1.3.) Oddział zamawiającego: </w:t>
      </w:r>
      <w:r w:rsidRPr="00930BA6">
        <w:rPr>
          <w:rFonts w:ascii="Arial Narrow" w:eastAsia="Times New Roman" w:hAnsi="Arial Narrow" w:cs="Times New Roman"/>
          <w:color w:val="000000"/>
          <w:kern w:val="0"/>
          <w:lang w:eastAsia="pl-PL"/>
          <w14:ligatures w14:val="none"/>
        </w:rPr>
        <w:t>Sekcja Zamówień Publicznych</w:t>
      </w:r>
    </w:p>
    <w:p w14:paraId="156887E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1.4) Krajowy Numer Identyfikacyjny: </w:t>
      </w:r>
      <w:r w:rsidRPr="00930BA6">
        <w:rPr>
          <w:rFonts w:ascii="Arial Narrow" w:eastAsia="Times New Roman" w:hAnsi="Arial Narrow" w:cs="Times New Roman"/>
          <w:color w:val="000000"/>
          <w:kern w:val="0"/>
          <w:lang w:eastAsia="pl-PL"/>
          <w14:ligatures w14:val="none"/>
        </w:rPr>
        <w:t>REGON 090538318</w:t>
      </w:r>
    </w:p>
    <w:p w14:paraId="6632264B"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 Adres zamawiającego</w:t>
      </w:r>
    </w:p>
    <w:p w14:paraId="2CF3FDB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1.5.1.) Ulica: </w:t>
      </w:r>
      <w:r w:rsidRPr="00930BA6">
        <w:rPr>
          <w:rFonts w:ascii="Arial Narrow" w:eastAsia="Times New Roman" w:hAnsi="Arial Narrow" w:cs="Times New Roman"/>
          <w:color w:val="000000"/>
          <w:kern w:val="0"/>
          <w:lang w:eastAsia="pl-PL"/>
          <w14:ligatures w14:val="none"/>
        </w:rPr>
        <w:t>Powstańców Warszawy 5</w:t>
      </w:r>
    </w:p>
    <w:p w14:paraId="275A041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1.5.2.) Miejscowość: </w:t>
      </w:r>
      <w:r w:rsidRPr="00930BA6">
        <w:rPr>
          <w:rFonts w:ascii="Arial Narrow" w:eastAsia="Times New Roman" w:hAnsi="Arial Narrow" w:cs="Times New Roman"/>
          <w:color w:val="000000"/>
          <w:kern w:val="0"/>
          <w:lang w:eastAsia="pl-PL"/>
          <w14:ligatures w14:val="none"/>
        </w:rPr>
        <w:t>Bydgoszcz</w:t>
      </w:r>
    </w:p>
    <w:p w14:paraId="435CBF2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1.5.3.) Kod pocztowy: </w:t>
      </w:r>
      <w:r w:rsidRPr="00930BA6">
        <w:rPr>
          <w:rFonts w:ascii="Arial Narrow" w:eastAsia="Times New Roman" w:hAnsi="Arial Narrow" w:cs="Times New Roman"/>
          <w:color w:val="000000"/>
          <w:kern w:val="0"/>
          <w:lang w:eastAsia="pl-PL"/>
          <w14:ligatures w14:val="none"/>
        </w:rPr>
        <w:t>85-681</w:t>
      </w:r>
    </w:p>
    <w:p w14:paraId="581EF7B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1.5.4.) Województwo: </w:t>
      </w:r>
      <w:r w:rsidRPr="00930BA6">
        <w:rPr>
          <w:rFonts w:ascii="Arial Narrow" w:eastAsia="Times New Roman" w:hAnsi="Arial Narrow" w:cs="Times New Roman"/>
          <w:color w:val="000000"/>
          <w:kern w:val="0"/>
          <w:lang w:eastAsia="pl-PL"/>
          <w14:ligatures w14:val="none"/>
        </w:rPr>
        <w:t>kujawsko-pomorskie</w:t>
      </w:r>
    </w:p>
    <w:p w14:paraId="3712F80F"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1.5.5.) Kraj: </w:t>
      </w:r>
      <w:r w:rsidRPr="00930BA6">
        <w:rPr>
          <w:rFonts w:ascii="Arial Narrow" w:eastAsia="Times New Roman" w:hAnsi="Arial Narrow" w:cs="Times New Roman"/>
          <w:color w:val="000000"/>
          <w:kern w:val="0"/>
          <w:lang w:eastAsia="pl-PL"/>
          <w14:ligatures w14:val="none"/>
        </w:rPr>
        <w:t>Polska</w:t>
      </w:r>
    </w:p>
    <w:p w14:paraId="6DC32E97"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1.5.6.) Lokalizacja NUTS 3: </w:t>
      </w:r>
      <w:r w:rsidRPr="00930BA6">
        <w:rPr>
          <w:rFonts w:ascii="Arial Narrow" w:eastAsia="Times New Roman" w:hAnsi="Arial Narrow" w:cs="Times New Roman"/>
          <w:color w:val="000000"/>
          <w:kern w:val="0"/>
          <w:lang w:eastAsia="pl-PL"/>
          <w14:ligatures w14:val="none"/>
        </w:rPr>
        <w:t>PL613 - Bydgosko-toruński</w:t>
      </w:r>
    </w:p>
    <w:p w14:paraId="73DF3A3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1.5.7.) Numer telefonu: </w:t>
      </w:r>
      <w:r w:rsidRPr="00930BA6">
        <w:rPr>
          <w:rFonts w:ascii="Arial Narrow" w:eastAsia="Times New Roman" w:hAnsi="Arial Narrow" w:cs="Times New Roman"/>
          <w:color w:val="000000"/>
          <w:kern w:val="0"/>
          <w:lang w:eastAsia="pl-PL"/>
          <w14:ligatures w14:val="none"/>
        </w:rPr>
        <w:t>261 417 449</w:t>
      </w:r>
    </w:p>
    <w:p w14:paraId="55C8FE0F"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1.5.9.) Adres poczty elektronicznej: </w:t>
      </w:r>
      <w:r w:rsidRPr="00930BA6">
        <w:rPr>
          <w:rFonts w:ascii="Arial Narrow" w:eastAsia="Times New Roman" w:hAnsi="Arial Narrow" w:cs="Times New Roman"/>
          <w:color w:val="000000"/>
          <w:kern w:val="0"/>
          <w:lang w:eastAsia="pl-PL"/>
          <w14:ligatures w14:val="none"/>
        </w:rPr>
        <w:t>paulina.kucharska@10wsk.mil.pl</w:t>
      </w:r>
    </w:p>
    <w:p w14:paraId="1AC77A9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1.5.10.) Adres strony internetowej zamawiającego: </w:t>
      </w:r>
      <w:r w:rsidRPr="00930BA6">
        <w:rPr>
          <w:rFonts w:ascii="Arial Narrow" w:eastAsia="Times New Roman" w:hAnsi="Arial Narrow" w:cs="Times New Roman"/>
          <w:color w:val="000000"/>
          <w:kern w:val="0"/>
          <w:lang w:eastAsia="pl-PL"/>
          <w14:ligatures w14:val="none"/>
        </w:rPr>
        <w:t>www.10wsk.mil.pl</w:t>
      </w:r>
    </w:p>
    <w:p w14:paraId="71B5BC7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1.6.) Rodzaj zamawiającego: </w:t>
      </w:r>
      <w:r w:rsidRPr="00930BA6">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640C902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1.7.) Przedmiot działalności zamawiającego: </w:t>
      </w:r>
      <w:r w:rsidRPr="00930BA6">
        <w:rPr>
          <w:rFonts w:ascii="Arial Narrow" w:eastAsia="Times New Roman" w:hAnsi="Arial Narrow" w:cs="Times New Roman"/>
          <w:color w:val="000000"/>
          <w:kern w:val="0"/>
          <w:lang w:eastAsia="pl-PL"/>
          <w14:ligatures w14:val="none"/>
        </w:rPr>
        <w:t>Zdrowie</w:t>
      </w:r>
    </w:p>
    <w:p w14:paraId="5103F1ED"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II – INFORMACJE PODSTAWOWE</w:t>
      </w:r>
    </w:p>
    <w:p w14:paraId="1F64FA4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2.1.) Ogłoszenie dotyczy:</w:t>
      </w:r>
    </w:p>
    <w:p w14:paraId="7FE31058"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Zamówienia publicznego</w:t>
      </w:r>
    </w:p>
    <w:p w14:paraId="44F6FEE6"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2.2.) Ogłoszenie dotyczy usług społecznych i innych szczególnych usług: </w:t>
      </w:r>
      <w:r w:rsidRPr="00930BA6">
        <w:rPr>
          <w:rFonts w:ascii="Arial Narrow" w:eastAsia="Times New Roman" w:hAnsi="Arial Narrow" w:cs="Times New Roman"/>
          <w:color w:val="000000"/>
          <w:kern w:val="0"/>
          <w:lang w:eastAsia="pl-PL"/>
          <w14:ligatures w14:val="none"/>
        </w:rPr>
        <w:t>Nie</w:t>
      </w:r>
    </w:p>
    <w:p w14:paraId="529D8C0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2.3.) Nazwa zamówienia albo umowy ramowej:</w:t>
      </w:r>
    </w:p>
    <w:p w14:paraId="0110E306"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Opracowanie PFU z obliczeniem kosztów prac projekt. oraz kosztów robót budow. i instal. dla zad. inwest. pn. Przebudowa bud. nr 14</w:t>
      </w:r>
    </w:p>
    <w:p w14:paraId="7FE21CC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2.4.) Identyfikator postępowania: </w:t>
      </w:r>
      <w:r w:rsidRPr="00930BA6">
        <w:rPr>
          <w:rFonts w:ascii="Arial Narrow" w:eastAsia="Times New Roman" w:hAnsi="Arial Narrow" w:cs="Times New Roman"/>
          <w:color w:val="000000"/>
          <w:kern w:val="0"/>
          <w:lang w:eastAsia="pl-PL"/>
          <w14:ligatures w14:val="none"/>
        </w:rPr>
        <w:t>ocds-148610-58a7367a-2d58-11ef-86d2-4e696a6d8c25</w:t>
      </w:r>
    </w:p>
    <w:p w14:paraId="207779C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2.5.) Numer ogłoszenia: </w:t>
      </w:r>
      <w:r w:rsidRPr="00930BA6">
        <w:rPr>
          <w:rFonts w:ascii="Arial Narrow" w:eastAsia="Times New Roman" w:hAnsi="Arial Narrow" w:cs="Times New Roman"/>
          <w:color w:val="000000"/>
          <w:kern w:val="0"/>
          <w:lang w:eastAsia="pl-PL"/>
          <w14:ligatures w14:val="none"/>
        </w:rPr>
        <w:t>2024/BZP 00372369</w:t>
      </w:r>
    </w:p>
    <w:p w14:paraId="2286B69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2.6.) Wersja ogłoszenia: </w:t>
      </w:r>
      <w:r w:rsidRPr="00930BA6">
        <w:rPr>
          <w:rFonts w:ascii="Arial Narrow" w:eastAsia="Times New Roman" w:hAnsi="Arial Narrow" w:cs="Times New Roman"/>
          <w:color w:val="000000"/>
          <w:kern w:val="0"/>
          <w:lang w:eastAsia="pl-PL"/>
          <w14:ligatures w14:val="none"/>
        </w:rPr>
        <w:t>01</w:t>
      </w:r>
    </w:p>
    <w:p w14:paraId="25183BD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2.7.) Data ogłoszenia: </w:t>
      </w:r>
      <w:r w:rsidRPr="00930BA6">
        <w:rPr>
          <w:rFonts w:ascii="Arial Narrow" w:eastAsia="Times New Roman" w:hAnsi="Arial Narrow" w:cs="Times New Roman"/>
          <w:color w:val="000000"/>
          <w:kern w:val="0"/>
          <w:lang w:eastAsia="pl-PL"/>
          <w14:ligatures w14:val="none"/>
        </w:rPr>
        <w:t>2024-06-19</w:t>
      </w:r>
    </w:p>
    <w:p w14:paraId="2DBB7CC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2.8.) Zamówienie albo umowa ramowa zostały ujęte w planie postępowań: </w:t>
      </w:r>
      <w:r w:rsidRPr="00930BA6">
        <w:rPr>
          <w:rFonts w:ascii="Arial Narrow" w:eastAsia="Times New Roman" w:hAnsi="Arial Narrow" w:cs="Times New Roman"/>
          <w:color w:val="000000"/>
          <w:kern w:val="0"/>
          <w:lang w:eastAsia="pl-PL"/>
          <w14:ligatures w14:val="none"/>
        </w:rPr>
        <w:t>Tak</w:t>
      </w:r>
    </w:p>
    <w:p w14:paraId="0CAF569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2.9.) Numer planu postępowań w BZP: </w:t>
      </w:r>
      <w:r w:rsidRPr="00930BA6">
        <w:rPr>
          <w:rFonts w:ascii="Arial Narrow" w:eastAsia="Times New Roman" w:hAnsi="Arial Narrow" w:cs="Times New Roman"/>
          <w:color w:val="000000"/>
          <w:kern w:val="0"/>
          <w:lang w:eastAsia="pl-PL"/>
          <w14:ligatures w14:val="none"/>
        </w:rPr>
        <w:t>2024/BZP 00209094/04/P</w:t>
      </w:r>
    </w:p>
    <w:p w14:paraId="3D9A5080"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2.10.) Identyfikator pozycji planu postępowań:</w:t>
      </w:r>
    </w:p>
    <w:p w14:paraId="640F1052"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1.3.22 Opracowanie PFU dla zadania "Przebudowa bud. nr 14 hydrofornia"</w:t>
      </w:r>
    </w:p>
    <w:p w14:paraId="30F2011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930BA6">
        <w:rPr>
          <w:rFonts w:ascii="Arial Narrow" w:eastAsia="Times New Roman" w:hAnsi="Arial Narrow" w:cs="Times New Roman"/>
          <w:color w:val="000000"/>
          <w:kern w:val="0"/>
          <w:lang w:eastAsia="pl-PL"/>
          <w14:ligatures w14:val="none"/>
        </w:rPr>
        <w:t>Nie</w:t>
      </w:r>
    </w:p>
    <w:p w14:paraId="4F21A1E2"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930BA6">
        <w:rPr>
          <w:rFonts w:ascii="Arial Narrow" w:eastAsia="Times New Roman" w:hAnsi="Arial Narrow" w:cs="Times New Roman"/>
          <w:color w:val="000000"/>
          <w:kern w:val="0"/>
          <w:lang w:eastAsia="pl-PL"/>
          <w14:ligatures w14:val="none"/>
        </w:rPr>
        <w:t>Nie</w:t>
      </w:r>
    </w:p>
    <w:p w14:paraId="584C279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2.16.) Tryb udzielenia zamówienia wraz z podstawą prawną</w:t>
      </w:r>
    </w:p>
    <w:p w14:paraId="7C982A3D"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Zamówienie udzielane jest w trybie podstawowym na podstawie: art. 275 pkt 1 ustawy</w:t>
      </w:r>
    </w:p>
    <w:p w14:paraId="74996A8E"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III – UDOSTĘPNIANIE DOKUMENTÓW ZAMÓWIENIA I KOMUNIKACJA</w:t>
      </w:r>
    </w:p>
    <w:p w14:paraId="3C99C84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3.1.) Adres strony internetowej prowadzonego postępowania</w:t>
      </w:r>
    </w:p>
    <w:p w14:paraId="72A59EB7"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https://e-propublico.pl</w:t>
      </w:r>
    </w:p>
    <w:p w14:paraId="56C6B888"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3.2.) Zamawiający zastrzega dostęp do dokumentów zamówienia: </w:t>
      </w:r>
      <w:r w:rsidRPr="00930BA6">
        <w:rPr>
          <w:rFonts w:ascii="Arial Narrow" w:eastAsia="Times New Roman" w:hAnsi="Arial Narrow" w:cs="Times New Roman"/>
          <w:color w:val="000000"/>
          <w:kern w:val="0"/>
          <w:lang w:eastAsia="pl-PL"/>
          <w14:ligatures w14:val="none"/>
        </w:rPr>
        <w:t>Nie</w:t>
      </w:r>
    </w:p>
    <w:p w14:paraId="20A22288"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930BA6">
        <w:rPr>
          <w:rFonts w:ascii="Arial Narrow" w:eastAsia="Times New Roman" w:hAnsi="Arial Narrow" w:cs="Times New Roman"/>
          <w:color w:val="000000"/>
          <w:kern w:val="0"/>
          <w:lang w:eastAsia="pl-PL"/>
          <w14:ligatures w14:val="none"/>
        </w:rPr>
        <w:t>Tak</w:t>
      </w:r>
    </w:p>
    <w:p w14:paraId="07138F2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930BA6">
        <w:rPr>
          <w:rFonts w:ascii="Arial Narrow" w:eastAsia="Times New Roman" w:hAnsi="Arial Narrow" w:cs="Times New Roman"/>
          <w:color w:val="000000"/>
          <w:kern w:val="0"/>
          <w:lang w:eastAsia="pl-PL"/>
          <w14:ligatures w14:val="none"/>
        </w:rPr>
        <w:t>https://e-propublico.pl</w:t>
      </w:r>
    </w:p>
    <w:p w14:paraId="14688E09"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930BA6">
        <w:rPr>
          <w:rFonts w:ascii="Arial Narrow" w:eastAsia="Times New Roman" w:hAnsi="Arial Narrow" w:cs="Times New Roman"/>
          <w:color w:val="000000"/>
          <w:kern w:val="0"/>
          <w:lang w:eastAsia="pl-PL"/>
          <w14:ligatures w14:val="none"/>
        </w:rPr>
        <w:t>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Firefox, Google Chrome, Opera); włączona obsługa JavaScript oraz Cookies.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(hh:mm:ss), widoczne przy wysłanym dokumencie w kolumnie "Data przesłania"; o terminie przesłania decyduje czas pełnego przeprocesowania transakcji pliku na Platformie.</w:t>
      </w:r>
    </w:p>
    <w:p w14:paraId="0A1DBD33"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930BA6">
        <w:rPr>
          <w:rFonts w:ascii="Arial Narrow" w:eastAsia="Times New Roman" w:hAnsi="Arial Narrow" w:cs="Times New Roman"/>
          <w:color w:val="000000"/>
          <w:kern w:val="0"/>
          <w:lang w:eastAsia="pl-PL"/>
          <w14:ligatures w14:val="none"/>
        </w:rPr>
        <w:t>Nie</w:t>
      </w:r>
    </w:p>
    <w:p w14:paraId="31EFFD68"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3.12.) Oferta - katalog elektroniczny: </w:t>
      </w:r>
      <w:r w:rsidRPr="00930BA6">
        <w:rPr>
          <w:rFonts w:ascii="Arial Narrow" w:eastAsia="Times New Roman" w:hAnsi="Arial Narrow" w:cs="Times New Roman"/>
          <w:color w:val="000000"/>
          <w:kern w:val="0"/>
          <w:lang w:eastAsia="pl-PL"/>
          <w14:ligatures w14:val="none"/>
        </w:rPr>
        <w:t>Nie dotyczy</w:t>
      </w:r>
    </w:p>
    <w:p w14:paraId="5ED95B3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38E38E8"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polski</w:t>
      </w:r>
    </w:p>
    <w:p w14:paraId="1229FEE4"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3.15.) RODO (obowiązek informacyjny): </w:t>
      </w:r>
      <w:r w:rsidRPr="00930BA6">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02425C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3.16.) RODO (ograniczenia stosowania): </w:t>
      </w:r>
      <w:r w:rsidRPr="00930BA6">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930BA6">
        <w:rPr>
          <w:rFonts w:ascii="Arial Narrow" w:eastAsia="Times New Roman" w:hAnsi="Arial Narrow" w:cs="Times New Roman"/>
          <w:color w:val="000000"/>
          <w:kern w:val="0"/>
          <w:lang w:eastAsia="pl-PL"/>
          <w14:ligatures w14:val="none"/>
        </w:rP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5CB136C"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IV – PRZEDMIOT ZAMÓWIENIA</w:t>
      </w:r>
    </w:p>
    <w:p w14:paraId="4AB4EA14"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 Informacje ogólne odnoszące się do przedmiotu zamówienia.</w:t>
      </w:r>
    </w:p>
    <w:p w14:paraId="1984E4E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4.1.1.) Przed wszczęciem postępowania przeprowadzono konsultacje rynkowe: </w:t>
      </w:r>
      <w:r w:rsidRPr="00930BA6">
        <w:rPr>
          <w:rFonts w:ascii="Arial Narrow" w:eastAsia="Times New Roman" w:hAnsi="Arial Narrow" w:cs="Times New Roman"/>
          <w:color w:val="000000"/>
          <w:kern w:val="0"/>
          <w:lang w:eastAsia="pl-PL"/>
          <w14:ligatures w14:val="none"/>
        </w:rPr>
        <w:t>Nie</w:t>
      </w:r>
    </w:p>
    <w:p w14:paraId="1A4EFB8B"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4.1.2.) Numer referencyjny: </w:t>
      </w:r>
      <w:r w:rsidRPr="00930BA6">
        <w:rPr>
          <w:rFonts w:ascii="Arial Narrow" w:eastAsia="Times New Roman" w:hAnsi="Arial Narrow" w:cs="Times New Roman"/>
          <w:color w:val="000000"/>
          <w:kern w:val="0"/>
          <w:lang w:eastAsia="pl-PL"/>
          <w14:ligatures w14:val="none"/>
        </w:rPr>
        <w:t>80/2024</w:t>
      </w:r>
    </w:p>
    <w:p w14:paraId="6314B3C0"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4.1.3.) Rodzaj zamówienia: </w:t>
      </w:r>
      <w:r w:rsidRPr="00930BA6">
        <w:rPr>
          <w:rFonts w:ascii="Arial Narrow" w:eastAsia="Times New Roman" w:hAnsi="Arial Narrow" w:cs="Times New Roman"/>
          <w:color w:val="000000"/>
          <w:kern w:val="0"/>
          <w:lang w:eastAsia="pl-PL"/>
          <w14:ligatures w14:val="none"/>
        </w:rPr>
        <w:t>Usługi</w:t>
      </w:r>
    </w:p>
    <w:p w14:paraId="2C40A5B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930BA6">
        <w:rPr>
          <w:rFonts w:ascii="Arial Narrow" w:eastAsia="Times New Roman" w:hAnsi="Arial Narrow" w:cs="Times New Roman"/>
          <w:color w:val="000000"/>
          <w:kern w:val="0"/>
          <w:lang w:eastAsia="pl-PL"/>
          <w14:ligatures w14:val="none"/>
        </w:rPr>
        <w:t>Nie</w:t>
      </w:r>
    </w:p>
    <w:p w14:paraId="47214214"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4.1.8.) Możliwe jest składanie ofert częściowych: </w:t>
      </w:r>
      <w:r w:rsidRPr="00930BA6">
        <w:rPr>
          <w:rFonts w:ascii="Arial Narrow" w:eastAsia="Times New Roman" w:hAnsi="Arial Narrow" w:cs="Times New Roman"/>
          <w:color w:val="000000"/>
          <w:kern w:val="0"/>
          <w:lang w:eastAsia="pl-PL"/>
          <w14:ligatures w14:val="none"/>
        </w:rPr>
        <w:t>Nie</w:t>
      </w:r>
    </w:p>
    <w:p w14:paraId="61F0DDB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930BA6">
        <w:rPr>
          <w:rFonts w:ascii="Arial Narrow" w:eastAsia="Times New Roman" w:hAnsi="Arial Narrow" w:cs="Times New Roman"/>
          <w:color w:val="000000"/>
          <w:kern w:val="0"/>
          <w:lang w:eastAsia="pl-PL"/>
          <w14:ligatures w14:val="none"/>
        </w:rPr>
        <w:t>Nie</w:t>
      </w:r>
    </w:p>
    <w:p w14:paraId="7077B21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 Informacje szczegółowe odnoszące się do przedmiotu zamówienia:</w:t>
      </w:r>
    </w:p>
    <w:p w14:paraId="3AF8F88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4.2.2.) Krótki opis przedmiotu zamówienia</w:t>
      </w:r>
    </w:p>
    <w:p w14:paraId="7C63EFFE"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zgodnie z Formularzem oferty oraz zapisami SWZ</w:t>
      </w:r>
    </w:p>
    <w:p w14:paraId="20FADB03"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4.2.6.) Główny kod CPV: </w:t>
      </w:r>
      <w:r w:rsidRPr="00930BA6">
        <w:rPr>
          <w:rFonts w:ascii="Arial Narrow" w:eastAsia="Times New Roman" w:hAnsi="Arial Narrow" w:cs="Times New Roman"/>
          <w:color w:val="000000"/>
          <w:kern w:val="0"/>
          <w:lang w:eastAsia="pl-PL"/>
          <w14:ligatures w14:val="none"/>
        </w:rPr>
        <w:t>71242000-6 - Przygotowanie przedsięwzięcia i projektu, oszacowanie kosztów</w:t>
      </w:r>
    </w:p>
    <w:p w14:paraId="52B0BFC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4.2.8.) Zamówienie obejmuje opcje: </w:t>
      </w:r>
      <w:r w:rsidRPr="00930BA6">
        <w:rPr>
          <w:rFonts w:ascii="Arial Narrow" w:eastAsia="Times New Roman" w:hAnsi="Arial Narrow" w:cs="Times New Roman"/>
          <w:color w:val="000000"/>
          <w:kern w:val="0"/>
          <w:lang w:eastAsia="pl-PL"/>
          <w14:ligatures w14:val="none"/>
        </w:rPr>
        <w:t>Nie</w:t>
      </w:r>
    </w:p>
    <w:p w14:paraId="61B93BC2"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4.2.10.) Okres realizacji zamówienia albo umowy ramowej: </w:t>
      </w:r>
      <w:r w:rsidRPr="00930BA6">
        <w:rPr>
          <w:rFonts w:ascii="Arial Narrow" w:eastAsia="Times New Roman" w:hAnsi="Arial Narrow" w:cs="Times New Roman"/>
          <w:color w:val="000000"/>
          <w:kern w:val="0"/>
          <w:lang w:eastAsia="pl-PL"/>
          <w14:ligatures w14:val="none"/>
        </w:rPr>
        <w:t>45 dni</w:t>
      </w:r>
    </w:p>
    <w:p w14:paraId="1A3669DB"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4.2.11.) Zamawiający przewiduje wznowienia: </w:t>
      </w:r>
      <w:r w:rsidRPr="00930BA6">
        <w:rPr>
          <w:rFonts w:ascii="Arial Narrow" w:eastAsia="Times New Roman" w:hAnsi="Arial Narrow" w:cs="Times New Roman"/>
          <w:color w:val="000000"/>
          <w:kern w:val="0"/>
          <w:lang w:eastAsia="pl-PL"/>
          <w14:ligatures w14:val="none"/>
        </w:rPr>
        <w:t>Nie</w:t>
      </w:r>
    </w:p>
    <w:p w14:paraId="3487AB02"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930BA6">
        <w:rPr>
          <w:rFonts w:ascii="Arial Narrow" w:eastAsia="Times New Roman" w:hAnsi="Arial Narrow" w:cs="Times New Roman"/>
          <w:color w:val="000000"/>
          <w:kern w:val="0"/>
          <w:lang w:eastAsia="pl-PL"/>
          <w14:ligatures w14:val="none"/>
        </w:rPr>
        <w:t>Nie</w:t>
      </w:r>
    </w:p>
    <w:p w14:paraId="53B84B42"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 Kryteria oceny ofert</w:t>
      </w:r>
    </w:p>
    <w:p w14:paraId="602C1384"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4.3.1.) Sposób oceny ofert: </w:t>
      </w:r>
      <w:r w:rsidRPr="00930BA6">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5F5A86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4.3.2.) Sposób określania wagi kryteriów oceny ofert: </w:t>
      </w:r>
      <w:r w:rsidRPr="00930BA6">
        <w:rPr>
          <w:rFonts w:ascii="Arial Narrow" w:eastAsia="Times New Roman" w:hAnsi="Arial Narrow" w:cs="Times New Roman"/>
          <w:color w:val="000000"/>
          <w:kern w:val="0"/>
          <w:lang w:eastAsia="pl-PL"/>
          <w14:ligatures w14:val="none"/>
        </w:rPr>
        <w:t>Procentowo</w:t>
      </w:r>
    </w:p>
    <w:p w14:paraId="0C4AAED9"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4.3.3.) Stosowane kryteria oceny ofert: </w:t>
      </w:r>
      <w:r w:rsidRPr="00930BA6">
        <w:rPr>
          <w:rFonts w:ascii="Arial Narrow" w:eastAsia="Times New Roman" w:hAnsi="Arial Narrow" w:cs="Times New Roman"/>
          <w:color w:val="000000"/>
          <w:kern w:val="0"/>
          <w:lang w:eastAsia="pl-PL"/>
          <w14:ligatures w14:val="none"/>
        </w:rPr>
        <w:t>Kryterium ceny oraz kryteria jakościowe</w:t>
      </w:r>
    </w:p>
    <w:p w14:paraId="2822611F"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Kryterium 1</w:t>
      </w:r>
    </w:p>
    <w:p w14:paraId="49F4B522"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4.3.5.) Nazwa kryterium: </w:t>
      </w:r>
      <w:r w:rsidRPr="00930BA6">
        <w:rPr>
          <w:rFonts w:ascii="Arial Narrow" w:eastAsia="Times New Roman" w:hAnsi="Arial Narrow" w:cs="Times New Roman"/>
          <w:color w:val="000000"/>
          <w:kern w:val="0"/>
          <w:lang w:eastAsia="pl-PL"/>
          <w14:ligatures w14:val="none"/>
        </w:rPr>
        <w:t>Cena</w:t>
      </w:r>
    </w:p>
    <w:p w14:paraId="4BD5AF2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4.3.6.) Waga: </w:t>
      </w:r>
      <w:r w:rsidRPr="00930BA6">
        <w:rPr>
          <w:rFonts w:ascii="Arial Narrow" w:eastAsia="Times New Roman" w:hAnsi="Arial Narrow" w:cs="Times New Roman"/>
          <w:color w:val="000000"/>
          <w:kern w:val="0"/>
          <w:lang w:eastAsia="pl-PL"/>
          <w14:ligatures w14:val="none"/>
        </w:rPr>
        <w:t>60</w:t>
      </w:r>
    </w:p>
    <w:p w14:paraId="5FACF774"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Kryterium 2</w:t>
      </w:r>
    </w:p>
    <w:p w14:paraId="099E154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4.3.4.) Rodzaj kryterium:</w:t>
      </w:r>
    </w:p>
    <w:p w14:paraId="10A2189C"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3596E2C7"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4.3.5.) Nazwa kryterium: </w:t>
      </w:r>
      <w:r w:rsidRPr="00930BA6">
        <w:rPr>
          <w:rFonts w:ascii="Arial Narrow" w:eastAsia="Times New Roman" w:hAnsi="Arial Narrow" w:cs="Times New Roman"/>
          <w:color w:val="000000"/>
          <w:kern w:val="0"/>
          <w:lang w:eastAsia="pl-PL"/>
          <w14:ligatures w14:val="none"/>
        </w:rPr>
        <w:t>Termin realizacji</w:t>
      </w:r>
    </w:p>
    <w:p w14:paraId="7886B86B"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4.3.6.) Waga: </w:t>
      </w:r>
      <w:r w:rsidRPr="00930BA6">
        <w:rPr>
          <w:rFonts w:ascii="Arial Narrow" w:eastAsia="Times New Roman" w:hAnsi="Arial Narrow" w:cs="Times New Roman"/>
          <w:color w:val="000000"/>
          <w:kern w:val="0"/>
          <w:lang w:eastAsia="pl-PL"/>
          <w14:ligatures w14:val="none"/>
        </w:rPr>
        <w:t>40</w:t>
      </w:r>
    </w:p>
    <w:p w14:paraId="635DCFB0"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930BA6">
        <w:rPr>
          <w:rFonts w:ascii="Arial Narrow" w:eastAsia="Times New Roman" w:hAnsi="Arial Narrow" w:cs="Times New Roman"/>
          <w:color w:val="000000"/>
          <w:kern w:val="0"/>
          <w:lang w:eastAsia="pl-PL"/>
          <w14:ligatures w14:val="none"/>
        </w:rPr>
        <w:t>Nie</w:t>
      </w:r>
    </w:p>
    <w:p w14:paraId="20F585A8"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V - KWALIFIKACJA WYKONAWCÓW</w:t>
      </w:r>
    </w:p>
    <w:p w14:paraId="06153508"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5.1.) Zamawiający przewiduje fakultatywne podstawy wykluczenia: </w:t>
      </w:r>
      <w:r w:rsidRPr="00930BA6">
        <w:rPr>
          <w:rFonts w:ascii="Arial Narrow" w:eastAsia="Times New Roman" w:hAnsi="Arial Narrow" w:cs="Times New Roman"/>
          <w:color w:val="000000"/>
          <w:kern w:val="0"/>
          <w:lang w:eastAsia="pl-PL"/>
          <w14:ligatures w14:val="none"/>
        </w:rPr>
        <w:t>Tak</w:t>
      </w:r>
    </w:p>
    <w:p w14:paraId="76A033D1"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5.2.) Fakultatywne podstawy wykluczenia:</w:t>
      </w:r>
    </w:p>
    <w:p w14:paraId="7AF0D6CD"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Art. 109 ust. 1 pkt 1</w:t>
      </w:r>
    </w:p>
    <w:p w14:paraId="046D7CAC"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Art. 109 ust. 1 pkt 4</w:t>
      </w:r>
    </w:p>
    <w:p w14:paraId="7754923F"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Art. 109 ust. 1 pkt 7</w:t>
      </w:r>
    </w:p>
    <w:p w14:paraId="027B6AD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5.3.) Warunki udziału w postępowaniu: </w:t>
      </w:r>
      <w:r w:rsidRPr="00930BA6">
        <w:rPr>
          <w:rFonts w:ascii="Arial Narrow" w:eastAsia="Times New Roman" w:hAnsi="Arial Narrow" w:cs="Times New Roman"/>
          <w:color w:val="000000"/>
          <w:kern w:val="0"/>
          <w:lang w:eastAsia="pl-PL"/>
          <w14:ligatures w14:val="none"/>
        </w:rPr>
        <w:t>Tak</w:t>
      </w:r>
    </w:p>
    <w:p w14:paraId="53BE2F3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5.4.) Nazwa i opis warunków udziału w postępowaniu.</w:t>
      </w:r>
    </w:p>
    <w:p w14:paraId="42272A67"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Zdolność techniczna lub zawodowa</w:t>
      </w:r>
      <w:r w:rsidRPr="00930BA6">
        <w:rPr>
          <w:rFonts w:ascii="Arial Narrow" w:eastAsia="Times New Roman" w:hAnsi="Arial Narrow" w:cs="Times New Roman"/>
          <w:color w:val="4A4A4A"/>
          <w:kern w:val="0"/>
          <w:lang w:eastAsia="pl-PL"/>
          <w14:ligatures w14:val="none"/>
        </w:rPr>
        <w:br/>
        <w:t xml:space="preserve">O udzielenie zamówienia publicznego mogą ubiegać się Wykonawcy, którzy spełniają warunki, dotyczące zdolności </w:t>
      </w:r>
      <w:r w:rsidRPr="00930BA6">
        <w:rPr>
          <w:rFonts w:ascii="Arial Narrow" w:eastAsia="Times New Roman" w:hAnsi="Arial Narrow" w:cs="Times New Roman"/>
          <w:color w:val="4A4A4A"/>
          <w:kern w:val="0"/>
          <w:lang w:eastAsia="pl-PL"/>
          <w14:ligatures w14:val="none"/>
        </w:rPr>
        <w:lastRenderedPageBreak/>
        <w:t>technicznej lub zawodowej. Ocena spełniania warunków udziału w postępowaniu będzie dokonana na zasadzie spełnia/nie spełnia.</w:t>
      </w:r>
      <w:r w:rsidRPr="00930BA6">
        <w:rPr>
          <w:rFonts w:ascii="Arial Narrow" w:eastAsia="Times New Roman" w:hAnsi="Arial Narrow" w:cs="Times New Roman"/>
          <w:color w:val="4A4A4A"/>
          <w:kern w:val="0"/>
          <w:lang w:eastAsia="pl-PL"/>
          <w14:ligatures w14:val="none"/>
        </w:rPr>
        <w:br/>
      </w:r>
      <w:r w:rsidRPr="00930BA6">
        <w:rPr>
          <w:rFonts w:ascii="Arial Narrow" w:eastAsia="Times New Roman" w:hAnsi="Arial Narrow" w:cs="Times New Roman"/>
          <w:color w:val="4A4A4A"/>
          <w:kern w:val="0"/>
          <w:lang w:eastAsia="pl-PL"/>
          <w14:ligatures w14:val="none"/>
        </w:rPr>
        <w:br/>
        <w:t>Na potwierdzenie spełnienia warunku Wykonawca przedstawi:</w:t>
      </w:r>
      <w:r w:rsidRPr="00930BA6">
        <w:rPr>
          <w:rFonts w:ascii="Arial Narrow" w:eastAsia="Times New Roman" w:hAnsi="Arial Narrow" w:cs="Times New Roman"/>
          <w:color w:val="4A4A4A"/>
          <w:kern w:val="0"/>
          <w:lang w:eastAsia="pl-PL"/>
          <w14:ligatures w14:val="none"/>
        </w:rPr>
        <w:br/>
        <w:t>Wykaz min. 2 usług o charakterze i złożoności odpowiadającej przedmiotowi zamówienia wraz z dokumentami wskazanymi w pkt. 9.2 ppkt 1 SWZ, z zastrzeżeniem, że co najmniej jedna ze wskazanych usług będzie wynosiła wartość brutto wskazaną w pkt. 9.2 ppkt 1 tabela l.p. 1 SWZ.</w:t>
      </w:r>
    </w:p>
    <w:p w14:paraId="739289D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930BA6">
        <w:rPr>
          <w:rFonts w:ascii="Arial Narrow" w:eastAsia="Times New Roman" w:hAnsi="Arial Narrow" w:cs="Times New Roman"/>
          <w:color w:val="000000"/>
          <w:kern w:val="0"/>
          <w:lang w:eastAsia="pl-PL"/>
          <w14:ligatures w14:val="none"/>
        </w:rPr>
        <w:t>Tak</w:t>
      </w:r>
    </w:p>
    <w:p w14:paraId="57BE971B"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930BA6">
        <w:rPr>
          <w:rFonts w:ascii="Arial Narrow" w:eastAsia="Times New Roman" w:hAnsi="Arial Narrow" w:cs="Times New Roman"/>
          <w:color w:val="000000"/>
          <w:kern w:val="0"/>
          <w:lang w:eastAsia="pl-PL"/>
          <w14:ligatures w14:val="none"/>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 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Pzp, w zakresie podstaw wykluczenia z postępowania wskazanych przez Zamawiającego.;</w:t>
      </w:r>
      <w:r w:rsidRPr="00930BA6">
        <w:rPr>
          <w:rFonts w:ascii="Arial Narrow" w:eastAsia="Times New Roman" w:hAnsi="Arial Narrow" w:cs="Times New Roman"/>
          <w:color w:val="000000"/>
          <w:kern w:val="0"/>
          <w:lang w:eastAsia="pl-PL"/>
          <w14:ligatures w14:val="none"/>
        </w:rPr>
        <w:br/>
        <w:t>Dokumenty podmiotów zagranicznych:</w:t>
      </w:r>
      <w:r w:rsidRPr="00930BA6">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5B7C1D9"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930BA6">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930BA6">
        <w:rPr>
          <w:rFonts w:ascii="Arial Narrow" w:eastAsia="Times New Roman" w:hAnsi="Arial Narrow" w:cs="Times New Roman"/>
          <w:color w:val="000000"/>
          <w:kern w:val="0"/>
          <w:lang w:eastAsia="pl-PL"/>
          <w14:ligatures w14:val="none"/>
        </w:rPr>
        <w:br/>
      </w:r>
      <w:r w:rsidRPr="00930BA6">
        <w:rPr>
          <w:rFonts w:ascii="Arial Narrow" w:eastAsia="Times New Roman" w:hAnsi="Arial Narrow" w:cs="Times New Roman"/>
          <w:color w:val="000000"/>
          <w:kern w:val="0"/>
          <w:lang w:eastAsia="pl-PL"/>
          <w14:ligatures w14:val="none"/>
        </w:rPr>
        <w:br/>
        <w:t>Wykaz min. 2 usług odpowiadających przedmiotowi zamówienia wraz z dokumentami wskazanymi w pkt. 9.2 ppkt 1 SWZ, z zastrzeżeniem, że co najmniej jedna ze wskazanych usług będzie wynosiła wartość brutto min. 25 000,00 zł.;</w:t>
      </w:r>
    </w:p>
    <w:p w14:paraId="35946FE9"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930BA6">
        <w:rPr>
          <w:rFonts w:ascii="Arial Narrow" w:eastAsia="Times New Roman" w:hAnsi="Arial Narrow" w:cs="Times New Roman"/>
          <w:color w:val="000000"/>
          <w:kern w:val="0"/>
          <w:lang w:eastAsia="pl-PL"/>
          <w14:ligatures w14:val="none"/>
        </w:rPr>
        <w:t>Nie</w:t>
      </w:r>
    </w:p>
    <w:p w14:paraId="1A95FB77"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5.11.) Wykaz innych wymaganych oświadczeń lub dokumentów:</w:t>
      </w:r>
    </w:p>
    <w:p w14:paraId="06DCB217"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Formularz oferty;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Wykaz części zamówienia, której wykonanie wykonawca zamierza powierzyć podwykonawcom;</w:t>
      </w:r>
    </w:p>
    <w:p w14:paraId="5BA8D620"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VI - WARUNKI ZAMÓWIENIA</w:t>
      </w:r>
    </w:p>
    <w:p w14:paraId="772B652F"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6.1.) Zamawiający wymaga albo dopuszcza oferty wariantowe: </w:t>
      </w:r>
      <w:r w:rsidRPr="00930BA6">
        <w:rPr>
          <w:rFonts w:ascii="Arial Narrow" w:eastAsia="Times New Roman" w:hAnsi="Arial Narrow" w:cs="Times New Roman"/>
          <w:color w:val="000000"/>
          <w:kern w:val="0"/>
          <w:lang w:eastAsia="pl-PL"/>
          <w14:ligatures w14:val="none"/>
        </w:rPr>
        <w:t>Nie</w:t>
      </w:r>
    </w:p>
    <w:p w14:paraId="56D5BAED"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6.3.) Zamawiający przewiduje aukcję elektroniczną: </w:t>
      </w:r>
      <w:r w:rsidRPr="00930BA6">
        <w:rPr>
          <w:rFonts w:ascii="Arial Narrow" w:eastAsia="Times New Roman" w:hAnsi="Arial Narrow" w:cs="Times New Roman"/>
          <w:color w:val="000000"/>
          <w:kern w:val="0"/>
          <w:lang w:eastAsia="pl-PL"/>
          <w14:ligatures w14:val="none"/>
        </w:rPr>
        <w:t>Nie</w:t>
      </w:r>
    </w:p>
    <w:p w14:paraId="607103DE"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6.4.) Zamawiający wymaga wadium: </w:t>
      </w:r>
      <w:r w:rsidRPr="00930BA6">
        <w:rPr>
          <w:rFonts w:ascii="Arial Narrow" w:eastAsia="Times New Roman" w:hAnsi="Arial Narrow" w:cs="Times New Roman"/>
          <w:color w:val="000000"/>
          <w:kern w:val="0"/>
          <w:lang w:eastAsia="pl-PL"/>
          <w14:ligatures w14:val="none"/>
        </w:rPr>
        <w:t>Nie</w:t>
      </w:r>
    </w:p>
    <w:p w14:paraId="6AAE397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6.5.) Zamawiający wymaga zabezpieczenia należytego wykonania umowy: </w:t>
      </w:r>
      <w:r w:rsidRPr="00930BA6">
        <w:rPr>
          <w:rFonts w:ascii="Arial Narrow" w:eastAsia="Times New Roman" w:hAnsi="Arial Narrow" w:cs="Times New Roman"/>
          <w:color w:val="000000"/>
          <w:kern w:val="0"/>
          <w:lang w:eastAsia="pl-PL"/>
          <w14:ligatures w14:val="none"/>
        </w:rPr>
        <w:t>Nie</w:t>
      </w:r>
    </w:p>
    <w:p w14:paraId="38DF273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63F0C139"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publicznego.Pełnomocnictwo należy dołączyć do oferty i powinno ono </w:t>
      </w:r>
      <w:r w:rsidRPr="00930BA6">
        <w:rPr>
          <w:rFonts w:ascii="Arial Narrow" w:eastAsia="Times New Roman" w:hAnsi="Arial Narrow" w:cs="Times New Roman"/>
          <w:color w:val="4A4A4A"/>
          <w:kern w:val="0"/>
          <w:lang w:eastAsia="pl-PL"/>
          <w14:ligatures w14:val="none"/>
        </w:rPr>
        <w:lastRenderedPageBreak/>
        <w:t>zawierać w szczególności wskazanie postępowania udzielenie zamówienia publicznego, którego dotyczy, wszystkich Wykonawców ubiegających się wspólnie o udzielenie zamówienia oraz ustanowionego pełnomocnika oraz zakresu jego umocowania.</w:t>
      </w:r>
      <w:r w:rsidRPr="00930BA6">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63189CA"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930BA6">
        <w:rPr>
          <w:rFonts w:ascii="Arial Narrow" w:eastAsia="Times New Roman" w:hAnsi="Arial Narrow" w:cs="Times New Roman"/>
          <w:color w:val="000000"/>
          <w:kern w:val="0"/>
          <w:lang w:eastAsia="pl-PL"/>
          <w14:ligatures w14:val="none"/>
        </w:rPr>
        <w:t>Nie</w:t>
      </w:r>
    </w:p>
    <w:p w14:paraId="557FDB4E"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VII - PROJEKTOWANE POSTANOWIENIA UMOWY</w:t>
      </w:r>
    </w:p>
    <w:p w14:paraId="250D1FC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7.1.) Zamawiający przewiduje udzielenia zaliczek: </w:t>
      </w:r>
      <w:r w:rsidRPr="00930BA6">
        <w:rPr>
          <w:rFonts w:ascii="Arial Narrow" w:eastAsia="Times New Roman" w:hAnsi="Arial Narrow" w:cs="Times New Roman"/>
          <w:color w:val="000000"/>
          <w:kern w:val="0"/>
          <w:lang w:eastAsia="pl-PL"/>
          <w14:ligatures w14:val="none"/>
        </w:rPr>
        <w:t>Nie</w:t>
      </w:r>
    </w:p>
    <w:p w14:paraId="038899A5"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7.3.) Zamawiający przewiduje zmiany umowy: </w:t>
      </w:r>
      <w:r w:rsidRPr="00930BA6">
        <w:rPr>
          <w:rFonts w:ascii="Arial Narrow" w:eastAsia="Times New Roman" w:hAnsi="Arial Narrow" w:cs="Times New Roman"/>
          <w:color w:val="000000"/>
          <w:kern w:val="0"/>
          <w:lang w:eastAsia="pl-PL"/>
          <w14:ligatures w14:val="none"/>
        </w:rPr>
        <w:t>Tak</w:t>
      </w:r>
    </w:p>
    <w:p w14:paraId="2A7AF096"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7.4.) Rodzaj i zakres zmian umowy oraz warunki ich wprowadzenia:</w:t>
      </w:r>
    </w:p>
    <w:p w14:paraId="496C7352" w14:textId="77777777" w:rsidR="00930BA6" w:rsidRPr="00930BA6" w:rsidRDefault="00930BA6" w:rsidP="00930BA6">
      <w:pPr>
        <w:shd w:val="clear" w:color="auto" w:fill="FFFFFF"/>
        <w:spacing w:after="0" w:line="240" w:lineRule="auto"/>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Zmiany umowy są dopuszczalne bez ograniczeń w zakresie dozwolonym przez art. 455 ust. 1 pkt. 2-4 i ust. 2 ustawy Prawo zamówień publicznych.</w:t>
      </w:r>
    </w:p>
    <w:p w14:paraId="6090FFE8"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930BA6">
        <w:rPr>
          <w:rFonts w:ascii="Arial Narrow" w:eastAsia="Times New Roman" w:hAnsi="Arial Narrow" w:cs="Times New Roman"/>
          <w:color w:val="000000"/>
          <w:kern w:val="0"/>
          <w:lang w:eastAsia="pl-PL"/>
          <w14:ligatures w14:val="none"/>
        </w:rPr>
        <w:t>Nie</w:t>
      </w:r>
    </w:p>
    <w:p w14:paraId="35B64F6F" w14:textId="77777777" w:rsidR="00930BA6" w:rsidRPr="00930BA6" w:rsidRDefault="00930BA6" w:rsidP="00930B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30BA6">
        <w:rPr>
          <w:rFonts w:ascii="Arial Narrow" w:eastAsia="Times New Roman" w:hAnsi="Arial Narrow" w:cs="Times New Roman"/>
          <w:color w:val="4A4A4A"/>
          <w:kern w:val="0"/>
          <w:lang w:eastAsia="pl-PL"/>
          <w14:ligatures w14:val="none"/>
        </w:rPr>
        <w:t>SEKCJA VIII – PROCEDURA</w:t>
      </w:r>
    </w:p>
    <w:p w14:paraId="2E121B3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8.1.) Termin składania ofert: </w:t>
      </w:r>
      <w:r w:rsidRPr="00930BA6">
        <w:rPr>
          <w:rFonts w:ascii="Arial Narrow" w:eastAsia="Times New Roman" w:hAnsi="Arial Narrow" w:cs="Times New Roman"/>
          <w:color w:val="000000"/>
          <w:kern w:val="0"/>
          <w:lang w:eastAsia="pl-PL"/>
          <w14:ligatures w14:val="none"/>
        </w:rPr>
        <w:t>2024-06-28 08:00</w:t>
      </w:r>
    </w:p>
    <w:p w14:paraId="07AB9256"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8.2.) Miejsce składania ofert: </w:t>
      </w:r>
      <w:r w:rsidRPr="00930BA6">
        <w:rPr>
          <w:rFonts w:ascii="Arial Narrow" w:eastAsia="Times New Roman" w:hAnsi="Arial Narrow" w:cs="Times New Roman"/>
          <w:color w:val="000000"/>
          <w:kern w:val="0"/>
          <w:lang w:eastAsia="pl-PL"/>
          <w14:ligatures w14:val="none"/>
        </w:rPr>
        <w:t>Drogą elektroniczną za pośrednictwem: https://e-propublico.pl</w:t>
      </w:r>
    </w:p>
    <w:p w14:paraId="5C198FEF"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8.3.) Termin otwarcia ofert: </w:t>
      </w:r>
      <w:r w:rsidRPr="00930BA6">
        <w:rPr>
          <w:rFonts w:ascii="Arial Narrow" w:eastAsia="Times New Roman" w:hAnsi="Arial Narrow" w:cs="Times New Roman"/>
          <w:color w:val="000000"/>
          <w:kern w:val="0"/>
          <w:lang w:eastAsia="pl-PL"/>
          <w14:ligatures w14:val="none"/>
        </w:rPr>
        <w:t>2024-06-28 08:15</w:t>
      </w:r>
    </w:p>
    <w:p w14:paraId="5BB3A17C" w14:textId="77777777" w:rsidR="00930BA6" w:rsidRPr="00930BA6" w:rsidRDefault="00930BA6" w:rsidP="00930B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30BA6">
        <w:rPr>
          <w:rFonts w:ascii="Arial Narrow" w:eastAsia="Times New Roman" w:hAnsi="Arial Narrow" w:cs="Times New Roman"/>
          <w:b/>
          <w:bCs/>
          <w:color w:val="4A4A4A"/>
          <w:kern w:val="0"/>
          <w:lang w:eastAsia="pl-PL"/>
          <w14:ligatures w14:val="none"/>
        </w:rPr>
        <w:t>8.4.) Termin związania ofertą: </w:t>
      </w:r>
      <w:r w:rsidRPr="00930BA6">
        <w:rPr>
          <w:rFonts w:ascii="Arial Narrow" w:eastAsia="Times New Roman" w:hAnsi="Arial Narrow" w:cs="Times New Roman"/>
          <w:color w:val="000000"/>
          <w:kern w:val="0"/>
          <w:lang w:eastAsia="pl-PL"/>
          <w14:ligatures w14:val="none"/>
        </w:rPr>
        <w:t>do 2024-07-27</w:t>
      </w:r>
    </w:p>
    <w:p w14:paraId="07813D11" w14:textId="1546EDD6" w:rsidR="00D62663" w:rsidRPr="00AB4ED4" w:rsidRDefault="00D62663" w:rsidP="00930BA6">
      <w:pPr>
        <w:pStyle w:val="Nagwek3"/>
        <w:spacing w:before="0" w:beforeAutospacing="0"/>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Pr="00AB4ED4" w:rsidRDefault="00806640" w:rsidP="00AB4ED4">
      <w:pPr>
        <w:spacing w:after="0" w:line="240" w:lineRule="auto"/>
        <w:rPr>
          <w:rFonts w:ascii="Arial Narrow" w:hAnsi="Arial Narrow"/>
          <w:sz w:val="16"/>
          <w:szCs w:val="18"/>
        </w:rPr>
      </w:pPr>
    </w:p>
    <w:p w14:paraId="1F09DCCD"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3AEDDE4E"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1AC70429"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2FAC4DFE"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1EF53DA9"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000A74F3"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10736E73"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1964D604"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74AADBCD"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1A7E05FA"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011EF98D"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027D64CA"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7F10A7F3"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78C4219F"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29B8A2A7"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03F39E96"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0957AE77"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61720F47"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592119E9" w14:textId="77777777" w:rsidR="00930BA6" w:rsidRDefault="00930BA6"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6E2F6B8A"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0F6E7C">
        <w:rPr>
          <w:rFonts w:ascii="Arial Narrow" w:hAnsi="Arial Narrow"/>
          <w:sz w:val="18"/>
          <w:szCs w:val="20"/>
        </w:rPr>
        <w:t>3</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SZPubl.</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3C577FEA"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0F6E7C">
        <w:rPr>
          <w:rFonts w:ascii="Arial Narrow" w:hAnsi="Arial Narrow"/>
          <w:sz w:val="18"/>
        </w:rPr>
        <w:t>1</w:t>
      </w:r>
      <w:r w:rsidR="00930BA6">
        <w:rPr>
          <w:rFonts w:ascii="Arial Narrow" w:hAnsi="Arial Narrow"/>
          <w:sz w:val="18"/>
        </w:rPr>
        <w:t>9</w:t>
      </w:r>
      <w:r>
        <w:rPr>
          <w:rFonts w:ascii="Arial Narrow" w:hAnsi="Arial Narrow"/>
          <w:sz w:val="18"/>
        </w:rPr>
        <w:t>.0</w:t>
      </w:r>
      <w:r w:rsidR="000F6E7C">
        <w:rPr>
          <w:rFonts w:ascii="Arial Narrow" w:hAnsi="Arial Narrow"/>
          <w:sz w:val="18"/>
        </w:rPr>
        <w:t>6</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1797D0" w14:textId="77777777" w:rsidR="001C28BB" w:rsidRDefault="001C28BB" w:rsidP="00AB4ED4">
      <w:pPr>
        <w:spacing w:after="0" w:line="240" w:lineRule="auto"/>
      </w:pPr>
      <w:r>
        <w:separator/>
      </w:r>
    </w:p>
  </w:endnote>
  <w:endnote w:type="continuationSeparator" w:id="0">
    <w:p w14:paraId="1DC09D24" w14:textId="77777777" w:rsidR="001C28BB" w:rsidRDefault="001C28BB"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246CD" w14:textId="77777777" w:rsidR="001C28BB" w:rsidRDefault="001C28BB" w:rsidP="00AB4ED4">
      <w:pPr>
        <w:spacing w:after="0" w:line="240" w:lineRule="auto"/>
      </w:pPr>
      <w:r>
        <w:separator/>
      </w:r>
    </w:p>
  </w:footnote>
  <w:footnote w:type="continuationSeparator" w:id="0">
    <w:p w14:paraId="13F8BAF8" w14:textId="77777777" w:rsidR="001C28BB" w:rsidRDefault="001C28BB"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C28BB"/>
    <w:rsid w:val="00282A8D"/>
    <w:rsid w:val="006735A9"/>
    <w:rsid w:val="006E7C10"/>
    <w:rsid w:val="00744561"/>
    <w:rsid w:val="00806640"/>
    <w:rsid w:val="00930BA6"/>
    <w:rsid w:val="009B6ADF"/>
    <w:rsid w:val="00A35AE5"/>
    <w:rsid w:val="00A63B9A"/>
    <w:rsid w:val="00AB4ED4"/>
    <w:rsid w:val="00BF6DEB"/>
    <w:rsid w:val="00C44F83"/>
    <w:rsid w:val="00CE0CDB"/>
    <w:rsid w:val="00CE3042"/>
    <w:rsid w:val="00D62663"/>
    <w:rsid w:val="00F102EF"/>
    <w:rsid w:val="00FB6D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
    <w:name w:val="normal"/>
    <w:basedOn w:val="Domylnaczcionkaakapitu"/>
    <w:rsid w:val="00930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141920372">
      <w:bodyDiv w:val="1"/>
      <w:marLeft w:val="0"/>
      <w:marRight w:val="0"/>
      <w:marTop w:val="0"/>
      <w:marBottom w:val="0"/>
      <w:divBdr>
        <w:top w:val="none" w:sz="0" w:space="0" w:color="auto"/>
        <w:left w:val="none" w:sz="0" w:space="0" w:color="auto"/>
        <w:bottom w:val="none" w:sz="0" w:space="0" w:color="auto"/>
        <w:right w:val="none" w:sz="0" w:space="0" w:color="auto"/>
      </w:divBdr>
      <w:divsChild>
        <w:div w:id="783232225">
          <w:marLeft w:val="0"/>
          <w:marRight w:val="0"/>
          <w:marTop w:val="0"/>
          <w:marBottom w:val="0"/>
          <w:divBdr>
            <w:top w:val="none" w:sz="0" w:space="0" w:color="auto"/>
            <w:left w:val="none" w:sz="0" w:space="0" w:color="auto"/>
            <w:bottom w:val="none" w:sz="0" w:space="0" w:color="auto"/>
            <w:right w:val="none" w:sz="0" w:space="0" w:color="auto"/>
          </w:divBdr>
          <w:divsChild>
            <w:div w:id="2008901914">
              <w:marLeft w:val="0"/>
              <w:marRight w:val="0"/>
              <w:marTop w:val="0"/>
              <w:marBottom w:val="0"/>
              <w:divBdr>
                <w:top w:val="none" w:sz="0" w:space="0" w:color="auto"/>
                <w:left w:val="none" w:sz="0" w:space="0" w:color="auto"/>
                <w:bottom w:val="none" w:sz="0" w:space="0" w:color="auto"/>
                <w:right w:val="none" w:sz="0" w:space="0" w:color="auto"/>
              </w:divBdr>
              <w:divsChild>
                <w:div w:id="325746273">
                  <w:marLeft w:val="0"/>
                  <w:marRight w:val="0"/>
                  <w:marTop w:val="0"/>
                  <w:marBottom w:val="0"/>
                  <w:divBdr>
                    <w:top w:val="none" w:sz="0" w:space="0" w:color="auto"/>
                    <w:left w:val="none" w:sz="0" w:space="0" w:color="auto"/>
                    <w:bottom w:val="none" w:sz="0" w:space="0" w:color="auto"/>
                    <w:right w:val="none" w:sz="0" w:space="0" w:color="auto"/>
                  </w:divBdr>
                  <w:divsChild>
                    <w:div w:id="1247609797">
                      <w:marLeft w:val="-225"/>
                      <w:marRight w:val="-225"/>
                      <w:marTop w:val="0"/>
                      <w:marBottom w:val="0"/>
                      <w:divBdr>
                        <w:top w:val="none" w:sz="0" w:space="0" w:color="auto"/>
                        <w:left w:val="none" w:sz="0" w:space="0" w:color="auto"/>
                        <w:bottom w:val="none" w:sz="0" w:space="0" w:color="auto"/>
                        <w:right w:val="none" w:sz="0" w:space="0" w:color="auto"/>
                      </w:divBdr>
                      <w:divsChild>
                        <w:div w:id="9359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589686">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2797</Words>
  <Characters>16785</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2024-03-21T08:06:00Z</cp:lastPrinted>
  <dcterms:created xsi:type="dcterms:W3CDTF">2024-06-19T05:39:00Z</dcterms:created>
  <dcterms:modified xsi:type="dcterms:W3CDTF">2024-06-19T05:39:00Z</dcterms:modified>
</cp:coreProperties>
</file>