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2907C" w14:textId="0316A49D" w:rsidR="00986737" w:rsidRPr="009432A1" w:rsidRDefault="0013394A" w:rsidP="00831D3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394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3394A">
        <w:rPr>
          <w:rFonts w:ascii="Arial" w:hAnsi="Arial" w:cs="Arial"/>
          <w:sz w:val="24"/>
          <w:szCs w:val="24"/>
        </w:rPr>
        <w:t>2024-</w:t>
      </w:r>
      <w:r w:rsidR="00EA41AD">
        <w:rPr>
          <w:rFonts w:ascii="Arial" w:hAnsi="Arial" w:cs="Arial"/>
          <w:sz w:val="24"/>
          <w:szCs w:val="24"/>
        </w:rPr>
        <w:t>06-</w:t>
      </w:r>
      <w:r w:rsidR="00A54D7F">
        <w:rPr>
          <w:rFonts w:ascii="Arial" w:hAnsi="Arial" w:cs="Arial"/>
          <w:sz w:val="24"/>
          <w:szCs w:val="24"/>
        </w:rPr>
        <w:t>18</w:t>
      </w:r>
    </w:p>
    <w:p w14:paraId="1F0DB3F3" w14:textId="77777777" w:rsidR="0013394A" w:rsidRPr="0013394A" w:rsidRDefault="0013394A" w:rsidP="00831D39">
      <w:pPr>
        <w:rPr>
          <w:rFonts w:ascii="Arial" w:hAnsi="Arial" w:cs="Arial"/>
          <w:b/>
          <w:bCs/>
          <w:sz w:val="24"/>
          <w:szCs w:val="24"/>
        </w:rPr>
      </w:pPr>
      <w:r w:rsidRPr="0013394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6ED97B4" w14:textId="77777777" w:rsidR="00336F60" w:rsidRDefault="0013394A" w:rsidP="00831D39">
      <w:pPr>
        <w:rPr>
          <w:rFonts w:ascii="Arial" w:hAnsi="Arial" w:cs="Arial"/>
          <w:b/>
          <w:bCs/>
          <w:sz w:val="24"/>
          <w:szCs w:val="24"/>
        </w:rPr>
      </w:pPr>
      <w:r w:rsidRPr="001339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C1A011" w14:textId="3AF78EDA" w:rsidR="00986737" w:rsidRPr="00336F60" w:rsidRDefault="00336F60" w:rsidP="00831D3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Ul.. </w:t>
      </w:r>
      <w:r w:rsidR="0013394A" w:rsidRPr="0013394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="0013394A" w:rsidRPr="0013394A">
        <w:rPr>
          <w:rFonts w:ascii="Arial" w:hAnsi="Arial" w:cs="Arial"/>
          <w:sz w:val="24"/>
          <w:szCs w:val="24"/>
        </w:rPr>
        <w:t>7/19</w:t>
      </w:r>
    </w:p>
    <w:p w14:paraId="46269081" w14:textId="77777777" w:rsidR="00986737" w:rsidRPr="009432A1" w:rsidRDefault="0013394A" w:rsidP="00831D39">
      <w:pPr>
        <w:rPr>
          <w:rFonts w:ascii="Arial" w:hAnsi="Arial" w:cs="Arial"/>
          <w:sz w:val="24"/>
          <w:szCs w:val="24"/>
        </w:rPr>
      </w:pPr>
      <w:r w:rsidRPr="0013394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94A">
        <w:rPr>
          <w:rFonts w:ascii="Arial" w:hAnsi="Arial" w:cs="Arial"/>
          <w:sz w:val="24"/>
          <w:szCs w:val="24"/>
        </w:rPr>
        <w:t>Poznań</w:t>
      </w:r>
    </w:p>
    <w:p w14:paraId="3A82A2B5" w14:textId="542EF7A8" w:rsidR="00986737" w:rsidRDefault="00986737" w:rsidP="00831D39">
      <w:pPr>
        <w:jc w:val="both"/>
        <w:rPr>
          <w:rFonts w:ascii="Arial" w:hAnsi="Arial" w:cs="Arial"/>
          <w:bCs/>
          <w:sz w:val="18"/>
          <w:szCs w:val="18"/>
        </w:rPr>
      </w:pPr>
    </w:p>
    <w:p w14:paraId="2B933462" w14:textId="77777777" w:rsidR="00831D39" w:rsidRPr="009432A1" w:rsidRDefault="00831D39" w:rsidP="00831D3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8291BA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1978B" w14:textId="77777777" w:rsidR="00831D39" w:rsidRDefault="00831D39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5A2C0F1A" w14:textId="154BE17D" w:rsidR="00986737" w:rsidRDefault="00336F60" w:rsidP="00336F6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UZUPELNIENIE TREŚCI DOKUMENTU ZAMIESZCZONEGO 06.06.2024 R.</w:t>
            </w:r>
          </w:p>
          <w:p w14:paraId="7AB423FE" w14:textId="77777777" w:rsidR="00836915" w:rsidRDefault="00836915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40A8D611" w14:textId="1A5FED5C" w:rsidR="00831D39" w:rsidRPr="00CF7835" w:rsidRDefault="00831D39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4C158D9C" w14:textId="77777777" w:rsidR="00986737" w:rsidRPr="00382A4A" w:rsidRDefault="00986737" w:rsidP="00831D3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E67442" w14:textId="77777777" w:rsidR="00986737" w:rsidRPr="004E4B64" w:rsidRDefault="00986737" w:rsidP="00831D3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3DFF730" w14:textId="77777777" w:rsidTr="005A632E">
        <w:tc>
          <w:tcPr>
            <w:tcW w:w="2269" w:type="dxa"/>
            <w:shd w:val="clear" w:color="auto" w:fill="auto"/>
          </w:tcPr>
          <w:p w14:paraId="3106F8F8" w14:textId="77777777" w:rsidR="00986737" w:rsidRPr="004E4B64" w:rsidRDefault="00986737" w:rsidP="00831D3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8A18A2" w14:textId="77777777" w:rsidR="00986737" w:rsidRPr="004E4B64" w:rsidRDefault="0013394A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94A">
              <w:rPr>
                <w:rFonts w:ascii="Arial" w:hAnsi="Arial" w:cs="Arial"/>
                <w:bCs/>
                <w:sz w:val="24"/>
                <w:szCs w:val="24"/>
              </w:rPr>
              <w:t>Systematyczna dostawa mięsa drobiowego i wieprzowego na potrzeby Szpitala Wojewódzkiego w Poznaniu i SZOZ nad Matką i Dzieckiem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394A" w:rsidRPr="004E4B64" w14:paraId="1B9A155E" w14:textId="77777777" w:rsidTr="004E67E0">
        <w:tc>
          <w:tcPr>
            <w:tcW w:w="2269" w:type="dxa"/>
            <w:shd w:val="clear" w:color="auto" w:fill="auto"/>
          </w:tcPr>
          <w:p w14:paraId="121ABB7D" w14:textId="77777777" w:rsidR="0013394A" w:rsidRPr="004E4B64" w:rsidRDefault="0013394A" w:rsidP="00831D3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BDBDC4" w14:textId="77777777" w:rsidR="0013394A" w:rsidRDefault="0013394A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94A">
              <w:rPr>
                <w:rFonts w:ascii="Arial" w:hAnsi="Arial" w:cs="Arial"/>
                <w:bCs/>
                <w:sz w:val="24"/>
                <w:szCs w:val="24"/>
              </w:rPr>
              <w:t>SZW/DZP/17/2024</w:t>
            </w:r>
            <w:r w:rsidR="00831D3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26977617" w14:textId="030DAC94" w:rsidR="00831D39" w:rsidRPr="004E4B64" w:rsidRDefault="00831D39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13275CB" w14:textId="77777777" w:rsidR="00A80738" w:rsidRPr="00986737" w:rsidRDefault="00A80738" w:rsidP="0076061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14:paraId="2E34B18F" w14:textId="22C4D432" w:rsidR="00257D96" w:rsidRDefault="00D665F5" w:rsidP="0076061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</w:t>
      </w:r>
      <w:r w:rsidR="00A54D7F">
        <w:rPr>
          <w:rFonts w:ascii="Arial" w:hAnsi="Arial" w:cs="Arial"/>
          <w:sz w:val="24"/>
          <w:szCs w:val="24"/>
        </w:rPr>
        <w:t xml:space="preserve"> uzupełnia </w:t>
      </w:r>
      <w:r w:rsidR="00214F5A">
        <w:rPr>
          <w:rFonts w:ascii="Arial" w:hAnsi="Arial" w:cs="Arial"/>
          <w:sz w:val="24"/>
          <w:szCs w:val="24"/>
        </w:rPr>
        <w:t>treść dokumentu pn. „S</w:t>
      </w:r>
      <w:r w:rsidR="00A54D7F">
        <w:rPr>
          <w:rFonts w:ascii="Arial" w:hAnsi="Arial" w:cs="Arial"/>
          <w:sz w:val="24"/>
          <w:szCs w:val="24"/>
        </w:rPr>
        <w:t xml:space="preserve">prostowanie </w:t>
      </w:r>
      <w:r w:rsidR="0076061C">
        <w:rPr>
          <w:rFonts w:ascii="Arial" w:hAnsi="Arial" w:cs="Arial"/>
          <w:sz w:val="24"/>
          <w:szCs w:val="24"/>
        </w:rPr>
        <w:t>i</w:t>
      </w:r>
      <w:r w:rsidR="00A54D7F">
        <w:rPr>
          <w:rFonts w:ascii="Arial" w:hAnsi="Arial" w:cs="Arial"/>
          <w:sz w:val="24"/>
          <w:szCs w:val="24"/>
        </w:rPr>
        <w:t>nformacj</w:t>
      </w:r>
      <w:r w:rsidR="00160AC4">
        <w:rPr>
          <w:rFonts w:ascii="Arial" w:hAnsi="Arial" w:cs="Arial"/>
          <w:sz w:val="24"/>
          <w:szCs w:val="24"/>
        </w:rPr>
        <w:t>i</w:t>
      </w:r>
      <w:r w:rsidR="00A54D7F">
        <w:rPr>
          <w:rFonts w:ascii="Arial" w:hAnsi="Arial" w:cs="Arial"/>
          <w:sz w:val="24"/>
          <w:szCs w:val="24"/>
        </w:rPr>
        <w:t xml:space="preserve"> </w:t>
      </w:r>
      <w:r w:rsidR="00214F5A">
        <w:rPr>
          <w:rFonts w:ascii="Arial" w:hAnsi="Arial" w:cs="Arial"/>
          <w:sz w:val="24"/>
          <w:szCs w:val="24"/>
        </w:rPr>
        <w:t xml:space="preserve">                     </w:t>
      </w:r>
      <w:r w:rsidR="00A54D7F">
        <w:rPr>
          <w:rFonts w:ascii="Arial" w:hAnsi="Arial" w:cs="Arial"/>
          <w:sz w:val="24"/>
          <w:szCs w:val="24"/>
        </w:rPr>
        <w:t>z otwarcia ofert</w:t>
      </w:r>
      <w:r w:rsidR="00214F5A">
        <w:rPr>
          <w:rFonts w:ascii="Arial" w:hAnsi="Arial" w:cs="Arial"/>
          <w:sz w:val="24"/>
          <w:szCs w:val="24"/>
        </w:rPr>
        <w:t>” zamieszczonego</w:t>
      </w:r>
      <w:r w:rsidR="0076061C">
        <w:rPr>
          <w:rFonts w:ascii="Arial" w:hAnsi="Arial" w:cs="Arial"/>
          <w:sz w:val="24"/>
          <w:szCs w:val="24"/>
        </w:rPr>
        <w:t xml:space="preserve"> dnia 06.06.2024r. dotycząc</w:t>
      </w:r>
      <w:r w:rsidR="00214F5A">
        <w:rPr>
          <w:rFonts w:ascii="Arial" w:hAnsi="Arial" w:cs="Arial"/>
          <w:sz w:val="24"/>
          <w:szCs w:val="24"/>
        </w:rPr>
        <w:t>ego</w:t>
      </w:r>
      <w:r w:rsidR="00DE4B89">
        <w:rPr>
          <w:rFonts w:ascii="Arial" w:hAnsi="Arial" w:cs="Arial"/>
          <w:sz w:val="24"/>
          <w:szCs w:val="24"/>
        </w:rPr>
        <w:t xml:space="preserve"> poprawienia</w:t>
      </w:r>
      <w:r w:rsidR="0076061C">
        <w:rPr>
          <w:rFonts w:ascii="Arial" w:hAnsi="Arial" w:cs="Arial"/>
          <w:sz w:val="24"/>
          <w:szCs w:val="24"/>
        </w:rPr>
        <w:t xml:space="preserve"> kwoty brutto oferty nr 6 w zadaniu nr 2 o podstawę prawną i </w:t>
      </w:r>
      <w:r w:rsidR="006E1480">
        <w:rPr>
          <w:rFonts w:ascii="Arial" w:hAnsi="Arial" w:cs="Arial"/>
          <w:sz w:val="24"/>
          <w:szCs w:val="24"/>
        </w:rPr>
        <w:t xml:space="preserve">dodaje zapis: </w:t>
      </w:r>
    </w:p>
    <w:p w14:paraId="55A521E7" w14:textId="35C6BA19" w:rsidR="00257D96" w:rsidRDefault="00257D96" w:rsidP="00257D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="006E1480" w:rsidRPr="00160AC4">
        <w:rPr>
          <w:rFonts w:ascii="Arial" w:hAnsi="Arial" w:cs="Arial"/>
          <w:i/>
          <w:iCs/>
          <w:sz w:val="24"/>
          <w:szCs w:val="24"/>
        </w:rPr>
        <w:t>Zamawiający</w:t>
      </w:r>
      <w:r w:rsidRPr="00160AC4">
        <w:rPr>
          <w:rFonts w:ascii="Arial" w:hAnsi="Arial" w:cs="Arial"/>
          <w:i/>
          <w:iCs/>
          <w:sz w:val="24"/>
          <w:szCs w:val="24"/>
        </w:rPr>
        <w:t xml:space="preserve"> </w:t>
      </w:r>
      <w:r w:rsidR="00214F5A">
        <w:rPr>
          <w:rFonts w:ascii="Arial" w:hAnsi="Arial" w:cs="Arial"/>
          <w:i/>
          <w:iCs/>
          <w:sz w:val="24"/>
          <w:szCs w:val="24"/>
        </w:rPr>
        <w:t xml:space="preserve">przedmiotową poprawę dokonuje </w:t>
      </w:r>
      <w:r w:rsidRPr="00160AC4">
        <w:rPr>
          <w:rFonts w:ascii="Arial" w:hAnsi="Arial" w:cs="Arial"/>
          <w:i/>
          <w:iCs/>
          <w:sz w:val="24"/>
          <w:szCs w:val="24"/>
        </w:rPr>
        <w:t xml:space="preserve">zgodnie z </w:t>
      </w:r>
      <w:r w:rsidR="006E1480" w:rsidRPr="00160AC4">
        <w:rPr>
          <w:rFonts w:ascii="Arial" w:hAnsi="Arial" w:cs="Arial"/>
          <w:i/>
          <w:iCs/>
          <w:sz w:val="24"/>
          <w:szCs w:val="24"/>
        </w:rPr>
        <w:t xml:space="preserve"> </w:t>
      </w:r>
      <w:r w:rsidRPr="00160AC4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art. 223 ust. 2 ustawy Pzp</w:t>
      </w:r>
      <w:r>
        <w:rPr>
          <w:rFonts w:ascii="Arial" w:hAnsi="Arial" w:cs="Arial"/>
          <w:sz w:val="24"/>
          <w:szCs w:val="24"/>
        </w:rPr>
        <w:t>.</w:t>
      </w:r>
      <w:r w:rsidR="00971C63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92FFA01" w14:textId="77777777" w:rsidR="00214F5A" w:rsidRPr="00DE4B89" w:rsidRDefault="00214F5A" w:rsidP="00257D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B5C12C" w14:textId="3AD81A5A" w:rsidR="00A827DB" w:rsidRPr="00DE4B89" w:rsidRDefault="00EF38C4" w:rsidP="00257D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B89">
        <w:rPr>
          <w:rFonts w:ascii="Arial" w:hAnsi="Arial" w:cs="Arial"/>
          <w:sz w:val="24"/>
          <w:szCs w:val="24"/>
        </w:rPr>
        <w:t>Jednocześnie</w:t>
      </w:r>
      <w:r w:rsidR="00160AC4" w:rsidRPr="00DE4B89">
        <w:rPr>
          <w:rFonts w:ascii="Arial" w:hAnsi="Arial" w:cs="Arial"/>
          <w:sz w:val="24"/>
          <w:szCs w:val="24"/>
        </w:rPr>
        <w:t xml:space="preserve"> </w:t>
      </w:r>
      <w:r w:rsidR="00A827DB" w:rsidRPr="00DE4B89">
        <w:rPr>
          <w:rFonts w:ascii="Arial" w:hAnsi="Arial" w:cs="Arial"/>
          <w:sz w:val="24"/>
          <w:szCs w:val="24"/>
        </w:rPr>
        <w:t xml:space="preserve">Zamawiający informuje, iż </w:t>
      </w:r>
      <w:r w:rsidRPr="00DE4B89">
        <w:rPr>
          <w:rFonts w:ascii="Arial" w:hAnsi="Arial" w:cs="Arial"/>
          <w:sz w:val="24"/>
          <w:szCs w:val="24"/>
        </w:rPr>
        <w:t xml:space="preserve">brak podania </w:t>
      </w:r>
      <w:r w:rsidR="007470D8" w:rsidRPr="00DE4B89">
        <w:rPr>
          <w:rFonts w:ascii="Arial" w:hAnsi="Arial" w:cs="Arial"/>
          <w:sz w:val="24"/>
          <w:szCs w:val="24"/>
        </w:rPr>
        <w:t xml:space="preserve">podstawy prawnej </w:t>
      </w:r>
      <w:r w:rsidR="00336F60" w:rsidRPr="00DE4B89">
        <w:rPr>
          <w:rFonts w:ascii="Arial" w:hAnsi="Arial" w:cs="Arial"/>
          <w:sz w:val="24"/>
          <w:szCs w:val="24"/>
        </w:rPr>
        <w:t xml:space="preserve">                                 </w:t>
      </w:r>
      <w:r w:rsidRPr="00DE4B89">
        <w:rPr>
          <w:rFonts w:ascii="Arial" w:hAnsi="Arial" w:cs="Arial"/>
          <w:sz w:val="24"/>
          <w:szCs w:val="24"/>
        </w:rPr>
        <w:t xml:space="preserve">w </w:t>
      </w:r>
      <w:r w:rsidR="00971C63" w:rsidRPr="00DE4B89">
        <w:rPr>
          <w:rFonts w:ascii="Arial" w:hAnsi="Arial" w:cs="Arial"/>
          <w:sz w:val="24"/>
          <w:szCs w:val="24"/>
        </w:rPr>
        <w:t xml:space="preserve">przedmiotowym dokumencie nie wywołuje skutku w postaci anulowania dokumentów zamieszczonych po dniu 06.06.2024 r. </w:t>
      </w:r>
      <w:r w:rsidR="00336F60" w:rsidRPr="00DE4B89">
        <w:rPr>
          <w:rFonts w:ascii="Arial" w:hAnsi="Arial" w:cs="Arial"/>
          <w:sz w:val="24"/>
          <w:szCs w:val="24"/>
        </w:rPr>
        <w:t xml:space="preserve">W tym zakresie nadal aktualne </w:t>
      </w:r>
      <w:r w:rsidR="00DE4B89">
        <w:rPr>
          <w:rFonts w:ascii="Arial" w:hAnsi="Arial" w:cs="Arial"/>
          <w:sz w:val="24"/>
          <w:szCs w:val="24"/>
        </w:rPr>
        <w:t xml:space="preserve">analogiczne </w:t>
      </w:r>
      <w:r w:rsidR="00336F60" w:rsidRPr="00DE4B89">
        <w:rPr>
          <w:rFonts w:ascii="Arial" w:hAnsi="Arial" w:cs="Arial"/>
          <w:sz w:val="24"/>
          <w:szCs w:val="24"/>
        </w:rPr>
        <w:t>orzecznictwo KIO np. KIO 1611/17: „(…)Wykonawca powinien zatem czerpać wiedzę</w:t>
      </w:r>
      <w:r w:rsidR="00DE4B89">
        <w:rPr>
          <w:rFonts w:ascii="Arial" w:hAnsi="Arial" w:cs="Arial"/>
          <w:sz w:val="24"/>
          <w:szCs w:val="24"/>
        </w:rPr>
        <w:t>,</w:t>
      </w:r>
      <w:r w:rsidR="00336F60" w:rsidRPr="00DE4B89">
        <w:rPr>
          <w:rFonts w:ascii="Arial" w:hAnsi="Arial" w:cs="Arial"/>
          <w:sz w:val="24"/>
          <w:szCs w:val="24"/>
        </w:rPr>
        <w:t xml:space="preserve"> co do zakresu wezwania nie z treści wskazanego przepisu, ale treści samego wezwania, gdyż to treść wezwania determinuje jego prawidłowość.</w:t>
      </w:r>
      <w:r w:rsidR="00DE4B89" w:rsidRPr="00DE4B89">
        <w:rPr>
          <w:rFonts w:ascii="Arial" w:hAnsi="Arial" w:cs="Arial"/>
          <w:sz w:val="24"/>
          <w:szCs w:val="24"/>
        </w:rPr>
        <w:t xml:space="preserve"> </w:t>
      </w:r>
      <w:r w:rsidR="00336F60" w:rsidRPr="00DE4B89">
        <w:rPr>
          <w:rFonts w:ascii="Arial" w:hAnsi="Arial" w:cs="Arial"/>
          <w:color w:val="333333"/>
          <w:sz w:val="24"/>
          <w:szCs w:val="24"/>
          <w:shd w:val="clear" w:color="auto" w:fill="FFFFFF"/>
        </w:rPr>
        <w:t>Jednakże brak takiego podania może być co najwyżej uchybieniem formalnym nie mającym wpływu na jego ważność</w:t>
      </w:r>
      <w:r w:rsidRPr="00DE4B89">
        <w:rPr>
          <w:rFonts w:ascii="Arial" w:hAnsi="Arial" w:cs="Arial"/>
          <w:sz w:val="24"/>
          <w:szCs w:val="24"/>
        </w:rPr>
        <w:t xml:space="preserve"> </w:t>
      </w:r>
      <w:r w:rsidR="00DE4B89" w:rsidRPr="00DE4B89">
        <w:rPr>
          <w:rFonts w:ascii="Arial" w:hAnsi="Arial" w:cs="Arial"/>
          <w:sz w:val="24"/>
          <w:szCs w:val="24"/>
        </w:rPr>
        <w:t>(…)”</w:t>
      </w:r>
    </w:p>
    <w:p w14:paraId="26FF9AD0" w14:textId="77777777" w:rsidR="00257D96" w:rsidRDefault="00257D96" w:rsidP="00257D96">
      <w:pPr>
        <w:jc w:val="both"/>
        <w:rPr>
          <w:rFonts w:ascii="Arial" w:hAnsi="Arial" w:cs="Arial"/>
          <w:sz w:val="24"/>
          <w:szCs w:val="24"/>
        </w:rPr>
      </w:pPr>
    </w:p>
    <w:p w14:paraId="71201018" w14:textId="4F57D09B" w:rsidR="00A80738" w:rsidRDefault="00A80738" w:rsidP="00DE4B89">
      <w:pPr>
        <w:pStyle w:val="Tekstpodstawowy"/>
        <w:spacing w:line="240" w:lineRule="auto"/>
        <w:ind w:left="4531" w:firstLine="425"/>
        <w:jc w:val="center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31755ED" w14:textId="77777777" w:rsidR="00B0584E" w:rsidRDefault="00B0584E" w:rsidP="00DE4B89">
      <w:pPr>
        <w:pStyle w:val="Tekstpodstawowy"/>
        <w:spacing w:line="240" w:lineRule="auto"/>
        <w:ind w:left="4531" w:firstLine="425"/>
        <w:jc w:val="center"/>
        <w:rPr>
          <w:rFonts w:ascii="Arial" w:hAnsi="Arial" w:cs="Arial"/>
          <w:i/>
          <w:szCs w:val="24"/>
        </w:rPr>
      </w:pPr>
    </w:p>
    <w:p w14:paraId="6DFBFBAC" w14:textId="77777777" w:rsidR="00B0584E" w:rsidRPr="002D64D4" w:rsidRDefault="00B0584E" w:rsidP="00B0584E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76F2E19A" w14:textId="77777777" w:rsidR="00B0584E" w:rsidRPr="002D64D4" w:rsidRDefault="00B0584E" w:rsidP="00B0584E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EC5D558" w14:textId="77777777" w:rsidR="00B0584E" w:rsidRPr="002D64D4" w:rsidRDefault="00B0584E" w:rsidP="00B0584E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5B39EBB" w14:textId="77777777" w:rsidR="00B0584E" w:rsidRDefault="00B0584E" w:rsidP="00DE4B89">
      <w:pPr>
        <w:pStyle w:val="Tekstpodstawowy"/>
        <w:spacing w:line="240" w:lineRule="auto"/>
        <w:ind w:left="4531" w:firstLine="425"/>
        <w:jc w:val="center"/>
        <w:rPr>
          <w:rFonts w:ascii="Arial" w:hAnsi="Arial" w:cs="Arial"/>
          <w:i/>
          <w:szCs w:val="24"/>
        </w:rPr>
      </w:pPr>
    </w:p>
    <w:bookmarkEnd w:id="0"/>
    <w:p w14:paraId="0AA95FA7" w14:textId="77777777" w:rsidR="00836915" w:rsidRDefault="00836915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83691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47DCB" w14:textId="77777777" w:rsidR="009D1674" w:rsidRDefault="009D1674">
      <w:r>
        <w:separator/>
      </w:r>
    </w:p>
  </w:endnote>
  <w:endnote w:type="continuationSeparator" w:id="0">
    <w:p w14:paraId="36E2313D" w14:textId="77777777" w:rsidR="009D1674" w:rsidRDefault="009D1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EAF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62A9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57ACE" w14:textId="2C5F4A03" w:rsidR="00986737" w:rsidRPr="00986737" w:rsidRDefault="0083691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FF78AF3" wp14:editId="6E1B678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7D54D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851D8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E4B8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E4B8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1A1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DBF97" w14:textId="77777777" w:rsidR="009F189D" w:rsidRDefault="009F189D">
    <w:pPr>
      <w:pStyle w:val="Stopka"/>
      <w:tabs>
        <w:tab w:val="clear" w:pos="4536"/>
      </w:tabs>
      <w:jc w:val="center"/>
    </w:pPr>
  </w:p>
  <w:p w14:paraId="53CBCA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CF2B6" w14:textId="77777777" w:rsidR="009D1674" w:rsidRDefault="009D1674">
      <w:r>
        <w:separator/>
      </w:r>
    </w:p>
  </w:footnote>
  <w:footnote w:type="continuationSeparator" w:id="0">
    <w:p w14:paraId="4F69058B" w14:textId="77777777" w:rsidR="009D1674" w:rsidRDefault="009D1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EB662" w14:textId="77777777" w:rsidR="0013394A" w:rsidRDefault="00133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DA5B7" w14:textId="77777777" w:rsidR="0013394A" w:rsidRDefault="00133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EE428" w14:textId="77777777" w:rsidR="0013394A" w:rsidRDefault="00133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79"/>
    <w:rsid w:val="00007727"/>
    <w:rsid w:val="00017720"/>
    <w:rsid w:val="00035488"/>
    <w:rsid w:val="000D630D"/>
    <w:rsid w:val="000D7F25"/>
    <w:rsid w:val="000E00E5"/>
    <w:rsid w:val="0013394A"/>
    <w:rsid w:val="00160AC4"/>
    <w:rsid w:val="00173B20"/>
    <w:rsid w:val="001C69FF"/>
    <w:rsid w:val="00214F5A"/>
    <w:rsid w:val="0023318D"/>
    <w:rsid w:val="00257D96"/>
    <w:rsid w:val="00336F60"/>
    <w:rsid w:val="003D72FD"/>
    <w:rsid w:val="00423179"/>
    <w:rsid w:val="00440732"/>
    <w:rsid w:val="00490DC0"/>
    <w:rsid w:val="00493F8C"/>
    <w:rsid w:val="004C7E9B"/>
    <w:rsid w:val="00524721"/>
    <w:rsid w:val="005614F2"/>
    <w:rsid w:val="00577BC6"/>
    <w:rsid w:val="005A632E"/>
    <w:rsid w:val="0069085C"/>
    <w:rsid w:val="006B27ED"/>
    <w:rsid w:val="006E1480"/>
    <w:rsid w:val="007470D8"/>
    <w:rsid w:val="0076061C"/>
    <w:rsid w:val="0082271A"/>
    <w:rsid w:val="00831D39"/>
    <w:rsid w:val="00836915"/>
    <w:rsid w:val="00843263"/>
    <w:rsid w:val="00861E75"/>
    <w:rsid w:val="00971C63"/>
    <w:rsid w:val="00986737"/>
    <w:rsid w:val="009D1674"/>
    <w:rsid w:val="009D19BD"/>
    <w:rsid w:val="009D4479"/>
    <w:rsid w:val="009F189D"/>
    <w:rsid w:val="00A54D7F"/>
    <w:rsid w:val="00A80738"/>
    <w:rsid w:val="00A827DB"/>
    <w:rsid w:val="00AA4A05"/>
    <w:rsid w:val="00AE373C"/>
    <w:rsid w:val="00B0584E"/>
    <w:rsid w:val="00BB547B"/>
    <w:rsid w:val="00BE77AA"/>
    <w:rsid w:val="00C236D3"/>
    <w:rsid w:val="00C659E2"/>
    <w:rsid w:val="00C82837"/>
    <w:rsid w:val="00CA3D66"/>
    <w:rsid w:val="00CB0802"/>
    <w:rsid w:val="00D665F5"/>
    <w:rsid w:val="00D7128F"/>
    <w:rsid w:val="00DC40FF"/>
    <w:rsid w:val="00DE38CD"/>
    <w:rsid w:val="00DE4B89"/>
    <w:rsid w:val="00DF7B48"/>
    <w:rsid w:val="00EA3476"/>
    <w:rsid w:val="00EA41AD"/>
    <w:rsid w:val="00EE5479"/>
    <w:rsid w:val="00EF38C4"/>
    <w:rsid w:val="00F16C60"/>
    <w:rsid w:val="00F95C33"/>
    <w:rsid w:val="00FB61A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1C8609"/>
  <w15:chartTrackingRefBased/>
  <w15:docId w15:val="{D8B07CF4-14E7-49EF-97B1-5DBA825B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31D3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33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8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9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1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3</cp:revision>
  <cp:lastPrinted>2024-06-06T07:02:00Z</cp:lastPrinted>
  <dcterms:created xsi:type="dcterms:W3CDTF">2024-06-18T11:04:00Z</dcterms:created>
  <dcterms:modified xsi:type="dcterms:W3CDTF">2024-06-20T06:17:00Z</dcterms:modified>
</cp:coreProperties>
</file>