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722AC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22AC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22AC3">
        <w:rPr>
          <w:rFonts w:ascii="Arial" w:hAnsi="Arial" w:cs="Arial"/>
          <w:sz w:val="24"/>
          <w:szCs w:val="24"/>
        </w:rPr>
        <w:t>2024-06-25</w:t>
      </w:r>
    </w:p>
    <w:p w:rsidR="00843A88" w:rsidRPr="00AD45A9" w:rsidRDefault="00722AC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2AC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722AC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22AC3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22AC3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722AC3" w:rsidP="00843A88">
      <w:pPr>
        <w:rPr>
          <w:rFonts w:ascii="Arial" w:hAnsi="Arial" w:cs="Arial"/>
          <w:sz w:val="24"/>
          <w:szCs w:val="24"/>
        </w:rPr>
      </w:pPr>
      <w:r w:rsidRPr="00722AC3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22AC3">
        <w:rPr>
          <w:rFonts w:ascii="Arial" w:hAnsi="Arial" w:cs="Arial"/>
          <w:sz w:val="24"/>
          <w:szCs w:val="24"/>
        </w:rPr>
        <w:t>KRAKÓW</w:t>
      </w:r>
    </w:p>
    <w:p w:rsidR="008B52C6" w:rsidRDefault="008B52C6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B52C6" w:rsidRDefault="008B52C6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22AC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2AC3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2AC3" w:rsidRPr="004E4B64" w:rsidTr="005355A6">
        <w:tc>
          <w:tcPr>
            <w:tcW w:w="2269" w:type="dxa"/>
            <w:shd w:val="clear" w:color="auto" w:fill="auto"/>
          </w:tcPr>
          <w:p w:rsidR="00722AC3" w:rsidRPr="004E4B64" w:rsidRDefault="00722AC3" w:rsidP="005355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2AC3" w:rsidRPr="004E4B64" w:rsidRDefault="00722AC3" w:rsidP="005355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2AC3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8B52C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22AC3" w:rsidRPr="00722AC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22AC3" w:rsidRPr="00722AC3">
        <w:rPr>
          <w:rFonts w:ascii="Arial" w:hAnsi="Arial" w:cs="Arial"/>
          <w:sz w:val="24"/>
          <w:szCs w:val="24"/>
        </w:rPr>
        <w:t>(</w:t>
      </w:r>
      <w:proofErr w:type="spellStart"/>
      <w:r w:rsidR="00722AC3" w:rsidRPr="00722AC3">
        <w:rPr>
          <w:rFonts w:ascii="Arial" w:hAnsi="Arial" w:cs="Arial"/>
          <w:sz w:val="24"/>
          <w:szCs w:val="24"/>
        </w:rPr>
        <w:t>t.j</w:t>
      </w:r>
      <w:proofErr w:type="spellEnd"/>
      <w:r w:rsidR="00722AC3" w:rsidRPr="00722AC3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2AC3" w:rsidRPr="00E935D6" w:rsidTr="005355A6">
        <w:tc>
          <w:tcPr>
            <w:tcW w:w="9356" w:type="dxa"/>
            <w:shd w:val="clear" w:color="auto" w:fill="auto"/>
          </w:tcPr>
          <w:p w:rsidR="00722AC3" w:rsidRPr="004E4B64" w:rsidRDefault="00722AC3" w:rsidP="005355A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22AC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722AC3" w:rsidRPr="00722AC3" w:rsidRDefault="00722AC3" w:rsidP="005355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2AC3">
              <w:rPr>
                <w:rFonts w:ascii="Arial" w:hAnsi="Arial" w:cs="Arial"/>
                <w:sz w:val="24"/>
                <w:szCs w:val="24"/>
              </w:rPr>
              <w:t xml:space="preserve">Dotyczy pozycji 2 - lodówki duże 5 sztuk </w:t>
            </w:r>
          </w:p>
          <w:p w:rsidR="00722AC3" w:rsidRPr="004E4B64" w:rsidRDefault="00722AC3" w:rsidP="005355A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2AC3">
              <w:rPr>
                <w:rFonts w:ascii="Arial" w:hAnsi="Arial" w:cs="Arial"/>
                <w:sz w:val="24"/>
                <w:szCs w:val="24"/>
              </w:rPr>
              <w:t xml:space="preserve">Specyfikowana lodówka występuje na rynku w dwóch wersjach: lodówka </w:t>
            </w:r>
            <w:r w:rsidR="008B52C6">
              <w:rPr>
                <w:rFonts w:ascii="Arial" w:hAnsi="Arial" w:cs="Arial"/>
                <w:sz w:val="24"/>
                <w:szCs w:val="24"/>
              </w:rPr>
              <w:t xml:space="preserve">                                </w:t>
            </w:r>
            <w:r w:rsidRPr="00722AC3">
              <w:rPr>
                <w:rFonts w:ascii="Arial" w:hAnsi="Arial" w:cs="Arial"/>
                <w:sz w:val="24"/>
                <w:szCs w:val="24"/>
              </w:rPr>
              <w:t xml:space="preserve">z wewnętrznym wyświetlaczem ze sterowaniem elektronicznym albo lodówka </w:t>
            </w:r>
            <w:r w:rsidR="008B52C6">
              <w:rPr>
                <w:rFonts w:ascii="Arial" w:hAnsi="Arial" w:cs="Arial"/>
                <w:sz w:val="24"/>
                <w:szCs w:val="24"/>
              </w:rPr>
              <w:t xml:space="preserve">                         </w:t>
            </w:r>
            <w:r w:rsidRPr="00722AC3">
              <w:rPr>
                <w:rFonts w:ascii="Arial" w:hAnsi="Arial" w:cs="Arial"/>
                <w:sz w:val="24"/>
                <w:szCs w:val="24"/>
              </w:rPr>
              <w:t xml:space="preserve">ze sterowaniem mechanicznym (pokrętło) bez wyświetlacza. Proszę o sprecyzowanie który model Zamawiający preferuje, bo model posiadający sterowanie mechaniczne </w:t>
            </w:r>
            <w:r w:rsidR="008B52C6">
              <w:rPr>
                <w:rFonts w:ascii="Arial" w:hAnsi="Arial" w:cs="Arial"/>
                <w:sz w:val="24"/>
                <w:szCs w:val="24"/>
              </w:rPr>
              <w:t xml:space="preserve">                    </w:t>
            </w:r>
            <w:r w:rsidRPr="00722AC3">
              <w:rPr>
                <w:rFonts w:ascii="Arial" w:hAnsi="Arial" w:cs="Arial"/>
                <w:sz w:val="24"/>
                <w:szCs w:val="24"/>
              </w:rPr>
              <w:t>z wyświetlaczem nie istnieje.</w:t>
            </w:r>
          </w:p>
          <w:p w:rsidR="00722AC3" w:rsidRPr="004E4B64" w:rsidRDefault="00722AC3" w:rsidP="005355A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722AC3" w:rsidRPr="004E4B64" w:rsidRDefault="00722AC3" w:rsidP="005355A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2AC3">
              <w:rPr>
                <w:rFonts w:ascii="Arial" w:hAnsi="Arial" w:cs="Arial"/>
                <w:sz w:val="24"/>
                <w:szCs w:val="24"/>
              </w:rPr>
              <w:t>Zamawiający dopuszcza model ze sterowaniem mechanicznym (pokrętło) bez wyświetlacza.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8B52C6" w:rsidP="008B52C6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5AD" w:rsidRDefault="001B65AD">
      <w:r>
        <w:separator/>
      </w:r>
    </w:p>
  </w:endnote>
  <w:endnote w:type="continuationSeparator" w:id="0">
    <w:p w:rsidR="001B65AD" w:rsidRDefault="001B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5AD" w:rsidRDefault="001B65AD">
      <w:r>
        <w:separator/>
      </w:r>
    </w:p>
  </w:footnote>
  <w:footnote w:type="continuationSeparator" w:id="0">
    <w:p w:rsidR="001B65AD" w:rsidRDefault="001B6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AC3" w:rsidRDefault="00722A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AC3" w:rsidRDefault="00722A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AC3" w:rsidRDefault="00722A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5AD"/>
    <w:rsid w:val="00031374"/>
    <w:rsid w:val="000A1097"/>
    <w:rsid w:val="000E2A8F"/>
    <w:rsid w:val="0012774F"/>
    <w:rsid w:val="00144B7A"/>
    <w:rsid w:val="00180C6E"/>
    <w:rsid w:val="001B65AD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AC3"/>
    <w:rsid w:val="007D7198"/>
    <w:rsid w:val="00843A88"/>
    <w:rsid w:val="00864A4B"/>
    <w:rsid w:val="00870F9F"/>
    <w:rsid w:val="008804B6"/>
    <w:rsid w:val="00897AB0"/>
    <w:rsid w:val="008A3553"/>
    <w:rsid w:val="008B52C6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206E64"/>
  <w15:chartTrackingRefBased/>
  <w15:docId w15:val="{F64A2808-E14A-4A45-B154-1025057A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2024-06-25T12:13:00Z</cp:lastPrinted>
  <dcterms:created xsi:type="dcterms:W3CDTF">2024-06-25T12:12:00Z</dcterms:created>
  <dcterms:modified xsi:type="dcterms:W3CDTF">2024-06-25T12:13:00Z</dcterms:modified>
</cp:coreProperties>
</file>