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4D72" w:rsidRPr="00AD45A9" w:rsidRDefault="008A49DC" w:rsidP="000D54FA">
      <w:pPr>
        <w:jc w:val="right"/>
        <w:rPr>
          <w:rFonts w:ascii="Arial" w:hAnsi="Arial" w:cs="Arial"/>
          <w:sz w:val="24"/>
          <w:szCs w:val="24"/>
        </w:rPr>
      </w:pPr>
      <w:r w:rsidRPr="008A49DC">
        <w:rPr>
          <w:rFonts w:ascii="Arial" w:hAnsi="Arial" w:cs="Arial"/>
          <w:sz w:val="24"/>
          <w:szCs w:val="24"/>
        </w:rPr>
        <w:t>KRAKÓW</w:t>
      </w:r>
      <w:r w:rsidR="00554D72" w:rsidRPr="00AD45A9">
        <w:rPr>
          <w:rFonts w:ascii="Arial" w:hAnsi="Arial" w:cs="Arial"/>
          <w:sz w:val="24"/>
          <w:szCs w:val="24"/>
        </w:rPr>
        <w:t xml:space="preserve"> dnia: </w:t>
      </w:r>
      <w:r w:rsidRPr="008A49DC">
        <w:rPr>
          <w:rFonts w:ascii="Arial" w:hAnsi="Arial" w:cs="Arial"/>
          <w:sz w:val="24"/>
          <w:szCs w:val="24"/>
        </w:rPr>
        <w:t>2024-06-26</w:t>
      </w:r>
    </w:p>
    <w:p w:rsidR="000D54FA" w:rsidRDefault="000D54FA" w:rsidP="000D54FA">
      <w:pPr>
        <w:rPr>
          <w:rFonts w:ascii="Arial" w:hAnsi="Arial" w:cs="Arial"/>
          <w:b/>
          <w:bCs/>
          <w:sz w:val="24"/>
          <w:szCs w:val="24"/>
        </w:rPr>
      </w:pPr>
    </w:p>
    <w:p w:rsidR="000D54FA" w:rsidRDefault="000D54FA" w:rsidP="000D54FA">
      <w:pPr>
        <w:rPr>
          <w:rFonts w:ascii="Arial" w:hAnsi="Arial" w:cs="Arial"/>
          <w:b/>
          <w:bCs/>
          <w:sz w:val="24"/>
          <w:szCs w:val="24"/>
        </w:rPr>
      </w:pPr>
    </w:p>
    <w:p w:rsidR="00554D72" w:rsidRPr="00AD45A9" w:rsidRDefault="008A49DC" w:rsidP="000D54FA">
      <w:pPr>
        <w:rPr>
          <w:rFonts w:ascii="Arial" w:hAnsi="Arial" w:cs="Arial"/>
          <w:b/>
          <w:bCs/>
          <w:sz w:val="24"/>
          <w:szCs w:val="24"/>
        </w:rPr>
      </w:pPr>
      <w:r w:rsidRPr="008A49DC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554D72" w:rsidRPr="000D54FA" w:rsidRDefault="008A49DC" w:rsidP="000D54FA">
      <w:pPr>
        <w:rPr>
          <w:rFonts w:ascii="Arial" w:hAnsi="Arial" w:cs="Arial"/>
          <w:b/>
          <w:sz w:val="24"/>
          <w:szCs w:val="24"/>
        </w:rPr>
      </w:pPr>
      <w:r w:rsidRPr="000D54FA">
        <w:rPr>
          <w:rFonts w:ascii="Arial" w:hAnsi="Arial" w:cs="Arial"/>
          <w:b/>
          <w:sz w:val="24"/>
          <w:szCs w:val="24"/>
        </w:rPr>
        <w:t>ul. Warszawska 24</w:t>
      </w:r>
      <w:r w:rsidR="00554D72" w:rsidRPr="000D54FA">
        <w:rPr>
          <w:rFonts w:ascii="Arial" w:hAnsi="Arial" w:cs="Arial"/>
          <w:b/>
          <w:sz w:val="24"/>
          <w:szCs w:val="24"/>
        </w:rPr>
        <w:t xml:space="preserve"> </w:t>
      </w:r>
    </w:p>
    <w:p w:rsidR="00554D72" w:rsidRDefault="008A49DC" w:rsidP="000D54FA">
      <w:pPr>
        <w:rPr>
          <w:rFonts w:ascii="Arial" w:hAnsi="Arial" w:cs="Arial"/>
          <w:b/>
          <w:sz w:val="24"/>
          <w:szCs w:val="24"/>
        </w:rPr>
      </w:pPr>
      <w:r w:rsidRPr="000D54FA">
        <w:rPr>
          <w:rFonts w:ascii="Arial" w:hAnsi="Arial" w:cs="Arial"/>
          <w:b/>
          <w:sz w:val="24"/>
          <w:szCs w:val="24"/>
        </w:rPr>
        <w:t>31-155</w:t>
      </w:r>
      <w:r w:rsidR="00554D72" w:rsidRPr="000D54FA">
        <w:rPr>
          <w:rFonts w:ascii="Arial" w:hAnsi="Arial" w:cs="Arial"/>
          <w:b/>
          <w:sz w:val="24"/>
          <w:szCs w:val="24"/>
        </w:rPr>
        <w:t xml:space="preserve"> </w:t>
      </w:r>
      <w:r w:rsidR="000D54FA" w:rsidRPr="000D54FA">
        <w:rPr>
          <w:rFonts w:ascii="Arial" w:hAnsi="Arial" w:cs="Arial"/>
          <w:b/>
          <w:sz w:val="24"/>
          <w:szCs w:val="24"/>
        </w:rPr>
        <w:t>Kraków</w:t>
      </w:r>
    </w:p>
    <w:p w:rsidR="000D54FA" w:rsidRDefault="000D54FA" w:rsidP="000D54FA">
      <w:pPr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6B749B" w:rsidTr="000D54FA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AB5D68" w:rsidRDefault="00AB5D68" w:rsidP="000D54FA">
            <w:pPr>
              <w:pStyle w:val="Nagwek1"/>
              <w:spacing w:before="0" w:after="0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:rsidR="00AB5D68" w:rsidRPr="00AB5D68" w:rsidRDefault="00AB5D68" w:rsidP="000D54FA">
            <w:pPr>
              <w:keepNext/>
              <w:suppressAutoHyphens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 w:rsidR="00E32881"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="00E32881"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 w:rsidR="00E32881"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:rsidR="00EF1037" w:rsidRPr="00554D72" w:rsidRDefault="00EF1037" w:rsidP="000D54FA">
      <w:pPr>
        <w:pStyle w:val="Nagwek1"/>
        <w:spacing w:before="0" w:after="0"/>
        <w:rPr>
          <w:rFonts w:cs="Arial"/>
          <w:sz w:val="24"/>
          <w:szCs w:val="24"/>
        </w:rPr>
      </w:pPr>
    </w:p>
    <w:p w:rsidR="00554D72" w:rsidRPr="004E4B64" w:rsidRDefault="00554D72" w:rsidP="000D54FA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E4B64" w:rsidTr="00860A6D">
        <w:tc>
          <w:tcPr>
            <w:tcW w:w="2269" w:type="dxa"/>
            <w:shd w:val="clear" w:color="auto" w:fill="auto"/>
          </w:tcPr>
          <w:p w:rsidR="00554D72" w:rsidRPr="004E4B64" w:rsidRDefault="00554D72" w:rsidP="000D54FA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4E4B64" w:rsidRDefault="008A49DC" w:rsidP="000D54F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A49DC">
              <w:rPr>
                <w:rFonts w:ascii="Arial" w:hAnsi="Arial" w:cs="Arial"/>
                <w:bCs/>
                <w:sz w:val="24"/>
                <w:szCs w:val="24"/>
              </w:rPr>
              <w:t>Dostawa sprzętu RTV i AGD dla Politechniki Krakowskiej</w:t>
            </w:r>
            <w:r w:rsidR="00554D72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A49DC" w:rsidRPr="004E4B64" w:rsidTr="00F550A8">
        <w:tc>
          <w:tcPr>
            <w:tcW w:w="2269" w:type="dxa"/>
            <w:shd w:val="clear" w:color="auto" w:fill="auto"/>
          </w:tcPr>
          <w:p w:rsidR="008A49DC" w:rsidRPr="004E4B64" w:rsidRDefault="008A49DC" w:rsidP="000D54FA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A49DC" w:rsidRPr="004E4B64" w:rsidRDefault="008A49DC" w:rsidP="000D54F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A49DC">
              <w:rPr>
                <w:rFonts w:ascii="Arial" w:hAnsi="Arial" w:cs="Arial"/>
                <w:bCs/>
                <w:sz w:val="24"/>
                <w:szCs w:val="24"/>
              </w:rPr>
              <w:t>KA-2/052/2024</w:t>
            </w:r>
          </w:p>
        </w:tc>
      </w:tr>
    </w:tbl>
    <w:p w:rsidR="000D54FA" w:rsidRDefault="000D54FA" w:rsidP="000D54FA">
      <w:pPr>
        <w:jc w:val="both"/>
        <w:rPr>
          <w:rFonts w:ascii="Arial" w:hAnsi="Arial" w:cs="Arial"/>
          <w:sz w:val="24"/>
          <w:szCs w:val="24"/>
        </w:rPr>
      </w:pPr>
    </w:p>
    <w:p w:rsidR="00EF1037" w:rsidRPr="000D54FA" w:rsidRDefault="005C0930" w:rsidP="000D54FA">
      <w:pPr>
        <w:jc w:val="both"/>
        <w:rPr>
          <w:rFonts w:ascii="Arial" w:hAnsi="Arial" w:cs="Arial"/>
          <w:b/>
          <w:sz w:val="24"/>
          <w:szCs w:val="24"/>
        </w:rPr>
      </w:pPr>
      <w:r w:rsidRPr="00152970">
        <w:rPr>
          <w:rFonts w:ascii="Arial" w:hAnsi="Arial" w:cs="Arial"/>
          <w:sz w:val="24"/>
          <w:szCs w:val="24"/>
        </w:rPr>
        <w:t xml:space="preserve">Zamawiający, działając na podstawie art. </w:t>
      </w:r>
      <w:r w:rsidR="00F004A8" w:rsidRPr="00152970">
        <w:rPr>
          <w:rFonts w:ascii="Arial" w:hAnsi="Arial" w:cs="Arial"/>
          <w:sz w:val="24"/>
          <w:szCs w:val="24"/>
        </w:rPr>
        <w:t>286</w:t>
      </w:r>
      <w:r w:rsidRPr="00152970">
        <w:rPr>
          <w:rFonts w:ascii="Arial" w:hAnsi="Arial" w:cs="Arial"/>
          <w:sz w:val="24"/>
          <w:szCs w:val="24"/>
        </w:rPr>
        <w:t xml:space="preserve"> ust. 1 i </w:t>
      </w:r>
      <w:r w:rsidR="00F004A8" w:rsidRPr="00152970">
        <w:rPr>
          <w:rFonts w:ascii="Arial" w:hAnsi="Arial" w:cs="Arial"/>
          <w:sz w:val="24"/>
          <w:szCs w:val="24"/>
        </w:rPr>
        <w:t>7</w:t>
      </w:r>
      <w:r w:rsidRPr="00152970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8A49DC" w:rsidRPr="008A49DC">
        <w:rPr>
          <w:rFonts w:ascii="Arial" w:hAnsi="Arial" w:cs="Arial"/>
          <w:sz w:val="24"/>
          <w:szCs w:val="24"/>
        </w:rPr>
        <w:t>(</w:t>
      </w:r>
      <w:proofErr w:type="spellStart"/>
      <w:r w:rsidR="008A49DC" w:rsidRPr="008A49DC">
        <w:rPr>
          <w:rFonts w:ascii="Arial" w:hAnsi="Arial" w:cs="Arial"/>
          <w:sz w:val="24"/>
          <w:szCs w:val="24"/>
        </w:rPr>
        <w:t>t.j</w:t>
      </w:r>
      <w:proofErr w:type="spellEnd"/>
      <w:r w:rsidR="008A49DC" w:rsidRPr="008A49DC">
        <w:rPr>
          <w:rFonts w:ascii="Arial" w:hAnsi="Arial" w:cs="Arial"/>
          <w:sz w:val="24"/>
          <w:szCs w:val="24"/>
        </w:rPr>
        <w:t>. Dz. U. z 2023r. poz. 1605)</w:t>
      </w:r>
      <w:r w:rsidRPr="00152970">
        <w:rPr>
          <w:rFonts w:ascii="Arial" w:hAnsi="Arial" w:cs="Arial"/>
          <w:sz w:val="24"/>
          <w:szCs w:val="24"/>
        </w:rPr>
        <w:t xml:space="preserve">, </w:t>
      </w:r>
      <w:r w:rsidR="00EB3650" w:rsidRPr="00152970">
        <w:rPr>
          <w:rFonts w:ascii="Arial" w:hAnsi="Arial" w:cs="Arial"/>
          <w:sz w:val="24"/>
          <w:szCs w:val="24"/>
        </w:rPr>
        <w:t xml:space="preserve">informuje </w:t>
      </w:r>
      <w:r w:rsidR="000D54FA">
        <w:rPr>
          <w:rFonts w:ascii="Arial" w:hAnsi="Arial" w:cs="Arial"/>
          <w:sz w:val="24"/>
          <w:szCs w:val="24"/>
        </w:rPr>
        <w:t xml:space="preserve">                        </w:t>
      </w:r>
      <w:r w:rsidR="00EB3650" w:rsidRPr="00152970">
        <w:rPr>
          <w:rFonts w:ascii="Arial" w:hAnsi="Arial" w:cs="Arial"/>
          <w:sz w:val="24"/>
          <w:szCs w:val="24"/>
        </w:rPr>
        <w:t xml:space="preserve">o </w:t>
      </w:r>
      <w:r w:rsidRPr="00152970">
        <w:rPr>
          <w:rFonts w:ascii="Arial" w:hAnsi="Arial" w:cs="Arial"/>
          <w:sz w:val="24"/>
          <w:szCs w:val="24"/>
        </w:rPr>
        <w:t>dokon</w:t>
      </w:r>
      <w:r w:rsidR="00EB3650" w:rsidRPr="00152970">
        <w:rPr>
          <w:rFonts w:ascii="Arial" w:hAnsi="Arial" w:cs="Arial"/>
          <w:sz w:val="24"/>
          <w:szCs w:val="24"/>
        </w:rPr>
        <w:t>aniu</w:t>
      </w:r>
      <w:r w:rsidRPr="00152970">
        <w:rPr>
          <w:rFonts w:ascii="Arial" w:hAnsi="Arial" w:cs="Arial"/>
          <w:sz w:val="24"/>
          <w:szCs w:val="24"/>
        </w:rPr>
        <w:t xml:space="preserve"> </w:t>
      </w:r>
      <w:r w:rsidR="00460DC4" w:rsidRPr="00152970">
        <w:rPr>
          <w:rFonts w:ascii="Arial" w:hAnsi="Arial" w:cs="Arial"/>
          <w:sz w:val="24"/>
          <w:szCs w:val="24"/>
        </w:rPr>
        <w:t>zmian</w:t>
      </w:r>
      <w:r w:rsidRPr="00152970">
        <w:rPr>
          <w:rFonts w:ascii="Arial" w:hAnsi="Arial" w:cs="Arial"/>
          <w:sz w:val="24"/>
          <w:szCs w:val="24"/>
        </w:rPr>
        <w:t xml:space="preserve"> w z</w:t>
      </w:r>
      <w:r w:rsidR="00460DC4" w:rsidRPr="00152970">
        <w:rPr>
          <w:rFonts w:ascii="Arial" w:hAnsi="Arial" w:cs="Arial"/>
          <w:sz w:val="24"/>
          <w:szCs w:val="24"/>
        </w:rPr>
        <w:t>apis</w:t>
      </w:r>
      <w:r w:rsidRPr="00152970">
        <w:rPr>
          <w:rFonts w:ascii="Arial" w:hAnsi="Arial" w:cs="Arial"/>
          <w:sz w:val="24"/>
          <w:szCs w:val="24"/>
        </w:rPr>
        <w:t>ach</w:t>
      </w:r>
      <w:r w:rsidR="00460DC4" w:rsidRPr="00152970">
        <w:rPr>
          <w:rFonts w:ascii="Arial" w:hAnsi="Arial" w:cs="Arial"/>
          <w:sz w:val="24"/>
          <w:szCs w:val="24"/>
        </w:rPr>
        <w:t xml:space="preserve"> </w:t>
      </w:r>
      <w:r w:rsidR="00E32881">
        <w:rPr>
          <w:rFonts w:ascii="Arial" w:hAnsi="Arial" w:cs="Arial"/>
          <w:sz w:val="24"/>
          <w:szCs w:val="24"/>
        </w:rPr>
        <w:t xml:space="preserve">SWZ </w:t>
      </w:r>
      <w:r w:rsidR="00460DC4" w:rsidRPr="00152970">
        <w:rPr>
          <w:rFonts w:ascii="Arial" w:hAnsi="Arial" w:cs="Arial"/>
          <w:sz w:val="24"/>
          <w:szCs w:val="24"/>
        </w:rPr>
        <w:t>w następującym zakresie</w:t>
      </w:r>
      <w:r w:rsidR="00EF1037" w:rsidRPr="00152970">
        <w:rPr>
          <w:rFonts w:ascii="Arial" w:hAnsi="Arial" w:cs="Arial"/>
          <w:sz w:val="24"/>
          <w:szCs w:val="24"/>
        </w:rPr>
        <w:t>:</w:t>
      </w:r>
    </w:p>
    <w:p w:rsidR="000D54FA" w:rsidRDefault="000D54FA" w:rsidP="000D54FA">
      <w:pPr>
        <w:jc w:val="both"/>
        <w:rPr>
          <w:rFonts w:ascii="Arial" w:hAnsi="Arial" w:cs="Arial"/>
          <w:bCs/>
          <w:sz w:val="24"/>
          <w:szCs w:val="24"/>
          <w:highlight w:val="darkGray"/>
        </w:rPr>
      </w:pPr>
    </w:p>
    <w:p w:rsidR="000D54FA" w:rsidRPr="000D54FA" w:rsidRDefault="000D54FA" w:rsidP="000D54FA">
      <w:pPr>
        <w:jc w:val="center"/>
        <w:rPr>
          <w:rFonts w:ascii="Arial" w:hAnsi="Arial" w:cs="Arial"/>
          <w:b/>
          <w:bCs/>
          <w:sz w:val="24"/>
          <w:szCs w:val="24"/>
          <w:lang w:val="x-none"/>
        </w:rPr>
      </w:pPr>
      <w:bookmarkStart w:id="0" w:name="_Toc258314251"/>
      <w:r w:rsidRPr="000D54FA">
        <w:rPr>
          <w:rFonts w:ascii="Arial" w:hAnsi="Arial" w:cs="Arial"/>
          <w:b/>
          <w:bCs/>
          <w:sz w:val="24"/>
          <w:szCs w:val="24"/>
        </w:rPr>
        <w:t xml:space="preserve">Pkt 17 SWZ - </w:t>
      </w:r>
      <w:r w:rsidR="00646218">
        <w:rPr>
          <w:rFonts w:ascii="Arial" w:hAnsi="Arial" w:cs="Arial"/>
          <w:b/>
          <w:bCs/>
          <w:sz w:val="24"/>
          <w:szCs w:val="24"/>
        </w:rPr>
        <w:t>t</w:t>
      </w:r>
      <w:proofErr w:type="spellStart"/>
      <w:r w:rsidRPr="000D54FA">
        <w:rPr>
          <w:rFonts w:ascii="Arial" w:hAnsi="Arial" w:cs="Arial"/>
          <w:b/>
          <w:bCs/>
          <w:sz w:val="24"/>
          <w:szCs w:val="24"/>
          <w:lang w:val="x-none"/>
        </w:rPr>
        <w:t>ermin</w:t>
      </w:r>
      <w:proofErr w:type="spellEnd"/>
      <w:r w:rsidRPr="000D54FA">
        <w:rPr>
          <w:rFonts w:ascii="Arial" w:hAnsi="Arial" w:cs="Arial"/>
          <w:b/>
          <w:bCs/>
          <w:sz w:val="24"/>
          <w:szCs w:val="24"/>
          <w:lang w:val="x-none"/>
        </w:rPr>
        <w:t xml:space="preserve"> zwi</w:t>
      </w:r>
      <w:r w:rsidRPr="000D54FA">
        <w:rPr>
          <w:rFonts w:ascii="Arial" w:hAnsi="Arial" w:cs="Arial" w:hint="eastAsia"/>
          <w:b/>
          <w:bCs/>
          <w:sz w:val="24"/>
          <w:szCs w:val="24"/>
          <w:lang w:val="x-none"/>
        </w:rPr>
        <w:t>ą</w:t>
      </w:r>
      <w:r w:rsidRPr="000D54FA">
        <w:rPr>
          <w:rFonts w:ascii="Arial" w:hAnsi="Arial" w:cs="Arial"/>
          <w:b/>
          <w:bCs/>
          <w:sz w:val="24"/>
          <w:szCs w:val="24"/>
          <w:lang w:val="x-none"/>
        </w:rPr>
        <w:t>zania ofert</w:t>
      </w:r>
      <w:r w:rsidRPr="000D54FA">
        <w:rPr>
          <w:rFonts w:ascii="Arial" w:hAnsi="Arial" w:cs="Arial" w:hint="eastAsia"/>
          <w:b/>
          <w:bCs/>
          <w:sz w:val="24"/>
          <w:szCs w:val="24"/>
          <w:lang w:val="x-none"/>
        </w:rPr>
        <w:t>ą</w:t>
      </w:r>
      <w:bookmarkEnd w:id="0"/>
    </w:p>
    <w:p w:rsidR="000D54FA" w:rsidRPr="000D54FA" w:rsidRDefault="000D54FA" w:rsidP="000D54FA">
      <w:pPr>
        <w:jc w:val="both"/>
        <w:rPr>
          <w:rFonts w:ascii="Arial" w:hAnsi="Arial" w:cs="Arial"/>
          <w:bCs/>
          <w:sz w:val="24"/>
          <w:szCs w:val="24"/>
        </w:rPr>
      </w:pPr>
      <w:r w:rsidRPr="000D54FA">
        <w:rPr>
          <w:rFonts w:ascii="Arial" w:hAnsi="Arial" w:cs="Arial"/>
          <w:bCs/>
          <w:sz w:val="24"/>
          <w:szCs w:val="24"/>
        </w:rPr>
        <w:t>JEST :</w:t>
      </w:r>
    </w:p>
    <w:p w:rsidR="000D54FA" w:rsidRPr="000D54FA" w:rsidRDefault="000D54FA" w:rsidP="000D54FA">
      <w:pPr>
        <w:tabs>
          <w:tab w:val="num" w:pos="680"/>
        </w:tabs>
        <w:jc w:val="both"/>
        <w:rPr>
          <w:rFonts w:ascii="Arial" w:hAnsi="Arial" w:cs="Arial"/>
          <w:bCs/>
          <w:iCs/>
          <w:sz w:val="24"/>
          <w:szCs w:val="24"/>
        </w:rPr>
      </w:pPr>
      <w:r w:rsidRPr="000D54FA">
        <w:rPr>
          <w:rFonts w:ascii="Arial" w:hAnsi="Arial" w:cs="Arial"/>
          <w:bCs/>
          <w:iCs/>
          <w:sz w:val="24"/>
          <w:szCs w:val="24"/>
        </w:rPr>
        <w:t>Wykonawca pozostaje związany ofertą do dnia 2024-07-26.</w:t>
      </w:r>
    </w:p>
    <w:p w:rsidR="000D54FA" w:rsidRPr="000D54FA" w:rsidRDefault="000D54FA" w:rsidP="000D54FA">
      <w:pPr>
        <w:jc w:val="both"/>
        <w:rPr>
          <w:rFonts w:ascii="Arial" w:hAnsi="Arial" w:cs="Arial"/>
          <w:bCs/>
          <w:sz w:val="24"/>
          <w:szCs w:val="24"/>
        </w:rPr>
      </w:pPr>
    </w:p>
    <w:p w:rsidR="000D54FA" w:rsidRPr="000D54FA" w:rsidRDefault="000D54FA" w:rsidP="000D54FA">
      <w:pPr>
        <w:jc w:val="both"/>
        <w:rPr>
          <w:rFonts w:ascii="Arial" w:hAnsi="Arial" w:cs="Arial"/>
          <w:bCs/>
          <w:sz w:val="24"/>
          <w:szCs w:val="24"/>
        </w:rPr>
      </w:pPr>
      <w:r w:rsidRPr="000D54FA">
        <w:rPr>
          <w:rFonts w:ascii="Arial" w:hAnsi="Arial" w:cs="Arial"/>
          <w:bCs/>
          <w:sz w:val="24"/>
          <w:szCs w:val="24"/>
        </w:rPr>
        <w:t>ZMIENIA SIĘ NA :</w:t>
      </w:r>
    </w:p>
    <w:p w:rsidR="000D54FA" w:rsidRPr="000D54FA" w:rsidRDefault="000D54FA" w:rsidP="000D54FA">
      <w:pPr>
        <w:pStyle w:val="Tekstpodstawowy"/>
        <w:spacing w:line="240" w:lineRule="auto"/>
        <w:rPr>
          <w:rFonts w:ascii="Arial" w:hAnsi="Arial" w:cs="Arial"/>
          <w:bCs/>
          <w:iCs/>
          <w:szCs w:val="24"/>
        </w:rPr>
      </w:pPr>
      <w:r w:rsidRPr="000D54FA">
        <w:rPr>
          <w:rFonts w:ascii="Arial" w:hAnsi="Arial" w:cs="Arial"/>
          <w:bCs/>
          <w:iCs/>
          <w:szCs w:val="24"/>
        </w:rPr>
        <w:t xml:space="preserve">Wykonawca pozostaje związany ofertą do dnia </w:t>
      </w:r>
      <w:r w:rsidRPr="000D54FA">
        <w:rPr>
          <w:rFonts w:ascii="Arial" w:hAnsi="Arial" w:cs="Arial"/>
          <w:b/>
          <w:bCs/>
          <w:iCs/>
          <w:szCs w:val="24"/>
        </w:rPr>
        <w:t>2024-0</w:t>
      </w:r>
      <w:r>
        <w:rPr>
          <w:rFonts w:ascii="Arial" w:hAnsi="Arial" w:cs="Arial"/>
          <w:b/>
          <w:bCs/>
          <w:iCs/>
          <w:szCs w:val="24"/>
        </w:rPr>
        <w:t>8</w:t>
      </w:r>
      <w:r w:rsidRPr="000D54FA">
        <w:rPr>
          <w:rFonts w:ascii="Arial" w:hAnsi="Arial" w:cs="Arial"/>
          <w:b/>
          <w:bCs/>
          <w:iCs/>
          <w:szCs w:val="24"/>
        </w:rPr>
        <w:t>-</w:t>
      </w:r>
      <w:r>
        <w:rPr>
          <w:rFonts w:ascii="Arial" w:hAnsi="Arial" w:cs="Arial"/>
          <w:b/>
          <w:bCs/>
          <w:iCs/>
          <w:szCs w:val="24"/>
        </w:rPr>
        <w:t>01</w:t>
      </w:r>
    </w:p>
    <w:p w:rsidR="000D54FA" w:rsidRDefault="000D54FA" w:rsidP="000D54FA">
      <w:pPr>
        <w:pStyle w:val="Tekstpodstawowy"/>
        <w:spacing w:line="240" w:lineRule="auto"/>
        <w:jc w:val="center"/>
        <w:rPr>
          <w:rFonts w:ascii="Arial" w:hAnsi="Arial" w:cs="Arial"/>
          <w:b/>
          <w:bCs/>
          <w:szCs w:val="24"/>
        </w:rPr>
      </w:pPr>
      <w:bookmarkStart w:id="1" w:name="_Toc258314253"/>
    </w:p>
    <w:p w:rsidR="000D54FA" w:rsidRPr="000D54FA" w:rsidRDefault="000D54FA" w:rsidP="000D54FA">
      <w:pPr>
        <w:pStyle w:val="Tekstpodstawowy"/>
        <w:spacing w:line="240" w:lineRule="auto"/>
        <w:jc w:val="center"/>
        <w:rPr>
          <w:rFonts w:ascii="Arial" w:hAnsi="Arial" w:cs="Arial"/>
          <w:b/>
          <w:bCs/>
          <w:szCs w:val="24"/>
          <w:lang w:val="x-none"/>
        </w:rPr>
      </w:pPr>
      <w:r>
        <w:rPr>
          <w:rFonts w:ascii="Arial" w:hAnsi="Arial" w:cs="Arial"/>
          <w:b/>
          <w:bCs/>
          <w:szCs w:val="24"/>
        </w:rPr>
        <w:t xml:space="preserve">Pkt 19 SWZ - </w:t>
      </w:r>
      <w:r w:rsidRPr="000D54FA">
        <w:rPr>
          <w:rFonts w:ascii="Arial" w:hAnsi="Arial" w:cs="Arial"/>
          <w:b/>
          <w:bCs/>
          <w:szCs w:val="24"/>
          <w:lang w:val="x-none"/>
        </w:rPr>
        <w:t>termin składania ofert</w:t>
      </w:r>
      <w:bookmarkEnd w:id="1"/>
    </w:p>
    <w:p w:rsidR="00EF1037" w:rsidRDefault="000D54FA" w:rsidP="000D54FA">
      <w:pPr>
        <w:pStyle w:val="Tekstpodstawowy"/>
        <w:spacing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JEST :</w:t>
      </w:r>
    </w:p>
    <w:p w:rsidR="000D54FA" w:rsidRDefault="000D54FA" w:rsidP="000D54FA">
      <w:pPr>
        <w:pStyle w:val="Tekstpodstawowy"/>
        <w:spacing w:line="240" w:lineRule="auto"/>
        <w:rPr>
          <w:rFonts w:ascii="Arial" w:hAnsi="Arial" w:cs="Arial"/>
          <w:szCs w:val="24"/>
        </w:rPr>
      </w:pPr>
      <w:bookmarkStart w:id="2" w:name="_Hlk170295890"/>
      <w:r w:rsidRPr="000D54FA">
        <w:rPr>
          <w:rFonts w:ascii="Arial" w:hAnsi="Arial" w:cs="Arial"/>
          <w:szCs w:val="24"/>
        </w:rPr>
        <w:t>Ofertę, wraz z załącznikami, należy złożyć za pośrednictwem Platformy w terminie do dnia 2024-06-27 do godz. 11:30.</w:t>
      </w:r>
    </w:p>
    <w:bookmarkEnd w:id="2"/>
    <w:p w:rsidR="000D54FA" w:rsidRDefault="000D54FA" w:rsidP="000D54FA">
      <w:pPr>
        <w:pStyle w:val="Tekstpodstawowy"/>
        <w:spacing w:line="240" w:lineRule="auto"/>
        <w:rPr>
          <w:rFonts w:ascii="Arial" w:hAnsi="Arial" w:cs="Arial"/>
          <w:szCs w:val="24"/>
        </w:rPr>
      </w:pPr>
    </w:p>
    <w:p w:rsidR="000D54FA" w:rsidRPr="00152970" w:rsidRDefault="000D54FA" w:rsidP="000D54FA">
      <w:pPr>
        <w:pStyle w:val="Tekstpodstawowy"/>
        <w:spacing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ZMIENIA SIĘ NA :</w:t>
      </w:r>
    </w:p>
    <w:p w:rsidR="000D54FA" w:rsidRPr="000D54FA" w:rsidRDefault="000D54FA" w:rsidP="000D54FA">
      <w:pPr>
        <w:pStyle w:val="Tekstpodstawowy"/>
        <w:spacing w:line="240" w:lineRule="auto"/>
        <w:ind w:right="-2"/>
        <w:rPr>
          <w:rFonts w:ascii="Arial" w:hAnsi="Arial" w:cs="Arial"/>
          <w:szCs w:val="24"/>
        </w:rPr>
      </w:pPr>
      <w:r w:rsidRPr="000D54FA">
        <w:rPr>
          <w:rFonts w:ascii="Arial" w:hAnsi="Arial" w:cs="Arial"/>
          <w:szCs w:val="24"/>
        </w:rPr>
        <w:t xml:space="preserve">Ofertę, wraz z załącznikami, należy złożyć za pośrednictwem Platformy w terminie do dnia </w:t>
      </w:r>
      <w:r w:rsidRPr="000D54FA">
        <w:rPr>
          <w:rFonts w:ascii="Arial" w:hAnsi="Arial" w:cs="Arial"/>
          <w:b/>
          <w:szCs w:val="24"/>
        </w:rPr>
        <w:t>2024-07-03 do godz. 11:30.</w:t>
      </w:r>
    </w:p>
    <w:p w:rsidR="000D54FA" w:rsidRDefault="000D54FA" w:rsidP="000D54FA">
      <w:pPr>
        <w:pStyle w:val="Tekstpodstawowy"/>
        <w:spacing w:line="240" w:lineRule="auto"/>
        <w:ind w:right="-2"/>
        <w:rPr>
          <w:rFonts w:ascii="Arial" w:hAnsi="Arial" w:cs="Arial"/>
          <w:i/>
          <w:szCs w:val="24"/>
        </w:rPr>
      </w:pPr>
    </w:p>
    <w:p w:rsidR="000D54FA" w:rsidRPr="000D54FA" w:rsidRDefault="000D54FA" w:rsidP="000D54FA">
      <w:pPr>
        <w:pStyle w:val="Tekstpodstawowy"/>
        <w:spacing w:line="240" w:lineRule="auto"/>
        <w:ind w:right="-2"/>
        <w:jc w:val="center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 xml:space="preserve">Pkt 20 SWZ - </w:t>
      </w:r>
      <w:r w:rsidRPr="000D54FA">
        <w:rPr>
          <w:rFonts w:ascii="Arial" w:hAnsi="Arial" w:cs="Arial"/>
          <w:b/>
          <w:bCs/>
          <w:szCs w:val="24"/>
        </w:rPr>
        <w:t>termin otwarcia ofert</w:t>
      </w:r>
    </w:p>
    <w:p w:rsidR="000D54FA" w:rsidRDefault="000D54FA" w:rsidP="000D54FA">
      <w:pPr>
        <w:pStyle w:val="Tekstpodstawowy"/>
        <w:spacing w:line="240" w:lineRule="auto"/>
        <w:ind w:right="-2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JEST :</w:t>
      </w:r>
    </w:p>
    <w:p w:rsidR="000D54FA" w:rsidRDefault="000D54FA" w:rsidP="000D54FA">
      <w:pPr>
        <w:pStyle w:val="Tekstpodstawowy"/>
        <w:spacing w:line="240" w:lineRule="auto"/>
        <w:ind w:right="-2"/>
        <w:rPr>
          <w:rFonts w:ascii="Arial" w:hAnsi="Arial" w:cs="Arial"/>
          <w:szCs w:val="24"/>
        </w:rPr>
      </w:pPr>
      <w:r w:rsidRPr="000D54FA">
        <w:rPr>
          <w:rFonts w:ascii="Arial" w:hAnsi="Arial" w:cs="Arial"/>
          <w:szCs w:val="24"/>
        </w:rPr>
        <w:t>Otwarcie ofert nastąpi w dniu: 2024-06-27 o godz. 12:00, za pośrednictwem Platformy, na karcie ”Oferta/Załączniki”, poprzez ich odszyfrowanie, które jest jednoznaczne z ich upublicznieniem.</w:t>
      </w:r>
    </w:p>
    <w:p w:rsidR="000D54FA" w:rsidRDefault="000D54FA" w:rsidP="000D54FA">
      <w:pPr>
        <w:pStyle w:val="Tekstpodstawowy"/>
        <w:spacing w:line="240" w:lineRule="auto"/>
        <w:ind w:right="-2"/>
        <w:rPr>
          <w:rFonts w:ascii="Arial" w:hAnsi="Arial" w:cs="Arial"/>
          <w:szCs w:val="24"/>
        </w:rPr>
      </w:pPr>
    </w:p>
    <w:p w:rsidR="000D54FA" w:rsidRDefault="000D54FA" w:rsidP="000D54FA">
      <w:pPr>
        <w:pStyle w:val="Tekstpodstawowy"/>
        <w:spacing w:line="240" w:lineRule="auto"/>
        <w:ind w:right="-2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ZMIENIA SIĘ NA :</w:t>
      </w:r>
    </w:p>
    <w:p w:rsidR="000D54FA" w:rsidRPr="000D54FA" w:rsidRDefault="000D54FA" w:rsidP="000D54FA">
      <w:pPr>
        <w:pStyle w:val="Tekstpodstawowy"/>
        <w:spacing w:line="240" w:lineRule="auto"/>
        <w:ind w:right="-2"/>
        <w:rPr>
          <w:rFonts w:ascii="Arial" w:hAnsi="Arial" w:cs="Arial"/>
          <w:szCs w:val="24"/>
        </w:rPr>
      </w:pPr>
      <w:r w:rsidRPr="000D54FA">
        <w:rPr>
          <w:rFonts w:ascii="Arial" w:hAnsi="Arial" w:cs="Arial"/>
          <w:szCs w:val="24"/>
        </w:rPr>
        <w:t xml:space="preserve">Otwarcie ofert nastąpi w dniu: </w:t>
      </w:r>
      <w:r w:rsidRPr="000D54FA">
        <w:rPr>
          <w:rFonts w:ascii="Arial" w:hAnsi="Arial" w:cs="Arial"/>
          <w:b/>
          <w:szCs w:val="24"/>
        </w:rPr>
        <w:t>2024-07-03 o godz. 12:00</w:t>
      </w:r>
      <w:r w:rsidRPr="000D54FA">
        <w:rPr>
          <w:rFonts w:ascii="Arial" w:hAnsi="Arial" w:cs="Arial"/>
          <w:szCs w:val="24"/>
        </w:rPr>
        <w:t>, za pośrednictwem Platformy, na karcie ”Oferta/Załączniki”, poprzez ich odszyfrowanie, które jest jednoznaczne z ich upublicznieniem.</w:t>
      </w:r>
    </w:p>
    <w:p w:rsidR="000D54FA" w:rsidRDefault="000D54FA" w:rsidP="000D54FA">
      <w:pPr>
        <w:pStyle w:val="Tekstpodstawowy"/>
        <w:spacing w:line="240" w:lineRule="auto"/>
        <w:ind w:left="3117" w:right="-2" w:firstLine="423"/>
        <w:jc w:val="center"/>
        <w:rPr>
          <w:rFonts w:ascii="Arial" w:hAnsi="Arial" w:cs="Arial"/>
          <w:i/>
          <w:szCs w:val="24"/>
        </w:rPr>
      </w:pPr>
    </w:p>
    <w:p w:rsidR="000D54FA" w:rsidRDefault="000D54FA" w:rsidP="000D54FA">
      <w:pPr>
        <w:pStyle w:val="Tekstpodstawowy"/>
        <w:spacing w:line="240" w:lineRule="auto"/>
        <w:ind w:left="3117" w:right="-2" w:firstLine="423"/>
        <w:jc w:val="center"/>
        <w:rPr>
          <w:rFonts w:ascii="Arial" w:hAnsi="Arial" w:cs="Arial"/>
          <w:i/>
          <w:szCs w:val="24"/>
        </w:rPr>
      </w:pPr>
    </w:p>
    <w:p w:rsidR="005C0930" w:rsidRPr="000D54FA" w:rsidRDefault="000D54FA" w:rsidP="000D54FA">
      <w:pPr>
        <w:pStyle w:val="Tekstpodstawowy"/>
        <w:spacing w:line="240" w:lineRule="auto"/>
        <w:ind w:left="3117" w:right="-2" w:firstLine="423"/>
        <w:jc w:val="center"/>
        <w:rPr>
          <w:rFonts w:ascii="Arial" w:hAnsi="Arial" w:cs="Arial"/>
          <w:szCs w:val="24"/>
        </w:rPr>
      </w:pPr>
      <w:r w:rsidRPr="000D54FA">
        <w:rPr>
          <w:rFonts w:ascii="Arial" w:hAnsi="Arial" w:cs="Arial"/>
          <w:szCs w:val="24"/>
        </w:rPr>
        <w:t>ZAMAWIAJĄCY</w:t>
      </w:r>
    </w:p>
    <w:p w:rsidR="005C0930" w:rsidRPr="00152970" w:rsidRDefault="005C0930" w:rsidP="000D54FA">
      <w:pPr>
        <w:pStyle w:val="Tekstpodstawowy"/>
        <w:spacing w:line="240" w:lineRule="auto"/>
        <w:ind w:left="3117" w:right="-2" w:firstLine="423"/>
        <w:jc w:val="right"/>
        <w:rPr>
          <w:rFonts w:ascii="Arial" w:hAnsi="Arial" w:cs="Arial"/>
          <w:szCs w:val="24"/>
        </w:rPr>
      </w:pPr>
      <w:bookmarkStart w:id="3" w:name="_GoBack"/>
      <w:bookmarkEnd w:id="3"/>
    </w:p>
    <w:sectPr w:rsidR="005C0930" w:rsidRPr="00152970" w:rsidSect="000D54F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4FAF" w:rsidRDefault="004B4FAF">
      <w:r>
        <w:separator/>
      </w:r>
    </w:p>
  </w:endnote>
  <w:endnote w:type="continuationSeparator" w:id="0">
    <w:p w:rsidR="004B4FAF" w:rsidRDefault="004B4F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4FAF" w:rsidRDefault="004B4FAF">
      <w:r>
        <w:separator/>
      </w:r>
    </w:p>
  </w:footnote>
  <w:footnote w:type="continuationSeparator" w:id="0">
    <w:p w:rsidR="004B4FAF" w:rsidRDefault="004B4F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49DC" w:rsidRDefault="008A49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49DC" w:rsidRDefault="008A49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49DC" w:rsidRDefault="008A49D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4FAF"/>
    <w:rsid w:val="00057D02"/>
    <w:rsid w:val="000613E0"/>
    <w:rsid w:val="000852B7"/>
    <w:rsid w:val="000D54FA"/>
    <w:rsid w:val="00152970"/>
    <w:rsid w:val="001A571A"/>
    <w:rsid w:val="002B1C74"/>
    <w:rsid w:val="00384EFD"/>
    <w:rsid w:val="003D23F9"/>
    <w:rsid w:val="004222DA"/>
    <w:rsid w:val="00453637"/>
    <w:rsid w:val="00453E59"/>
    <w:rsid w:val="00460DC4"/>
    <w:rsid w:val="004B4FAF"/>
    <w:rsid w:val="005079A4"/>
    <w:rsid w:val="00554D72"/>
    <w:rsid w:val="0055546F"/>
    <w:rsid w:val="005869DA"/>
    <w:rsid w:val="005C0930"/>
    <w:rsid w:val="0060415D"/>
    <w:rsid w:val="00646218"/>
    <w:rsid w:val="006D4AE5"/>
    <w:rsid w:val="00854803"/>
    <w:rsid w:val="00860A6D"/>
    <w:rsid w:val="00862B7D"/>
    <w:rsid w:val="0087224A"/>
    <w:rsid w:val="00881C07"/>
    <w:rsid w:val="008A49DC"/>
    <w:rsid w:val="009149C3"/>
    <w:rsid w:val="00953AA1"/>
    <w:rsid w:val="0095641D"/>
    <w:rsid w:val="009D169F"/>
    <w:rsid w:val="00A220FB"/>
    <w:rsid w:val="00AB5D68"/>
    <w:rsid w:val="00B26D41"/>
    <w:rsid w:val="00B361A9"/>
    <w:rsid w:val="00C152AE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C4611E8"/>
  <w15:chartTrackingRefBased/>
  <w15:docId w15:val="{C55CE5F6-25A6-4E01-942B-92CEB59DE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213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Danuta Karlikowska</dc:creator>
  <cp:keywords/>
  <cp:lastModifiedBy>Danuta Karlikowska</cp:lastModifiedBy>
  <cp:revision>3</cp:revision>
  <cp:lastPrinted>2024-06-26T10:08:00Z</cp:lastPrinted>
  <dcterms:created xsi:type="dcterms:W3CDTF">2024-06-26T09:58:00Z</dcterms:created>
  <dcterms:modified xsi:type="dcterms:W3CDTF">2024-06-26T10:09:00Z</dcterms:modified>
</cp:coreProperties>
</file>