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5EBAC" w14:textId="77777777"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1BF2E01" w14:textId="77777777"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14:paraId="5E54B467" w14:textId="77777777"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56B0D">
        <w:rPr>
          <w:rFonts w:ascii="Arial" w:hAnsi="Arial" w:cs="Arial"/>
          <w:b/>
          <w:bCs/>
          <w:sz w:val="24"/>
          <w:szCs w:val="24"/>
        </w:rPr>
        <w:t>04</w:t>
      </w:r>
      <w:r w:rsidR="00AA2EDE">
        <w:rPr>
          <w:rFonts w:ascii="Arial" w:hAnsi="Arial" w:cs="Arial"/>
          <w:b/>
          <w:bCs/>
          <w:sz w:val="24"/>
          <w:szCs w:val="24"/>
        </w:rPr>
        <w:t>9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156B0D">
        <w:rPr>
          <w:rFonts w:ascii="Arial" w:hAnsi="Arial" w:cs="Arial"/>
          <w:b/>
          <w:bCs/>
          <w:sz w:val="24"/>
          <w:szCs w:val="24"/>
        </w:rPr>
        <w:t>4</w:t>
      </w:r>
    </w:p>
    <w:p w14:paraId="7299BDAA" w14:textId="77777777"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F0E1254" w14:textId="77777777"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0E4E32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14:paraId="29E1E5D3" w14:textId="77777777"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A3AAA2A" w14:textId="77777777"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14:paraId="179EF749" w14:textId="77777777" w:rsidR="00EF47EE" w:rsidRPr="0014042D" w:rsidRDefault="00EF47EE" w:rsidP="00EF47EE">
      <w:pPr>
        <w:rPr>
          <w:sz w:val="22"/>
        </w:rPr>
      </w:pPr>
    </w:p>
    <w:p w14:paraId="48815FD2" w14:textId="77777777"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14:paraId="2645CCE3" w14:textId="77777777"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14:paraId="5ED1F2E2" w14:textId="77777777"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14:paraId="375FC0D0" w14:textId="77777777"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14:paraId="6F74B6F0" w14:textId="77777777"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14:paraId="6B9B0B0C" w14:textId="77777777"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14:paraId="3603C0EC" w14:textId="77777777"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14:paraId="490CF76C" w14:textId="77777777" w:rsidR="00B639E0" w:rsidRPr="0014042D" w:rsidRDefault="00B639E0">
      <w:pPr>
        <w:ind w:left="567"/>
        <w:jc w:val="both"/>
        <w:rPr>
          <w:sz w:val="22"/>
        </w:rPr>
      </w:pPr>
    </w:p>
    <w:p w14:paraId="117CD456" w14:textId="77777777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576F34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A7501C" w:rsidRPr="00A7501C">
        <w:rPr>
          <w:rFonts w:ascii="Arial" w:hAnsi="Arial" w:cs="Arial"/>
          <w:b/>
          <w:sz w:val="22"/>
          <w:szCs w:val="22"/>
        </w:rPr>
        <w:t>Dostawa serwera kopii bezpieczeństwa wraz z oprogramowaniem systemowym</w:t>
      </w:r>
      <w:r w:rsidR="00A7501C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SWZ:</w:t>
      </w:r>
    </w:p>
    <w:p w14:paraId="7CEAA282" w14:textId="659B02D7"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2C354247" w14:textId="77777777" w:rsidR="00A01FDA" w:rsidRDefault="00A01FDA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50694911" w14:textId="77777777" w:rsidR="00333BC2" w:rsidRDefault="009A7B60" w:rsidP="00333B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Kryterium </w:t>
      </w:r>
      <w:r w:rsidR="00333BC2" w:rsidRPr="00CD6156">
        <w:rPr>
          <w:b/>
          <w:sz w:val="22"/>
          <w:szCs w:val="22"/>
        </w:rPr>
        <w:t>Cena (</w:t>
      </w:r>
      <w:r w:rsidR="00FB51CF">
        <w:rPr>
          <w:b/>
          <w:sz w:val="22"/>
          <w:szCs w:val="22"/>
        </w:rPr>
        <w:t>C</w:t>
      </w:r>
      <w:r w:rsidR="00333BC2" w:rsidRPr="00CD6156">
        <w:rPr>
          <w:b/>
          <w:sz w:val="22"/>
          <w:szCs w:val="22"/>
        </w:rPr>
        <w:t>)</w:t>
      </w:r>
      <w:r w:rsidR="00FB51CF">
        <w:rPr>
          <w:b/>
          <w:sz w:val="22"/>
          <w:szCs w:val="22"/>
        </w:rPr>
        <w:t>:</w:t>
      </w:r>
    </w:p>
    <w:p w14:paraId="7224E41E" w14:textId="77777777" w:rsidR="0052421B" w:rsidRPr="00CD6156" w:rsidRDefault="0052421B" w:rsidP="00333BC2">
      <w:pPr>
        <w:jc w:val="center"/>
        <w:rPr>
          <w:b/>
          <w:sz w:val="22"/>
          <w:szCs w:val="22"/>
        </w:rPr>
      </w:pPr>
    </w:p>
    <w:tbl>
      <w:tblPr>
        <w:tblW w:w="53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6"/>
        <w:gridCol w:w="708"/>
        <w:gridCol w:w="1421"/>
        <w:gridCol w:w="1136"/>
        <w:gridCol w:w="987"/>
        <w:gridCol w:w="1422"/>
        <w:gridCol w:w="2394"/>
      </w:tblGrid>
      <w:tr w:rsidR="000731BE" w:rsidRPr="00B84FC0" w14:paraId="00CB2EBA" w14:textId="77777777" w:rsidTr="00FF2DC6">
        <w:trPr>
          <w:trHeight w:val="629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505607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_Hlk156378240"/>
            <w:r w:rsidRPr="00B84FC0"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0F93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65DFC4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4636CC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B11838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Stawka</w:t>
            </w:r>
          </w:p>
          <w:p w14:paraId="6CFB184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DF1FE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D7BF1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Cena  brutto wraz z podatkiem VAT (zł)</w:t>
            </w:r>
          </w:p>
        </w:tc>
      </w:tr>
      <w:tr w:rsidR="000731BE" w:rsidRPr="00B84FC0" w14:paraId="27B385D1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46BA" w14:textId="03F48853" w:rsidR="0052421B" w:rsidRPr="00B84FC0" w:rsidRDefault="00E605BA" w:rsidP="009D02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Komponent s</w:t>
            </w:r>
            <w:r w:rsidR="0052421B" w:rsidRPr="00B84FC0">
              <w:rPr>
                <w:sz w:val="16"/>
                <w:szCs w:val="16"/>
              </w:rPr>
              <w:t>erwer</w:t>
            </w:r>
            <w:r>
              <w:rPr>
                <w:sz w:val="16"/>
                <w:szCs w:val="16"/>
              </w:rPr>
              <w:t>a</w:t>
            </w:r>
            <w:r w:rsidR="0052421B" w:rsidRPr="00B84FC0">
              <w:rPr>
                <w:sz w:val="16"/>
                <w:szCs w:val="16"/>
              </w:rPr>
              <w:t xml:space="preserve"> kopii bezpieczeństwa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070A" w14:textId="77777777" w:rsidR="0052421B" w:rsidRPr="00B84FC0" w:rsidRDefault="0052421B" w:rsidP="009D02A3">
            <w:pPr>
              <w:jc w:val="center"/>
              <w:rPr>
                <w:b/>
                <w:sz w:val="16"/>
                <w:szCs w:val="16"/>
              </w:rPr>
            </w:pPr>
          </w:p>
          <w:p w14:paraId="5E94FC2F" w14:textId="77777777" w:rsidR="0052421B" w:rsidRPr="00B84FC0" w:rsidRDefault="00D119F0" w:rsidP="009D02A3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1</w:t>
            </w:r>
            <w:r w:rsidR="0052421B" w:rsidRPr="00B84FC0">
              <w:rPr>
                <w:b/>
                <w:sz w:val="16"/>
                <w:szCs w:val="16"/>
              </w:rPr>
              <w:t xml:space="preserve"> szt.</w:t>
            </w:r>
          </w:p>
          <w:p w14:paraId="149B8EBD" w14:textId="77777777" w:rsidR="0052421B" w:rsidRPr="00B84FC0" w:rsidRDefault="0052421B" w:rsidP="009D02A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9F36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084B9717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56EFF0DF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DF87899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A66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7693EC91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23E77E00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02D97B47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0BE3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BE3ED0A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0986D9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873A86" w14:textId="77777777" w:rsidR="0052421B" w:rsidRPr="00B84FC0" w:rsidRDefault="0052421B" w:rsidP="009D02A3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2515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66E480F3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6733E0D0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C44730A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1A8D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</w:p>
          <w:p w14:paraId="474D7DD8" w14:textId="77777777" w:rsidR="0052421B" w:rsidRPr="00B84FC0" w:rsidRDefault="0052421B" w:rsidP="009D02A3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02E1B398" w14:textId="77777777" w:rsidR="0052421B" w:rsidRPr="00B84FC0" w:rsidRDefault="0052421B" w:rsidP="000731B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E605BA" w:rsidRPr="00B84FC0" w14:paraId="224A3270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F72D" w14:textId="25C2D8FB" w:rsidR="00E605BA" w:rsidRDefault="00E605BA" w:rsidP="00E605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Komponent s</w:t>
            </w:r>
            <w:r w:rsidRPr="00B84FC0">
              <w:rPr>
                <w:sz w:val="16"/>
                <w:szCs w:val="16"/>
              </w:rPr>
              <w:t>erwer</w:t>
            </w:r>
            <w:r>
              <w:rPr>
                <w:sz w:val="16"/>
                <w:szCs w:val="16"/>
              </w:rPr>
              <w:t>a</w:t>
            </w:r>
            <w:r w:rsidRPr="00B84FC0">
              <w:rPr>
                <w:sz w:val="16"/>
                <w:szCs w:val="16"/>
              </w:rPr>
              <w:t xml:space="preserve"> kopii bezpieczeństwa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DF37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</w:p>
          <w:p w14:paraId="1F220624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1 szt.</w:t>
            </w:r>
          </w:p>
          <w:p w14:paraId="3D2D5848" w14:textId="77777777" w:rsidR="00E605BA" w:rsidRPr="00B84FC0" w:rsidRDefault="00E605BA" w:rsidP="00E605B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C8A4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D3839B0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4109BD06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FA0A152" w14:textId="2DA56FD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4AB8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71FF56D9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6BB3B326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20596E21" w14:textId="67EC9D6E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8310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090F18D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8F8811" w14:textId="77777777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1E2A954" w14:textId="04639F7D" w:rsidR="00E605BA" w:rsidRPr="00B84FC0" w:rsidRDefault="00E605BA" w:rsidP="00E605BA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316F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3F7763EA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6240D3C2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0F86BDFB" w14:textId="6C08ABD1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51CF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  <w:p w14:paraId="57B346CB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3F32FE15" w14:textId="77777777" w:rsidR="00E605BA" w:rsidRPr="00B84FC0" w:rsidRDefault="00E605BA" w:rsidP="00E605BA">
            <w:pPr>
              <w:jc w:val="center"/>
              <w:rPr>
                <w:sz w:val="16"/>
                <w:szCs w:val="16"/>
              </w:rPr>
            </w:pPr>
          </w:p>
        </w:tc>
      </w:tr>
      <w:tr w:rsidR="00200FAC" w:rsidRPr="00B84FC0" w14:paraId="6DD8DCEF" w14:textId="77777777" w:rsidTr="00FF2DC6">
        <w:trPr>
          <w:trHeight w:val="110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743A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Oprogramowanie</w:t>
            </w:r>
            <w:r>
              <w:rPr>
                <w:sz w:val="16"/>
                <w:szCs w:val="16"/>
              </w:rPr>
              <w:t xml:space="preserve"> systemowe</w:t>
            </w:r>
            <w:r w:rsidRPr="00B84FC0">
              <w:rPr>
                <w:sz w:val="16"/>
                <w:szCs w:val="16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4A29E" w14:textId="77777777" w:rsidR="00200FAC" w:rsidRPr="00B84FC0" w:rsidRDefault="00200FAC" w:rsidP="00200FAC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 xml:space="preserve">1 </w:t>
            </w:r>
            <w:proofErr w:type="spellStart"/>
            <w:r w:rsidRPr="00B84FC0">
              <w:rPr>
                <w:b/>
                <w:sz w:val="16"/>
                <w:szCs w:val="16"/>
              </w:rPr>
              <w:t>kpl</w:t>
            </w:r>
            <w:proofErr w:type="spellEnd"/>
            <w:r w:rsidRPr="00B84FC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8786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10E6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4D480CA3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6019B52F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5548C276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0268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8BE2BF1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2A8A66C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B057052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F9FE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5F2D5705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69703B2C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119AF774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E946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73E8C485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43C814F5" w14:textId="77777777" w:rsidR="00200FAC" w:rsidRPr="00B84FC0" w:rsidRDefault="00200FAC" w:rsidP="00200FA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200FAC" w:rsidRPr="00B84FC0" w14:paraId="008301B7" w14:textId="77777777" w:rsidTr="00350B09">
        <w:trPr>
          <w:trHeight w:val="1105"/>
        </w:trPr>
        <w:tc>
          <w:tcPr>
            <w:tcW w:w="1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A62D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Usługi związane z wykonaniem zamówienia wraz z dokumentacją powykonawczą</w:t>
            </w:r>
            <w:r>
              <w:rPr>
                <w:sz w:val="16"/>
                <w:szCs w:val="16"/>
              </w:rPr>
              <w:t xml:space="preserve"> przedmiotu zamówienia</w:t>
            </w:r>
          </w:p>
          <w:p w14:paraId="3513CECF" w14:textId="77777777" w:rsidR="00200FAC" w:rsidRPr="00B84FC0" w:rsidRDefault="00200FAC" w:rsidP="00200FAC">
            <w:pPr>
              <w:jc w:val="center"/>
              <w:rPr>
                <w:b/>
                <w:sz w:val="16"/>
                <w:szCs w:val="16"/>
              </w:rPr>
            </w:pPr>
          </w:p>
          <w:p w14:paraId="53F1B975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AAAC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5FF47B46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412A10C2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05D1C4A3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52BE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5801F56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F3EF7B1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DB105C8" w14:textId="77777777" w:rsidR="00200FAC" w:rsidRPr="00B84FC0" w:rsidRDefault="00200FAC" w:rsidP="00200FAC">
            <w:pPr>
              <w:jc w:val="center"/>
              <w:rPr>
                <w:b/>
                <w:bCs/>
                <w:sz w:val="16"/>
                <w:szCs w:val="16"/>
              </w:rPr>
            </w:pPr>
            <w:r w:rsidRPr="00B84FC0">
              <w:rPr>
                <w:b/>
                <w:bCs/>
                <w:sz w:val="16"/>
                <w:szCs w:val="16"/>
              </w:rPr>
              <w:t>23 %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CA9C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66648D60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3A907963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538D98D1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…………………...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5932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1266DA1D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0ECA4342" w14:textId="77777777" w:rsidR="00200FAC" w:rsidRPr="00B84FC0" w:rsidRDefault="00200FAC" w:rsidP="00200FA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200FAC" w:rsidRPr="00B84FC0" w14:paraId="2B50785F" w14:textId="77777777" w:rsidTr="00FF2DC6">
        <w:trPr>
          <w:trHeight w:val="680"/>
        </w:trPr>
        <w:tc>
          <w:tcPr>
            <w:tcW w:w="1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6894" w14:textId="77777777" w:rsidR="00200FAC" w:rsidRPr="00B84FC0" w:rsidRDefault="00200FAC" w:rsidP="00200FAC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lastRenderedPageBreak/>
              <w:t>Razem: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B7DA" w14:textId="77777777" w:rsidR="00200FAC" w:rsidRPr="00B84FC0" w:rsidRDefault="00200FAC" w:rsidP="00200FAC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…………..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1370" w14:textId="77777777" w:rsidR="00200FAC" w:rsidRPr="00B84FC0" w:rsidRDefault="00200FAC" w:rsidP="00200FAC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23%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A972" w14:textId="77777777" w:rsidR="00200FAC" w:rsidRPr="00B84FC0" w:rsidRDefault="00200FAC" w:rsidP="00200FAC">
            <w:pPr>
              <w:jc w:val="center"/>
              <w:rPr>
                <w:b/>
                <w:sz w:val="16"/>
                <w:szCs w:val="16"/>
              </w:rPr>
            </w:pPr>
            <w:r w:rsidRPr="00B84FC0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5AB3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</w:p>
          <w:p w14:paraId="75124829" w14:textId="77777777" w:rsidR="00200FAC" w:rsidRPr="00B84FC0" w:rsidRDefault="00200FAC" w:rsidP="00200FAC">
            <w:pPr>
              <w:jc w:val="center"/>
              <w:rPr>
                <w:sz w:val="16"/>
                <w:szCs w:val="16"/>
              </w:rPr>
            </w:pPr>
            <w:r w:rsidRPr="00B84FC0">
              <w:rPr>
                <w:sz w:val="16"/>
                <w:szCs w:val="16"/>
              </w:rPr>
              <w:t>……….……………………zł</w:t>
            </w:r>
          </w:p>
          <w:p w14:paraId="59674381" w14:textId="77777777" w:rsidR="00200FAC" w:rsidRPr="00B84FC0" w:rsidRDefault="00200FAC" w:rsidP="00200FAC">
            <w:pPr>
              <w:jc w:val="center"/>
              <w:rPr>
                <w:i/>
                <w:iCs/>
                <w:sz w:val="16"/>
                <w:szCs w:val="16"/>
              </w:rPr>
            </w:pPr>
            <w:r w:rsidRPr="00B84FC0">
              <w:rPr>
                <w:i/>
                <w:iCs/>
                <w:sz w:val="16"/>
                <w:szCs w:val="16"/>
              </w:rPr>
              <w:t>słownie: ……………………………………</w:t>
            </w:r>
          </w:p>
          <w:p w14:paraId="69959A61" w14:textId="77777777" w:rsidR="00200FAC" w:rsidRPr="00B84FC0" w:rsidRDefault="00200FAC" w:rsidP="00200FAC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14:paraId="49269506" w14:textId="77777777" w:rsidR="00333BC2" w:rsidRPr="00CD6156" w:rsidRDefault="0052421B" w:rsidP="00333BC2">
      <w:pPr>
        <w:jc w:val="center"/>
        <w:rPr>
          <w:sz w:val="22"/>
          <w:szCs w:val="22"/>
        </w:rPr>
      </w:pPr>
      <w:r w:rsidRPr="00CD6156">
        <w:rPr>
          <w:sz w:val="22"/>
          <w:szCs w:val="22"/>
        </w:rPr>
        <w:t xml:space="preserve"> </w:t>
      </w:r>
      <w:r w:rsidR="00333BC2" w:rsidRPr="00CD6156">
        <w:rPr>
          <w:sz w:val="22"/>
          <w:szCs w:val="22"/>
        </w:rPr>
        <w:t>(kryterium oceny ofert)</w:t>
      </w:r>
    </w:p>
    <w:bookmarkEnd w:id="0"/>
    <w:p w14:paraId="682FF014" w14:textId="77777777" w:rsidR="008142F2" w:rsidRDefault="008142F2" w:rsidP="00126E3D">
      <w:pPr>
        <w:jc w:val="both"/>
        <w:rPr>
          <w:i/>
          <w:sz w:val="22"/>
          <w:szCs w:val="22"/>
          <w:lang w:eastAsia="en-US"/>
        </w:rPr>
      </w:pPr>
    </w:p>
    <w:p w14:paraId="121A147F" w14:textId="77777777" w:rsidR="005810BB" w:rsidRDefault="005810BB" w:rsidP="00126E3D">
      <w:pPr>
        <w:jc w:val="both"/>
        <w:rPr>
          <w:i/>
          <w:sz w:val="22"/>
          <w:szCs w:val="22"/>
          <w:lang w:eastAsia="en-US"/>
        </w:rPr>
      </w:pPr>
    </w:p>
    <w:p w14:paraId="0D910ED4" w14:textId="77777777" w:rsidR="005810BB" w:rsidRDefault="005810BB" w:rsidP="00126E3D">
      <w:pPr>
        <w:jc w:val="both"/>
        <w:rPr>
          <w:i/>
          <w:sz w:val="22"/>
          <w:szCs w:val="22"/>
          <w:lang w:eastAsia="en-US"/>
        </w:rPr>
      </w:pPr>
    </w:p>
    <w:p w14:paraId="10F28175" w14:textId="77777777" w:rsidR="00CC7F5F" w:rsidRPr="00FB51CF" w:rsidRDefault="00FB51CF" w:rsidP="00FB51CF">
      <w:pPr>
        <w:jc w:val="center"/>
        <w:rPr>
          <w:b/>
          <w:sz w:val="22"/>
          <w:szCs w:val="22"/>
          <w:lang w:eastAsia="en-US"/>
        </w:rPr>
      </w:pPr>
      <w:r w:rsidRPr="00FB51CF">
        <w:rPr>
          <w:b/>
          <w:sz w:val="22"/>
          <w:szCs w:val="22"/>
          <w:lang w:eastAsia="en-US"/>
        </w:rPr>
        <w:t>Kryterium Jakość (J):</w:t>
      </w:r>
    </w:p>
    <w:p w14:paraId="425D1FF3" w14:textId="77777777" w:rsidR="00F640CB" w:rsidRDefault="00F640CB" w:rsidP="00126E3D">
      <w:pPr>
        <w:jc w:val="both"/>
        <w:rPr>
          <w:i/>
          <w:sz w:val="22"/>
          <w:szCs w:val="22"/>
          <w:lang w:eastAsia="en-US"/>
        </w:rPr>
      </w:pPr>
    </w:p>
    <w:tbl>
      <w:tblPr>
        <w:tblW w:w="9030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782"/>
        <w:gridCol w:w="5980"/>
        <w:gridCol w:w="2268"/>
      </w:tblGrid>
      <w:tr w:rsidR="00F640CB" w:rsidRPr="00F640CB" w14:paraId="00273720" w14:textId="77777777" w:rsidTr="008142F2">
        <w:trPr>
          <w:cantSplit/>
          <w:trHeight w:val="20"/>
        </w:trPr>
        <w:tc>
          <w:tcPr>
            <w:tcW w:w="782" w:type="dxa"/>
            <w:shd w:val="clear" w:color="auto" w:fill="A6A6A6"/>
            <w:vAlign w:val="center"/>
          </w:tcPr>
          <w:p w14:paraId="099F7AD5" w14:textId="77777777" w:rsidR="00F640CB" w:rsidRPr="00F640CB" w:rsidRDefault="00F640CB" w:rsidP="00F640CB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640CB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5980" w:type="dxa"/>
            <w:shd w:val="clear" w:color="auto" w:fill="A6A6A6"/>
            <w:tcMar>
              <w:top w:w="28" w:type="dxa"/>
              <w:bottom w:w="28" w:type="dxa"/>
            </w:tcMar>
            <w:vAlign w:val="center"/>
          </w:tcPr>
          <w:p w14:paraId="4637F0C8" w14:textId="77777777" w:rsidR="00F640CB" w:rsidRPr="00F640CB" w:rsidRDefault="00F640CB" w:rsidP="00F640CB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640CB">
              <w:rPr>
                <w:rFonts w:ascii="Times New Roman" w:hAnsi="Times New Roman" w:cs="Times New Roman"/>
                <w:b/>
                <w:bCs/>
                <w:iCs/>
              </w:rPr>
              <w:t>Opis</w:t>
            </w:r>
          </w:p>
        </w:tc>
        <w:tc>
          <w:tcPr>
            <w:tcW w:w="2268" w:type="dxa"/>
            <w:shd w:val="clear" w:color="auto" w:fill="A6A6A6"/>
          </w:tcPr>
          <w:p w14:paraId="6B1CF35C" w14:textId="77777777" w:rsidR="00F640CB" w:rsidRDefault="003A6430" w:rsidP="00F640CB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Parametr oferowany</w:t>
            </w:r>
          </w:p>
          <w:p w14:paraId="50B0EDEF" w14:textId="77777777" w:rsidR="003A6430" w:rsidRDefault="003A6430" w:rsidP="00F640CB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należy wpisać</w:t>
            </w:r>
          </w:p>
          <w:p w14:paraId="2EA4B7AD" w14:textId="77777777" w:rsidR="003A6430" w:rsidRPr="00F640CB" w:rsidRDefault="003A6430" w:rsidP="00F640CB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TAK lub NIE</w:t>
            </w:r>
          </w:p>
        </w:tc>
      </w:tr>
      <w:tr w:rsidR="00F640CB" w:rsidRPr="00F640CB" w14:paraId="23700968" w14:textId="77777777" w:rsidTr="008142F2">
        <w:trPr>
          <w:cantSplit/>
          <w:trHeight w:val="20"/>
        </w:trPr>
        <w:tc>
          <w:tcPr>
            <w:tcW w:w="782" w:type="dxa"/>
          </w:tcPr>
          <w:p w14:paraId="7B7A80D7" w14:textId="77777777" w:rsidR="00F640CB" w:rsidRPr="00F640CB" w:rsidRDefault="00F640CB" w:rsidP="00F640CB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0" w:type="dxa"/>
            <w:shd w:val="clear" w:color="auto" w:fill="auto"/>
          </w:tcPr>
          <w:p w14:paraId="25ADBD7B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F640CB">
              <w:rPr>
                <w:rFonts w:ascii="Times New Roman" w:hAnsi="Times New Roman" w:cs="Times New Roman"/>
                <w:b/>
                <w:bCs/>
              </w:rPr>
              <w:t xml:space="preserve">Serwer kopii bezpieczeństwa – ochrona przed </w:t>
            </w:r>
            <w:proofErr w:type="spellStart"/>
            <w:r w:rsidRPr="00F640CB">
              <w:rPr>
                <w:rFonts w:ascii="Times New Roman" w:hAnsi="Times New Roman" w:cs="Times New Roman"/>
                <w:b/>
                <w:bCs/>
              </w:rPr>
              <w:t>ransomware</w:t>
            </w:r>
            <w:proofErr w:type="spellEnd"/>
            <w:r w:rsidRPr="00F640C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54AE5D6" w14:textId="77777777" w:rsidR="00F640CB" w:rsidRPr="00F640CB" w:rsidRDefault="00F640CB" w:rsidP="00F640CB">
            <w:pPr>
              <w:autoSpaceDE w:val="0"/>
              <w:autoSpaceDN w:val="0"/>
              <w:adjustRightInd w:val="0"/>
              <w:jc w:val="both"/>
              <w:textDirection w:val="btLr"/>
              <w:rPr>
                <w:rFonts w:ascii="Times New Roman" w:hAnsi="Times New Roman" w:cs="Times New Roman"/>
              </w:rPr>
            </w:pPr>
          </w:p>
          <w:p w14:paraId="75600786" w14:textId="77777777" w:rsidR="00F640CB" w:rsidRPr="00F640CB" w:rsidRDefault="00F640CB" w:rsidP="00F640CB">
            <w:pPr>
              <w:autoSpaceDE w:val="0"/>
              <w:autoSpaceDN w:val="0"/>
              <w:adjustRightInd w:val="0"/>
              <w:jc w:val="both"/>
              <w:textDirection w:val="btLr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 xml:space="preserve">Musi umożliwiać stworzenie bezpiecznej przestrzeni dla nośników taśmowych w celu ochrony przed </w:t>
            </w:r>
            <w:proofErr w:type="spellStart"/>
            <w:r w:rsidRPr="00F640CB">
              <w:rPr>
                <w:rFonts w:ascii="Times New Roman" w:hAnsi="Times New Roman" w:cs="Times New Roman"/>
              </w:rPr>
              <w:t>ransomware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. Przestrzeń musi być skonfigurowana na dostępnych slotach na nośniki (nawet w przypadku, kiedy wymagana jest licencja na ich użycie, a nie są one </w:t>
            </w:r>
            <w:proofErr w:type="spellStart"/>
            <w:r w:rsidRPr="00F640CB">
              <w:rPr>
                <w:rFonts w:ascii="Times New Roman" w:hAnsi="Times New Roman" w:cs="Times New Roman"/>
              </w:rPr>
              <w:t>zalicencjonowane</w:t>
            </w:r>
            <w:proofErr w:type="spellEnd"/>
            <w:r w:rsidRPr="00F640CB">
              <w:rPr>
                <w:rFonts w:ascii="Times New Roman" w:hAnsi="Times New Roman" w:cs="Times New Roman"/>
              </w:rPr>
              <w:t>). Musi przechwytywać operację eksportu nośników taśmowych wykonywanych przez oprogramowanie serwera kopii bezpieczeństwa i umieszczać te nośniki w skonfigurowanej bezpiecznej przestrzeni, a nie w slotach typu “mail, import/export”.</w:t>
            </w:r>
          </w:p>
          <w:p w14:paraId="000D9625" w14:textId="77777777" w:rsidR="00F640CB" w:rsidRPr="00F640CB" w:rsidRDefault="00F640CB" w:rsidP="00F640CB">
            <w:pPr>
              <w:autoSpaceDE w:val="0"/>
              <w:autoSpaceDN w:val="0"/>
              <w:adjustRightInd w:val="0"/>
              <w:jc w:val="both"/>
              <w:textDirection w:val="btLr"/>
              <w:rPr>
                <w:rFonts w:ascii="Times New Roman" w:hAnsi="Times New Roman" w:cs="Times New Roman"/>
                <w:color w:val="000000"/>
              </w:rPr>
            </w:pPr>
            <w:r w:rsidRPr="00F640CB">
              <w:rPr>
                <w:rFonts w:ascii="Times New Roman" w:hAnsi="Times New Roman" w:cs="Times New Roman"/>
              </w:rPr>
              <w:t>Skonfigurowana bezpieczna przestrzeń nie może być widoczna w oprogramowaniu realizującym kopie bezpieczeństwa.</w:t>
            </w:r>
          </w:p>
        </w:tc>
        <w:tc>
          <w:tcPr>
            <w:tcW w:w="2268" w:type="dxa"/>
          </w:tcPr>
          <w:p w14:paraId="2445C3AA" w14:textId="77777777" w:rsidR="00F640CB" w:rsidRPr="00F640CB" w:rsidRDefault="008142F2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</w:t>
            </w:r>
          </w:p>
        </w:tc>
      </w:tr>
      <w:tr w:rsidR="00F640CB" w:rsidRPr="00F640CB" w14:paraId="2B6917B3" w14:textId="77777777" w:rsidTr="008142F2">
        <w:trPr>
          <w:cantSplit/>
          <w:trHeight w:val="20"/>
        </w:trPr>
        <w:tc>
          <w:tcPr>
            <w:tcW w:w="782" w:type="dxa"/>
          </w:tcPr>
          <w:p w14:paraId="1C25A82F" w14:textId="77777777" w:rsidR="00F640CB" w:rsidRPr="00F640CB" w:rsidRDefault="00F640CB" w:rsidP="00F640CB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0" w:type="dxa"/>
            <w:shd w:val="clear" w:color="auto" w:fill="auto"/>
          </w:tcPr>
          <w:p w14:paraId="6BB1DEE6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  <w:b/>
                <w:bCs/>
              </w:rPr>
              <w:t>Serwer kopii bezpieczeństwa – rozbudowa o dodatkowe porty i funkcjonalności:</w:t>
            </w:r>
          </w:p>
          <w:p w14:paraId="21C116DE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 xml:space="preserve">Urządzenie musi umożliwiać rozbudowę o min. 2 dodatkowe porty FC o przepustowości  min. 8 </w:t>
            </w:r>
            <w:proofErr w:type="spellStart"/>
            <w:r w:rsidRPr="00F640CB">
              <w:rPr>
                <w:rFonts w:ascii="Times New Roman" w:hAnsi="Times New Roman" w:cs="Times New Roman"/>
              </w:rPr>
              <w:t>Gb</w:t>
            </w:r>
            <w:proofErr w:type="spellEnd"/>
            <w:r w:rsidRPr="00F640CB">
              <w:rPr>
                <w:rFonts w:ascii="Times New Roman" w:hAnsi="Times New Roman" w:cs="Times New Roman"/>
              </w:rPr>
              <w:t>/s.</w:t>
            </w:r>
          </w:p>
          <w:p w14:paraId="0796F920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</w:p>
          <w:p w14:paraId="45DFF620" w14:textId="77777777" w:rsidR="00F640CB" w:rsidRPr="00F640CB" w:rsidRDefault="00F640CB" w:rsidP="00F640CB">
            <w:pPr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>Dodatkowo, urządzenie w przypadku rozbudowy o interfejsy FC, musi:</w:t>
            </w:r>
          </w:p>
          <w:p w14:paraId="3BF1F7A0" w14:textId="77777777" w:rsidR="00F640CB" w:rsidRPr="00F640CB" w:rsidRDefault="00F640CB" w:rsidP="00F640CB">
            <w:pPr>
              <w:numPr>
                <w:ilvl w:val="0"/>
                <w:numId w:val="26"/>
              </w:numPr>
              <w:contextualSpacing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 xml:space="preserve">wspierać </w:t>
            </w:r>
            <w:proofErr w:type="spellStart"/>
            <w:r w:rsidRPr="00F640CB">
              <w:rPr>
                <w:rFonts w:ascii="Times New Roman" w:hAnsi="Times New Roman" w:cs="Times New Roman"/>
              </w:rPr>
              <w:t>deduplikację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na źródle poprzez sieć FC (SAN) minimum dla następujących systemów operacyjnych: Windows, Linux (</w:t>
            </w:r>
            <w:proofErr w:type="spellStart"/>
            <w:r w:rsidRPr="00F640CB">
              <w:rPr>
                <w:rFonts w:ascii="Times New Roman" w:hAnsi="Times New Roman" w:cs="Times New Roman"/>
              </w:rPr>
              <w:t>RedHat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40CB">
              <w:rPr>
                <w:rFonts w:ascii="Times New Roman" w:hAnsi="Times New Roman" w:cs="Times New Roman"/>
              </w:rPr>
              <w:t>SuSE</w:t>
            </w:r>
            <w:proofErr w:type="spellEnd"/>
            <w:r w:rsidRPr="00F640CB">
              <w:rPr>
                <w:rFonts w:ascii="Times New Roman" w:hAnsi="Times New Roman" w:cs="Times New Roman"/>
              </w:rPr>
              <w:t>),</w:t>
            </w:r>
          </w:p>
          <w:p w14:paraId="4CB59256" w14:textId="77777777" w:rsidR="00F640CB" w:rsidRPr="00F640CB" w:rsidRDefault="00F640CB" w:rsidP="00F640CB">
            <w:pPr>
              <w:numPr>
                <w:ilvl w:val="0"/>
                <w:numId w:val="26"/>
              </w:numPr>
              <w:contextualSpacing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 xml:space="preserve">posiadać obsługę mechanizmów globalnej </w:t>
            </w:r>
            <w:proofErr w:type="spellStart"/>
            <w:r w:rsidRPr="00F640CB">
              <w:rPr>
                <w:rFonts w:ascii="Times New Roman" w:hAnsi="Times New Roman" w:cs="Times New Roman"/>
              </w:rPr>
              <w:t>deduplikacji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dla danych otrzymywanych jednocześnie wszystkimi protokołami (CIFS, NFS, VTL, </w:t>
            </w:r>
            <w:proofErr w:type="spellStart"/>
            <w:r w:rsidRPr="00F640CB">
              <w:rPr>
                <w:rFonts w:ascii="Times New Roman" w:hAnsi="Times New Roman" w:cs="Times New Roman"/>
              </w:rPr>
              <w:t>deduplikacja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na źródle) przechowywanych w obrębie całego urządzenia co oznacza, że przechowywany na urządzeniu fragment danych nie może być ponownie zapisany bez względu na to, jakim protokołem zostanie ponownie otrzymany,</w:t>
            </w:r>
          </w:p>
          <w:p w14:paraId="6CBBC595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F640CB">
              <w:rPr>
                <w:rFonts w:ascii="Times New Roman" w:hAnsi="Times New Roman" w:cs="Times New Roman"/>
              </w:rPr>
              <w:t xml:space="preserve">mieć możliwość zaprezentowania każdej z logicznych części urządzenia jako niezależnego urządzenia dostępnego za pośrednictwem: CIFS, NFS, VTL, </w:t>
            </w:r>
            <w:proofErr w:type="spellStart"/>
            <w:r w:rsidRPr="00F640CB">
              <w:rPr>
                <w:rFonts w:ascii="Times New Roman" w:hAnsi="Times New Roman" w:cs="Times New Roman"/>
              </w:rPr>
              <w:t>deduplikacji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na źródle.</w:t>
            </w:r>
          </w:p>
        </w:tc>
        <w:tc>
          <w:tcPr>
            <w:tcW w:w="2268" w:type="dxa"/>
          </w:tcPr>
          <w:p w14:paraId="7A97C4E2" w14:textId="77777777" w:rsidR="00F640CB" w:rsidRPr="00F640CB" w:rsidRDefault="008142F2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</w:t>
            </w:r>
          </w:p>
        </w:tc>
      </w:tr>
      <w:tr w:rsidR="00F640CB" w:rsidRPr="00F640CB" w14:paraId="55F2558C" w14:textId="77777777" w:rsidTr="008142F2">
        <w:trPr>
          <w:cantSplit/>
          <w:trHeight w:val="20"/>
        </w:trPr>
        <w:tc>
          <w:tcPr>
            <w:tcW w:w="782" w:type="dxa"/>
          </w:tcPr>
          <w:p w14:paraId="79BF02C5" w14:textId="77777777" w:rsidR="00F640CB" w:rsidRPr="00F640CB" w:rsidRDefault="00F640CB" w:rsidP="00F640CB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0" w:type="dxa"/>
            <w:shd w:val="clear" w:color="auto" w:fill="auto"/>
          </w:tcPr>
          <w:p w14:paraId="2FDA2A1E" w14:textId="77777777" w:rsidR="00F640CB" w:rsidRPr="00F640CB" w:rsidRDefault="00F640CB" w:rsidP="00F640CB">
            <w:pPr>
              <w:rPr>
                <w:rFonts w:ascii="Times New Roman" w:hAnsi="Times New Roman" w:cs="Times New Roman"/>
                <w:b/>
              </w:rPr>
            </w:pPr>
            <w:r w:rsidRPr="00F640CB">
              <w:rPr>
                <w:rFonts w:ascii="Times New Roman" w:hAnsi="Times New Roman" w:cs="Times New Roman"/>
                <w:b/>
              </w:rPr>
              <w:t>Serwer kopii bezpieczeństwa – oprogramowanie systemowe</w:t>
            </w:r>
            <w:r w:rsidRPr="00F640CB">
              <w:rPr>
                <w:rFonts w:ascii="Times New Roman" w:hAnsi="Times New Roman" w:cs="Times New Roman"/>
              </w:rPr>
              <w:t>:</w:t>
            </w:r>
          </w:p>
          <w:p w14:paraId="5F8E7FC3" w14:textId="77777777" w:rsidR="00F640CB" w:rsidRPr="00F640CB" w:rsidRDefault="00F640CB" w:rsidP="00F640CB">
            <w:pPr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 xml:space="preserve">Serwer kopii bezpieczeństwa, zostanie dostarczony wraz z oprogramowaniem umożliwiającym orkiestrację procesu replikacji danych pomiędzy posiadanymi przez Zamawiającego urządzeniami Dell EMC </w:t>
            </w:r>
            <w:proofErr w:type="spellStart"/>
            <w:r w:rsidRPr="00F640CB">
              <w:rPr>
                <w:rFonts w:ascii="Times New Roman" w:hAnsi="Times New Roman" w:cs="Times New Roman"/>
              </w:rPr>
              <w:t>DataDomain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6300 a dostarczanym serwerem.</w:t>
            </w:r>
          </w:p>
          <w:p w14:paraId="78C844E3" w14:textId="77777777" w:rsidR="00F640CB" w:rsidRPr="00F640CB" w:rsidRDefault="00F640CB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>Orkiestracja musi działać minimum w zakresie automatycznego przerywania ścieżek danych po stronie urządzenia docelowego oraz ponownego ich zestawiania na czas wykonywania replikacji pomiędzy urządzeniami.</w:t>
            </w:r>
          </w:p>
          <w:p w14:paraId="3607ABA1" w14:textId="77777777" w:rsidR="00F640CB" w:rsidRPr="00F640CB" w:rsidRDefault="00F640CB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14:paraId="5F50205E" w14:textId="77777777" w:rsidR="00F640CB" w:rsidRPr="00F640CB" w:rsidRDefault="00F640CB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640CB">
              <w:rPr>
                <w:rFonts w:ascii="Times New Roman" w:hAnsi="Times New Roman" w:cs="Times New Roman"/>
                <w:color w:val="000000"/>
              </w:rPr>
              <w:t>Oprogramowanie systemowe musi być objęte wsparciem Producenta serwera na taki sam okres, co oferowane urządzenie.</w:t>
            </w:r>
          </w:p>
        </w:tc>
        <w:tc>
          <w:tcPr>
            <w:tcW w:w="2268" w:type="dxa"/>
          </w:tcPr>
          <w:p w14:paraId="1FF6B108" w14:textId="77777777" w:rsidR="00F640CB" w:rsidRPr="00F640CB" w:rsidRDefault="008142F2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</w:t>
            </w:r>
          </w:p>
        </w:tc>
      </w:tr>
      <w:tr w:rsidR="00F640CB" w:rsidRPr="00F640CB" w14:paraId="774318DD" w14:textId="77777777" w:rsidTr="008142F2">
        <w:trPr>
          <w:cantSplit/>
          <w:trHeight w:val="20"/>
        </w:trPr>
        <w:tc>
          <w:tcPr>
            <w:tcW w:w="782" w:type="dxa"/>
          </w:tcPr>
          <w:p w14:paraId="4CC8CD4D" w14:textId="77777777" w:rsidR="00F640CB" w:rsidRPr="00F640CB" w:rsidRDefault="00F640CB" w:rsidP="00F640CB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0" w:type="dxa"/>
            <w:shd w:val="clear" w:color="auto" w:fill="auto"/>
          </w:tcPr>
          <w:p w14:paraId="4E78DCF6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F640CB">
              <w:rPr>
                <w:rFonts w:ascii="Times New Roman" w:hAnsi="Times New Roman" w:cs="Times New Roman"/>
                <w:b/>
                <w:bCs/>
              </w:rPr>
              <w:t>Serwer kopii bezpieczeństwa – zarządzanie:</w:t>
            </w:r>
          </w:p>
          <w:p w14:paraId="0DC1A8FB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>Musi posiadać min. 2 redundantne interfejsy RJ-45 do zarządzania. Interfejsy muszą być zlokalizowane na karcie zarządzania oraz posiadać wszystkie mechanizmy zarządzania na obu portach.</w:t>
            </w:r>
          </w:p>
          <w:p w14:paraId="597C4FF7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>Dodatkowo serwer powinien być wyposażony w niezależny interfejs RJ-45 przeznaczony do działań serwisowych.</w:t>
            </w:r>
          </w:p>
          <w:p w14:paraId="1114AC12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color w:val="000000"/>
              </w:rPr>
            </w:pPr>
          </w:p>
          <w:p w14:paraId="6119F33F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F640CB">
              <w:rPr>
                <w:rFonts w:ascii="Times New Roman" w:hAnsi="Times New Roman" w:cs="Times New Roman"/>
                <w:color w:val="000000"/>
              </w:rPr>
              <w:t xml:space="preserve">W przypadku zastosowania dedykowanego modułu </w:t>
            </w:r>
            <w:r w:rsidRPr="00F640CB">
              <w:rPr>
                <w:rFonts w:ascii="Times New Roman" w:hAnsi="Times New Roman" w:cs="Times New Roman"/>
              </w:rPr>
              <w:t>umożliwiającego utworzenie warstwy przestrzeni do składowania danych kopii bezpieczeństwa z wykorzystaniem nośników taśmowych</w:t>
            </w:r>
            <w:r w:rsidRPr="00F640CB">
              <w:rPr>
                <w:rFonts w:ascii="Times New Roman" w:hAnsi="Times New Roman" w:cs="Times New Roman"/>
                <w:color w:val="000000"/>
              </w:rPr>
              <w:t>, m</w:t>
            </w:r>
            <w:r w:rsidRPr="00F640CB">
              <w:rPr>
                <w:rFonts w:ascii="Times New Roman" w:hAnsi="Times New Roman" w:cs="Times New Roman"/>
              </w:rPr>
              <w:t>oduł ten również musi spełnić powyższe wymóg.</w:t>
            </w:r>
          </w:p>
        </w:tc>
        <w:tc>
          <w:tcPr>
            <w:tcW w:w="2268" w:type="dxa"/>
          </w:tcPr>
          <w:p w14:paraId="3B95A761" w14:textId="77777777" w:rsidR="00F640CB" w:rsidRPr="00F640CB" w:rsidRDefault="008142F2" w:rsidP="00F640CB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…………………….</w:t>
            </w:r>
          </w:p>
        </w:tc>
      </w:tr>
      <w:tr w:rsidR="00F640CB" w:rsidRPr="00F640CB" w14:paraId="56244D0C" w14:textId="77777777" w:rsidTr="008142F2">
        <w:trPr>
          <w:cantSplit/>
          <w:trHeight w:val="20"/>
        </w:trPr>
        <w:tc>
          <w:tcPr>
            <w:tcW w:w="782" w:type="dxa"/>
          </w:tcPr>
          <w:p w14:paraId="641DD450" w14:textId="77777777" w:rsidR="00F640CB" w:rsidRPr="00F640CB" w:rsidRDefault="00F640CB" w:rsidP="00F640CB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0" w:type="dxa"/>
            <w:shd w:val="clear" w:color="auto" w:fill="auto"/>
          </w:tcPr>
          <w:p w14:paraId="6766EEFB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  <w:b/>
                <w:bCs/>
              </w:rPr>
              <w:t>Serwer kopii bezpieczeństwa – ochrona wybranych nośników przed zdalnym załadowaniem do napędu:</w:t>
            </w:r>
          </w:p>
          <w:p w14:paraId="72EAFEED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</w:rPr>
            </w:pPr>
            <w:r w:rsidRPr="00F640CB">
              <w:rPr>
                <w:rFonts w:ascii="Times New Roman" w:hAnsi="Times New Roman" w:cs="Times New Roman"/>
              </w:rPr>
              <w:t xml:space="preserve">Musi mieć możliwość rozbudowy o specjalny mechanizm umożliwiający zablokowanie dostępu do nośników taśmowych dla robota pracującego wewnątrz serwera (lub modułu) poprzez np. wysunięcie magazynka z taśmami. </w:t>
            </w:r>
          </w:p>
          <w:p w14:paraId="3C42D1F1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F640CB">
              <w:rPr>
                <w:rFonts w:ascii="Times New Roman" w:hAnsi="Times New Roman" w:cs="Times New Roman"/>
              </w:rPr>
              <w:t>Funkcjonalność ta nie powinna wpływać na pracę i dostęp do pozostałych magazynków z taśmami w oferowanym serwerze (lub module). Umożliwienie ponownego dostępu do zabezpieczonych nośników musi wymagać fizycznej obecności administratora przy urządzeniu.</w:t>
            </w:r>
          </w:p>
        </w:tc>
        <w:tc>
          <w:tcPr>
            <w:tcW w:w="2268" w:type="dxa"/>
          </w:tcPr>
          <w:p w14:paraId="6A7CF087" w14:textId="77777777" w:rsidR="00F640CB" w:rsidRPr="00F640CB" w:rsidRDefault="008142F2" w:rsidP="00F640CB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</w:t>
            </w:r>
          </w:p>
        </w:tc>
      </w:tr>
      <w:tr w:rsidR="00F640CB" w:rsidRPr="00F640CB" w14:paraId="46AC4609" w14:textId="77777777" w:rsidTr="008142F2">
        <w:trPr>
          <w:cantSplit/>
          <w:trHeight w:val="20"/>
        </w:trPr>
        <w:tc>
          <w:tcPr>
            <w:tcW w:w="782" w:type="dxa"/>
          </w:tcPr>
          <w:p w14:paraId="49ACB5AD" w14:textId="77777777" w:rsidR="00F640CB" w:rsidRPr="00F640CB" w:rsidRDefault="00F640CB" w:rsidP="00F640CB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80" w:type="dxa"/>
            <w:shd w:val="clear" w:color="auto" w:fill="auto"/>
          </w:tcPr>
          <w:p w14:paraId="01C29268" w14:textId="77777777" w:rsidR="00F640CB" w:rsidRPr="00F640CB" w:rsidRDefault="00F640CB" w:rsidP="00F64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F640CB">
              <w:rPr>
                <w:rFonts w:ascii="Times New Roman" w:hAnsi="Times New Roman" w:cs="Times New Roman"/>
                <w:b/>
              </w:rPr>
              <w:t xml:space="preserve">Serwer kopii bezpieczeństwa – oprogramowanie systemowe </w:t>
            </w:r>
            <w:r w:rsidRPr="00F640CB">
              <w:rPr>
                <w:rFonts w:ascii="Times New Roman" w:hAnsi="Times New Roman" w:cs="Times New Roman"/>
              </w:rPr>
              <w:t xml:space="preserve">– </w:t>
            </w:r>
            <w:r w:rsidRPr="00F640CB">
              <w:rPr>
                <w:rFonts w:ascii="Times New Roman" w:hAnsi="Times New Roman" w:cs="Times New Roman"/>
                <w:b/>
                <w:bCs/>
              </w:rPr>
              <w:t>zarządzanie funkcjonalnością CDP:</w:t>
            </w:r>
          </w:p>
          <w:p w14:paraId="20774A1E" w14:textId="77777777" w:rsidR="00F640CB" w:rsidRPr="00F640CB" w:rsidRDefault="00F640CB" w:rsidP="00F640CB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F640CB">
              <w:rPr>
                <w:rFonts w:ascii="Times New Roman" w:hAnsi="Times New Roman" w:cs="Times New Roman"/>
              </w:rPr>
              <w:t xml:space="preserve">Ochrona wirtualnych maszyn lub grup wirtualnych maszyn poprzez rozwiązanie </w:t>
            </w:r>
            <w:proofErr w:type="spellStart"/>
            <w:r w:rsidRPr="00F640CB">
              <w:rPr>
                <w:rFonts w:ascii="Times New Roman" w:hAnsi="Times New Roman" w:cs="Times New Roman"/>
              </w:rPr>
              <w:t>Continuous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Data </w:t>
            </w:r>
            <w:proofErr w:type="spellStart"/>
            <w:r w:rsidRPr="00F640CB">
              <w:rPr>
                <w:rFonts w:ascii="Times New Roman" w:hAnsi="Times New Roman" w:cs="Times New Roman"/>
              </w:rPr>
              <w:t>Protection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(CDP) dla środowisk </w:t>
            </w:r>
            <w:proofErr w:type="spellStart"/>
            <w:r w:rsidRPr="00F640CB">
              <w:rPr>
                <w:rFonts w:ascii="Times New Roman" w:hAnsi="Times New Roman" w:cs="Times New Roman"/>
              </w:rPr>
              <w:t>VMware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, konfigurowana, zarządzana oraz monitorowana z poziomu interfejsu zarządzania </w:t>
            </w:r>
            <w:proofErr w:type="spellStart"/>
            <w:r w:rsidRPr="00F640CB">
              <w:rPr>
                <w:rFonts w:ascii="Times New Roman" w:hAnsi="Times New Roman" w:cs="Times New Roman"/>
              </w:rPr>
              <w:t>vSphere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Client (HTML5) serwera </w:t>
            </w:r>
            <w:proofErr w:type="spellStart"/>
            <w:r w:rsidRPr="00F640CB">
              <w:rPr>
                <w:rFonts w:ascii="Times New Roman" w:hAnsi="Times New Roman" w:cs="Times New Roman"/>
              </w:rPr>
              <w:t>VMware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40CB">
              <w:rPr>
                <w:rFonts w:ascii="Times New Roman" w:hAnsi="Times New Roman" w:cs="Times New Roman"/>
              </w:rPr>
              <w:t>vCenter</w:t>
            </w:r>
            <w:proofErr w:type="spellEnd"/>
            <w:r w:rsidRPr="00F640CB">
              <w:rPr>
                <w:rFonts w:ascii="Times New Roman" w:hAnsi="Times New Roman" w:cs="Times New Roman"/>
              </w:rPr>
              <w:t xml:space="preserve"> Server.</w:t>
            </w:r>
          </w:p>
        </w:tc>
        <w:tc>
          <w:tcPr>
            <w:tcW w:w="2268" w:type="dxa"/>
          </w:tcPr>
          <w:p w14:paraId="1B632C6E" w14:textId="77777777" w:rsidR="00F640CB" w:rsidRPr="00F640CB" w:rsidRDefault="008142F2" w:rsidP="00F640CB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……………………..</w:t>
            </w:r>
          </w:p>
        </w:tc>
      </w:tr>
    </w:tbl>
    <w:p w14:paraId="5A07AB73" w14:textId="77777777" w:rsidR="00333BC2" w:rsidRPr="00441C79" w:rsidRDefault="00333BC2" w:rsidP="007A22B1">
      <w:pPr>
        <w:spacing w:line="276" w:lineRule="auto"/>
        <w:jc w:val="both"/>
        <w:rPr>
          <w:b/>
          <w:sz w:val="22"/>
          <w:szCs w:val="22"/>
        </w:rPr>
      </w:pPr>
    </w:p>
    <w:p w14:paraId="73492EFE" w14:textId="77777777" w:rsidR="00AE09D4" w:rsidRPr="008142F2" w:rsidRDefault="00FA4967" w:rsidP="008142F2">
      <w:pPr>
        <w:spacing w:after="120"/>
        <w:ind w:left="426"/>
        <w:jc w:val="both"/>
        <w:rPr>
          <w:b/>
          <w:sz w:val="22"/>
          <w:szCs w:val="22"/>
        </w:rPr>
      </w:pPr>
      <w:r w:rsidRPr="008142F2">
        <w:rPr>
          <w:b/>
          <w:sz w:val="22"/>
          <w:szCs w:val="22"/>
        </w:rPr>
        <w:t xml:space="preserve">Jeżeli Wykonawca </w:t>
      </w:r>
      <w:r w:rsidR="00112296" w:rsidRPr="008142F2">
        <w:rPr>
          <w:b/>
          <w:sz w:val="22"/>
          <w:szCs w:val="22"/>
        </w:rPr>
        <w:t>nie wypełni</w:t>
      </w:r>
      <w:r w:rsidRPr="008142F2">
        <w:rPr>
          <w:b/>
          <w:sz w:val="22"/>
          <w:szCs w:val="22"/>
        </w:rPr>
        <w:t xml:space="preserve"> </w:t>
      </w:r>
      <w:r w:rsidR="00DC76C1" w:rsidRPr="008142F2">
        <w:rPr>
          <w:b/>
          <w:sz w:val="22"/>
          <w:szCs w:val="22"/>
        </w:rPr>
        <w:t xml:space="preserve">pozycji z </w:t>
      </w:r>
      <w:r w:rsidR="00112296" w:rsidRPr="008142F2">
        <w:rPr>
          <w:b/>
          <w:sz w:val="22"/>
          <w:szCs w:val="22"/>
        </w:rPr>
        <w:t>oceniany</w:t>
      </w:r>
      <w:r w:rsidR="008142F2">
        <w:rPr>
          <w:b/>
          <w:sz w:val="22"/>
          <w:szCs w:val="22"/>
        </w:rPr>
        <w:t>m</w:t>
      </w:r>
      <w:r w:rsidR="00112296" w:rsidRPr="008142F2">
        <w:rPr>
          <w:b/>
          <w:sz w:val="22"/>
          <w:szCs w:val="22"/>
        </w:rPr>
        <w:t xml:space="preserve"> parametr</w:t>
      </w:r>
      <w:r w:rsidR="008142F2">
        <w:rPr>
          <w:b/>
          <w:sz w:val="22"/>
          <w:szCs w:val="22"/>
        </w:rPr>
        <w:t>em</w:t>
      </w:r>
      <w:r w:rsidR="00DC76C1" w:rsidRPr="008142F2">
        <w:rPr>
          <w:b/>
          <w:sz w:val="22"/>
          <w:szCs w:val="22"/>
        </w:rPr>
        <w:t xml:space="preserve"> w powyższej tabeli</w:t>
      </w:r>
      <w:r w:rsidR="007A22B1" w:rsidRPr="008142F2">
        <w:rPr>
          <w:b/>
          <w:sz w:val="22"/>
          <w:szCs w:val="22"/>
        </w:rPr>
        <w:t>,</w:t>
      </w:r>
      <w:r w:rsidRPr="008142F2">
        <w:rPr>
          <w:b/>
          <w:sz w:val="22"/>
          <w:szCs w:val="22"/>
        </w:rPr>
        <w:t xml:space="preserve"> Zamawiający przyjmie</w:t>
      </w:r>
      <w:r w:rsidR="00DC76C1" w:rsidRPr="008142F2">
        <w:rPr>
          <w:b/>
          <w:sz w:val="22"/>
          <w:szCs w:val="22"/>
        </w:rPr>
        <w:t>, że dany parametr nie został zaoferowany i przyzna w danej pozycji 0 pkt.</w:t>
      </w:r>
      <w:r w:rsidR="00687E3E" w:rsidRPr="008142F2">
        <w:rPr>
          <w:b/>
          <w:i/>
          <w:sz w:val="22"/>
          <w:szCs w:val="22"/>
        </w:rPr>
        <w:t xml:space="preserve">  </w:t>
      </w:r>
      <w:r w:rsidR="005D3E9E">
        <w:rPr>
          <w:b/>
          <w:i/>
          <w:sz w:val="22"/>
          <w:szCs w:val="22"/>
        </w:rPr>
        <w:t xml:space="preserve">                     </w:t>
      </w:r>
      <w:r w:rsidR="00687E3E" w:rsidRPr="008142F2">
        <w:rPr>
          <w:b/>
          <w:i/>
          <w:sz w:val="22"/>
          <w:szCs w:val="22"/>
        </w:rPr>
        <w:t>(kryterium oceny ofert)</w:t>
      </w:r>
    </w:p>
    <w:p w14:paraId="599CCCC5" w14:textId="77777777" w:rsidR="001D6635" w:rsidRDefault="001D6635" w:rsidP="001D6635">
      <w:pPr>
        <w:ind w:left="720"/>
        <w:jc w:val="both"/>
        <w:rPr>
          <w:sz w:val="22"/>
          <w:szCs w:val="22"/>
        </w:rPr>
      </w:pPr>
    </w:p>
    <w:p w14:paraId="6F687D33" w14:textId="77777777" w:rsidR="00C254EE" w:rsidRDefault="00C254EE" w:rsidP="001D6635">
      <w:pPr>
        <w:ind w:left="720"/>
        <w:jc w:val="both"/>
        <w:rPr>
          <w:sz w:val="22"/>
          <w:szCs w:val="22"/>
        </w:rPr>
      </w:pPr>
    </w:p>
    <w:p w14:paraId="1698135A" w14:textId="77777777" w:rsidR="00C254EE" w:rsidRPr="00A01FDA" w:rsidRDefault="00C254EE" w:rsidP="00C254EE">
      <w:pPr>
        <w:jc w:val="center"/>
        <w:rPr>
          <w:b/>
          <w:sz w:val="22"/>
          <w:szCs w:val="22"/>
          <w:u w:val="single"/>
        </w:rPr>
      </w:pPr>
      <w:r w:rsidRPr="00A01FDA">
        <w:rPr>
          <w:b/>
          <w:sz w:val="22"/>
          <w:szCs w:val="22"/>
          <w:u w:val="single"/>
        </w:rPr>
        <w:t xml:space="preserve">Informacja o oferowanym sprzęcie </w:t>
      </w:r>
    </w:p>
    <w:p w14:paraId="632B270E" w14:textId="77777777" w:rsidR="005810BB" w:rsidRPr="00A01FDA" w:rsidRDefault="005810BB" w:rsidP="005810BB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5810BB" w:rsidRPr="00A01FDA" w14:paraId="7AE8EB3D" w14:textId="77777777" w:rsidTr="009D02A3">
        <w:trPr>
          <w:trHeight w:val="42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293E" w14:textId="77777777" w:rsidR="005810BB" w:rsidRPr="00A01FDA" w:rsidRDefault="005810BB" w:rsidP="009D02A3">
            <w:pPr>
              <w:rPr>
                <w:b/>
                <w:sz w:val="22"/>
                <w:szCs w:val="22"/>
              </w:rPr>
            </w:pPr>
            <w:r w:rsidRPr="00A01FDA">
              <w:rPr>
                <w:b/>
                <w:sz w:val="22"/>
                <w:szCs w:val="22"/>
              </w:rPr>
              <w:t>Serwer kopii bezpieczeństwa</w:t>
            </w:r>
          </w:p>
        </w:tc>
      </w:tr>
      <w:tr w:rsidR="005810BB" w:rsidRPr="00A01FDA" w14:paraId="31DC20E8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7A72" w14:textId="77777777" w:rsidR="005810BB" w:rsidRPr="00A01FDA" w:rsidRDefault="005810BB" w:rsidP="009D02A3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747DA" w14:textId="77777777" w:rsidR="005810BB" w:rsidRPr="00A01FDA" w:rsidRDefault="00AB0D2B" w:rsidP="009D02A3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5810BB" w:rsidRPr="00A01FDA" w14:paraId="36EBC43D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2C49" w14:textId="77777777" w:rsidR="005810BB" w:rsidRPr="00A01FDA" w:rsidRDefault="005810BB" w:rsidP="009D02A3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DBB7" w14:textId="77777777" w:rsidR="005810BB" w:rsidRPr="00A01FDA" w:rsidRDefault="00AB0D2B" w:rsidP="009D02A3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E2287F" w:rsidRPr="00A01FDA" w14:paraId="7929BE8C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055A" w14:textId="02404EB3" w:rsidR="00E2287F" w:rsidRPr="00A01FDA" w:rsidRDefault="00E2287F" w:rsidP="00E2287F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3D7D" w14:textId="7817EA49" w:rsidR="00E2287F" w:rsidRPr="00A01FDA" w:rsidRDefault="00E2287F" w:rsidP="00E2287F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E2287F" w:rsidRPr="00A01FDA" w14:paraId="6869C249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F367" w14:textId="4883FABE" w:rsidR="00E2287F" w:rsidRPr="00A01FDA" w:rsidRDefault="00E2287F" w:rsidP="00E2287F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Model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9235" w14:textId="0A371E1F" w:rsidR="00E2287F" w:rsidRPr="00A01FDA" w:rsidRDefault="00E2287F" w:rsidP="00E2287F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E2287F" w:rsidRPr="00A01FDA" w14:paraId="1CF44530" w14:textId="77777777" w:rsidTr="009D02A3">
        <w:trPr>
          <w:trHeight w:val="42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19F3" w14:textId="77777777" w:rsidR="00E2287F" w:rsidRPr="00A01FDA" w:rsidRDefault="00E2287F" w:rsidP="00E2287F">
            <w:pPr>
              <w:rPr>
                <w:b/>
                <w:sz w:val="22"/>
                <w:szCs w:val="22"/>
              </w:rPr>
            </w:pPr>
            <w:r w:rsidRPr="00A01FDA">
              <w:rPr>
                <w:b/>
                <w:sz w:val="22"/>
                <w:szCs w:val="22"/>
              </w:rPr>
              <w:t>Oprogramowanie systemowe</w:t>
            </w:r>
          </w:p>
        </w:tc>
      </w:tr>
      <w:tr w:rsidR="00E2287F" w:rsidRPr="00A01FDA" w14:paraId="3B011340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07F8" w14:textId="77777777" w:rsidR="00E2287F" w:rsidRPr="00A01FDA" w:rsidRDefault="00E2287F" w:rsidP="00E2287F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Producent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A482" w14:textId="77777777" w:rsidR="00E2287F" w:rsidRPr="00A01FDA" w:rsidRDefault="00E2287F" w:rsidP="00E2287F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</w:t>
            </w:r>
          </w:p>
        </w:tc>
      </w:tr>
      <w:tr w:rsidR="00E2287F" w:rsidRPr="00A01FDA" w14:paraId="35AB46DF" w14:textId="77777777" w:rsidTr="009D02A3">
        <w:trPr>
          <w:trHeight w:val="42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5A30" w14:textId="77777777" w:rsidR="00E2287F" w:rsidRPr="00A01FDA" w:rsidRDefault="00E2287F" w:rsidP="00E2287F">
            <w:pPr>
              <w:jc w:val="right"/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Nazwa i wersja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B869" w14:textId="77777777" w:rsidR="00E2287F" w:rsidRPr="00A01FDA" w:rsidRDefault="00E2287F" w:rsidP="00E2287F">
            <w:pPr>
              <w:rPr>
                <w:sz w:val="22"/>
                <w:szCs w:val="22"/>
              </w:rPr>
            </w:pPr>
            <w:r w:rsidRPr="00A01FDA">
              <w:rPr>
                <w:sz w:val="22"/>
                <w:szCs w:val="22"/>
              </w:rPr>
              <w:t>………………………..</w:t>
            </w:r>
          </w:p>
        </w:tc>
      </w:tr>
    </w:tbl>
    <w:p w14:paraId="06CAB1BB" w14:textId="77777777" w:rsidR="001F2564" w:rsidRPr="00A01FDA" w:rsidRDefault="001F2564" w:rsidP="00FC6925">
      <w:pPr>
        <w:jc w:val="both"/>
        <w:rPr>
          <w:rFonts w:ascii="Times New Roman" w:hAnsi="Times New Roman" w:cs="Times New Roman"/>
        </w:rPr>
      </w:pPr>
    </w:p>
    <w:p w14:paraId="291108CF" w14:textId="77777777" w:rsidR="00D70AE4" w:rsidRPr="00A01FDA" w:rsidRDefault="0090499F" w:rsidP="00D70AE4">
      <w:pPr>
        <w:jc w:val="both"/>
        <w:rPr>
          <w:sz w:val="22"/>
          <w:szCs w:val="22"/>
        </w:rPr>
      </w:pPr>
      <w:r w:rsidRPr="00A01FDA">
        <w:rPr>
          <w:sz w:val="22"/>
          <w:szCs w:val="22"/>
        </w:rPr>
        <w:t xml:space="preserve">Należy podać </w:t>
      </w:r>
      <w:r w:rsidR="00F75C97" w:rsidRPr="00A01FDA">
        <w:rPr>
          <w:sz w:val="22"/>
          <w:szCs w:val="22"/>
        </w:rPr>
        <w:t>link do oficjalnej dokumentacji producenta oferowanego sprzętu</w:t>
      </w:r>
      <w:r w:rsidRPr="00A01FDA">
        <w:rPr>
          <w:sz w:val="22"/>
          <w:szCs w:val="22"/>
        </w:rPr>
        <w:t xml:space="preserve"> w celu potwierdzenia wymaganego parametru </w:t>
      </w:r>
      <w:r w:rsidR="00D70AE4" w:rsidRPr="00A01FDA">
        <w:rPr>
          <w:sz w:val="22"/>
          <w:szCs w:val="22"/>
        </w:rPr>
        <w:t>- dotyczy poz. 31 z tabeli „Serwer kopii bezpieczeństwa – 1 szt.” z Załącznika nr 1 do SWZ – Szczegółowy opis przedmiotu zamówienia</w:t>
      </w:r>
    </w:p>
    <w:p w14:paraId="0D8BB7AE" w14:textId="77777777" w:rsidR="00D70AE4" w:rsidRPr="00A01FDA" w:rsidRDefault="00D70AE4" w:rsidP="00D70AE4">
      <w:pPr>
        <w:jc w:val="both"/>
        <w:rPr>
          <w:b/>
          <w:sz w:val="22"/>
          <w:szCs w:val="22"/>
        </w:rPr>
      </w:pPr>
      <w:r w:rsidRPr="00A01FDA">
        <w:rPr>
          <w:b/>
          <w:sz w:val="22"/>
          <w:szCs w:val="22"/>
        </w:rPr>
        <w:t>link do ww. dokumentacji</w:t>
      </w:r>
      <w:r w:rsidR="00A24E4A" w:rsidRPr="00A01FDA">
        <w:rPr>
          <w:b/>
          <w:sz w:val="22"/>
          <w:szCs w:val="22"/>
        </w:rPr>
        <w:t xml:space="preserve"> - ……………………………………………………………</w:t>
      </w:r>
    </w:p>
    <w:p w14:paraId="441256D1" w14:textId="77777777" w:rsidR="001F2564" w:rsidRPr="00B31A8E" w:rsidRDefault="001F2564" w:rsidP="00FC6925">
      <w:pPr>
        <w:jc w:val="both"/>
        <w:rPr>
          <w:rFonts w:ascii="Times New Roman" w:hAnsi="Times New Roman" w:cs="Times New Roman"/>
          <w:b/>
        </w:rPr>
      </w:pPr>
    </w:p>
    <w:p w14:paraId="0E996A25" w14:textId="77777777" w:rsidR="001F2564" w:rsidRDefault="001F2564" w:rsidP="00FC6925">
      <w:pPr>
        <w:jc w:val="both"/>
        <w:rPr>
          <w:rFonts w:ascii="Times New Roman" w:hAnsi="Times New Roman" w:cs="Times New Roman"/>
        </w:rPr>
      </w:pPr>
    </w:p>
    <w:p w14:paraId="2E89B53B" w14:textId="49967BD8" w:rsidR="00C663DE" w:rsidRPr="00A476CD" w:rsidRDefault="00C663DE" w:rsidP="00FC6925">
      <w:pPr>
        <w:jc w:val="both"/>
        <w:rPr>
          <w:sz w:val="22"/>
          <w:szCs w:val="22"/>
        </w:rPr>
      </w:pPr>
      <w:r w:rsidRPr="00A476CD">
        <w:rPr>
          <w:sz w:val="22"/>
          <w:szCs w:val="22"/>
        </w:rPr>
        <w:t>Oświadczamy, że oferowany przez nas sprzęt i oprogramowanie spełniają wszystkie wymagania Zamawiającego wskazane w szczegółowym opisie przedmiotu zamówienia - załączniku 1</w:t>
      </w:r>
      <w:bookmarkStart w:id="1" w:name="_GoBack"/>
      <w:bookmarkEnd w:id="1"/>
      <w:r w:rsidRPr="00A476CD">
        <w:rPr>
          <w:sz w:val="22"/>
          <w:szCs w:val="22"/>
        </w:rPr>
        <w:t xml:space="preserve"> do SWZ.  </w:t>
      </w:r>
    </w:p>
    <w:p w14:paraId="73FA5D37" w14:textId="77777777" w:rsidR="00C254EE" w:rsidRDefault="00C254EE" w:rsidP="005810BB">
      <w:pPr>
        <w:jc w:val="both"/>
        <w:rPr>
          <w:sz w:val="22"/>
          <w:szCs w:val="22"/>
        </w:rPr>
      </w:pPr>
    </w:p>
    <w:p w14:paraId="66D6FD71" w14:textId="77777777" w:rsidR="00C254EE" w:rsidRPr="0014042D" w:rsidRDefault="00C254EE" w:rsidP="001D6635">
      <w:pPr>
        <w:ind w:left="720"/>
        <w:jc w:val="both"/>
        <w:rPr>
          <w:sz w:val="22"/>
          <w:szCs w:val="22"/>
        </w:rPr>
      </w:pPr>
    </w:p>
    <w:p w14:paraId="60C5B8A2" w14:textId="77777777"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14:paraId="1C48FDDD" w14:textId="77777777"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14:paraId="373FC70D" w14:textId="77777777"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24C4074E" w14:textId="77777777"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 </w:t>
      </w:r>
      <w:r w:rsidRPr="0014042D">
        <w:rPr>
          <w:b/>
          <w:sz w:val="22"/>
          <w:szCs w:val="22"/>
        </w:rPr>
        <w:t>zgodnie z SWZ.</w:t>
      </w:r>
    </w:p>
    <w:p w14:paraId="0F58FD0D" w14:textId="77777777"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14:paraId="63F09AA9" w14:textId="77777777"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06A356A" w14:textId="77777777" w:rsidR="003814A7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p w14:paraId="608D9DAE" w14:textId="77777777" w:rsidR="00F7728D" w:rsidRDefault="00F7728D" w:rsidP="00F7728D">
      <w:pPr>
        <w:spacing w:before="120" w:after="120"/>
        <w:jc w:val="both"/>
        <w:rPr>
          <w:sz w:val="22"/>
          <w:szCs w:val="22"/>
        </w:rPr>
      </w:pPr>
    </w:p>
    <w:p w14:paraId="1DCFB213" w14:textId="77777777" w:rsidR="00AE02CA" w:rsidRDefault="00AE02CA" w:rsidP="00F7728D">
      <w:pPr>
        <w:spacing w:before="120" w:after="120"/>
        <w:jc w:val="both"/>
        <w:rPr>
          <w:sz w:val="22"/>
          <w:szCs w:val="22"/>
        </w:rPr>
      </w:pPr>
    </w:p>
    <w:p w14:paraId="4C142CC1" w14:textId="77777777" w:rsidR="00AE02CA" w:rsidRDefault="00AE02CA" w:rsidP="00F7728D">
      <w:pPr>
        <w:spacing w:before="120" w:after="120"/>
        <w:jc w:val="both"/>
        <w:rPr>
          <w:sz w:val="22"/>
          <w:szCs w:val="22"/>
        </w:rPr>
      </w:pPr>
    </w:p>
    <w:p w14:paraId="204D868F" w14:textId="77777777" w:rsidR="00AE02CA" w:rsidRDefault="00AE02CA" w:rsidP="00F7728D">
      <w:pPr>
        <w:spacing w:before="120" w:after="120"/>
        <w:jc w:val="both"/>
        <w:rPr>
          <w:sz w:val="22"/>
          <w:szCs w:val="22"/>
        </w:rPr>
      </w:pPr>
    </w:p>
    <w:p w14:paraId="1A3B1A03" w14:textId="77777777" w:rsidR="00AE02CA" w:rsidRDefault="00AE02CA" w:rsidP="00F7728D">
      <w:pPr>
        <w:spacing w:before="120" w:after="120"/>
        <w:jc w:val="both"/>
        <w:rPr>
          <w:sz w:val="22"/>
          <w:szCs w:val="22"/>
        </w:rPr>
      </w:pPr>
    </w:p>
    <w:p w14:paraId="07991123" w14:textId="77777777" w:rsidR="00AE02CA" w:rsidRPr="008F1C2B" w:rsidRDefault="00AE02CA" w:rsidP="00F7728D">
      <w:pPr>
        <w:spacing w:before="120" w:after="120"/>
        <w:jc w:val="both"/>
        <w:rPr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14:paraId="7B904BDB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FEC31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4CE9F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14:paraId="3F5773CB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1F7E8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14:paraId="097A0B97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B02D2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832A4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B9D30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4EA5D6DC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B4878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7E84D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7C177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03D09CBC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8DAA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78123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1CF0B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199390" w14:textId="77777777"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14:paraId="713EEF26" w14:textId="77777777"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14:paraId="16697E1E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14:paraId="6817FB5F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14:paraId="7B13475F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14:paraId="2DA5FBE0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14:paraId="53BC9DA9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14:paraId="05F93BB5" w14:textId="77777777"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14:paraId="45744407" w14:textId="77777777"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14:paraId="1862A001" w14:textId="77777777"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14:paraId="1AA10994" w14:textId="77777777"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14:paraId="2EF9239F" w14:textId="77777777"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14:paraId="26D84EB9" w14:textId="77777777"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14:paraId="5350DF61" w14:textId="77777777"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609673B6" w14:textId="77777777"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06E20767" w14:textId="77777777"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2842BEAE" w14:textId="77777777"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14:paraId="2399DEE5" w14:textId="77777777"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6108CE2E" w14:textId="77777777"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14:paraId="29DAB67F" w14:textId="77777777"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14:paraId="4697DC4F" w14:textId="77777777"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14:paraId="4AEBA90D" w14:textId="77777777"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3C868" w14:textId="77777777" w:rsidR="001E7554" w:rsidRDefault="001E7554">
      <w:r>
        <w:separator/>
      </w:r>
    </w:p>
  </w:endnote>
  <w:endnote w:type="continuationSeparator" w:id="0">
    <w:p w14:paraId="0EC3BF08" w14:textId="77777777" w:rsidR="001E7554" w:rsidRDefault="001E7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8D9E7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5C5C90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1BF5234" w14:textId="77777777" w:rsidR="008D2151" w:rsidRDefault="008D2151">
            <w:pPr>
              <w:pStyle w:val="Stopka"/>
              <w:jc w:val="center"/>
            </w:pPr>
          </w:p>
          <w:p w14:paraId="73C1461E" w14:textId="77777777" w:rsidR="008D2151" w:rsidRDefault="008D2151">
            <w:pPr>
              <w:pStyle w:val="Stopka"/>
              <w:jc w:val="center"/>
            </w:pPr>
          </w:p>
          <w:p w14:paraId="58ABD3B3" w14:textId="77777777" w:rsidR="008D2151" w:rsidRDefault="008D2151">
            <w:pPr>
              <w:pStyle w:val="Stopka"/>
              <w:jc w:val="center"/>
            </w:pPr>
          </w:p>
          <w:p w14:paraId="52E55BF5" w14:textId="77777777" w:rsidR="0091093B" w:rsidRDefault="001E7554">
            <w:pPr>
              <w:pStyle w:val="Stopka"/>
              <w:jc w:val="center"/>
            </w:pPr>
          </w:p>
        </w:sdtContent>
      </w:sdt>
    </w:sdtContent>
  </w:sdt>
  <w:p w14:paraId="4405AF5A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9DB6C" w14:textId="77777777"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020BA" w14:textId="77777777" w:rsidR="001E7554" w:rsidRDefault="001E7554">
      <w:r>
        <w:separator/>
      </w:r>
    </w:p>
  </w:footnote>
  <w:footnote w:type="continuationSeparator" w:id="0">
    <w:p w14:paraId="36B3B654" w14:textId="77777777" w:rsidR="001E7554" w:rsidRDefault="001E7554">
      <w:r>
        <w:continuationSeparator/>
      </w:r>
    </w:p>
  </w:footnote>
  <w:footnote w:id="1">
    <w:p w14:paraId="6069A527" w14:textId="77777777"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14:paraId="4FF1A52E" w14:textId="77777777" w:rsidR="00AB3E01" w:rsidRDefault="00AB3E01">
      <w:pPr>
        <w:pStyle w:val="Tekstprzypisudolnego"/>
        <w:rPr>
          <w:sz w:val="16"/>
        </w:rPr>
      </w:pPr>
    </w:p>
    <w:p w14:paraId="045AB1A7" w14:textId="77777777" w:rsidR="00AB3E01" w:rsidRDefault="00AB3E01">
      <w:pPr>
        <w:pStyle w:val="Tekstprzypisudolnego"/>
        <w:rPr>
          <w:sz w:val="16"/>
        </w:rPr>
      </w:pPr>
    </w:p>
    <w:p w14:paraId="265E0246" w14:textId="77777777" w:rsidR="00AB3E01" w:rsidRDefault="00AB3E01">
      <w:pPr>
        <w:pStyle w:val="Tekstprzypisudolnego"/>
        <w:rPr>
          <w:sz w:val="16"/>
        </w:rPr>
      </w:pPr>
    </w:p>
    <w:p w14:paraId="7F8A1084" w14:textId="77777777"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14:paraId="6EA89707" w14:textId="77777777"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14:paraId="54B6EA24" w14:textId="77777777"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14:paraId="08415800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4DD9A136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14:paraId="310A6AB6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AC96A4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14:paraId="331BF934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EA9BF" w14:textId="77777777"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51B59" w14:textId="77777777"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924D7" w14:textId="77777777"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7E587E"/>
    <w:multiLevelType w:val="hybridMultilevel"/>
    <w:tmpl w:val="5DC26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C504DF0"/>
    <w:multiLevelType w:val="multilevel"/>
    <w:tmpl w:val="6C904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4"/>
  </w:num>
  <w:num w:numId="23">
    <w:abstractNumId w:val="12"/>
  </w:num>
  <w:num w:numId="24">
    <w:abstractNumId w:val="7"/>
  </w:num>
  <w:num w:numId="25">
    <w:abstractNumId w:val="2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47A"/>
    <w:rsid w:val="000007C6"/>
    <w:rsid w:val="00002077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37D0D"/>
    <w:rsid w:val="00040674"/>
    <w:rsid w:val="00046DA4"/>
    <w:rsid w:val="00060E73"/>
    <w:rsid w:val="000731BE"/>
    <w:rsid w:val="000739AB"/>
    <w:rsid w:val="0008057D"/>
    <w:rsid w:val="0008603A"/>
    <w:rsid w:val="00090310"/>
    <w:rsid w:val="00093F40"/>
    <w:rsid w:val="000A1A2C"/>
    <w:rsid w:val="000B0FC6"/>
    <w:rsid w:val="000B7EA8"/>
    <w:rsid w:val="000C5F0C"/>
    <w:rsid w:val="000D401E"/>
    <w:rsid w:val="000D525A"/>
    <w:rsid w:val="000E0571"/>
    <w:rsid w:val="000E4E32"/>
    <w:rsid w:val="000E57B4"/>
    <w:rsid w:val="000E6FC0"/>
    <w:rsid w:val="000F272F"/>
    <w:rsid w:val="000F42F4"/>
    <w:rsid w:val="000F53F3"/>
    <w:rsid w:val="000F7132"/>
    <w:rsid w:val="001008CC"/>
    <w:rsid w:val="00100B07"/>
    <w:rsid w:val="00112296"/>
    <w:rsid w:val="00115E24"/>
    <w:rsid w:val="001231D4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9679F"/>
    <w:rsid w:val="00196BA3"/>
    <w:rsid w:val="001A04BE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8B4"/>
    <w:rsid w:val="001C6B7C"/>
    <w:rsid w:val="001C7E3D"/>
    <w:rsid w:val="001D6635"/>
    <w:rsid w:val="001E36A5"/>
    <w:rsid w:val="001E6736"/>
    <w:rsid w:val="001E7554"/>
    <w:rsid w:val="001F2564"/>
    <w:rsid w:val="001F4B16"/>
    <w:rsid w:val="001F615A"/>
    <w:rsid w:val="0020004E"/>
    <w:rsid w:val="00200FAC"/>
    <w:rsid w:val="002150BD"/>
    <w:rsid w:val="00217308"/>
    <w:rsid w:val="00227153"/>
    <w:rsid w:val="00233269"/>
    <w:rsid w:val="00245766"/>
    <w:rsid w:val="002514EC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B17"/>
    <w:rsid w:val="002F1EFC"/>
    <w:rsid w:val="002F4E52"/>
    <w:rsid w:val="002F60EF"/>
    <w:rsid w:val="00300C05"/>
    <w:rsid w:val="00306A8E"/>
    <w:rsid w:val="00306F0E"/>
    <w:rsid w:val="00310B59"/>
    <w:rsid w:val="00313C41"/>
    <w:rsid w:val="00322F42"/>
    <w:rsid w:val="00330FC1"/>
    <w:rsid w:val="00333BC2"/>
    <w:rsid w:val="0033695E"/>
    <w:rsid w:val="0034224D"/>
    <w:rsid w:val="003479A8"/>
    <w:rsid w:val="00350B09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6C3"/>
    <w:rsid w:val="00380D7D"/>
    <w:rsid w:val="003814A7"/>
    <w:rsid w:val="00382993"/>
    <w:rsid w:val="00394D2A"/>
    <w:rsid w:val="003A6430"/>
    <w:rsid w:val="003B310D"/>
    <w:rsid w:val="003B371C"/>
    <w:rsid w:val="003B740C"/>
    <w:rsid w:val="003C5047"/>
    <w:rsid w:val="003C5321"/>
    <w:rsid w:val="003D0430"/>
    <w:rsid w:val="003D05D2"/>
    <w:rsid w:val="003D0C48"/>
    <w:rsid w:val="003D44EB"/>
    <w:rsid w:val="003D6866"/>
    <w:rsid w:val="003E3495"/>
    <w:rsid w:val="003E4C6B"/>
    <w:rsid w:val="003F0A51"/>
    <w:rsid w:val="00407ABE"/>
    <w:rsid w:val="00407C0F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50D1"/>
    <w:rsid w:val="00470790"/>
    <w:rsid w:val="0047514A"/>
    <w:rsid w:val="00477314"/>
    <w:rsid w:val="0048766F"/>
    <w:rsid w:val="004909A6"/>
    <w:rsid w:val="00494CF5"/>
    <w:rsid w:val="00496CC6"/>
    <w:rsid w:val="004A00FC"/>
    <w:rsid w:val="004B3DA0"/>
    <w:rsid w:val="004B5C6E"/>
    <w:rsid w:val="004B5DEC"/>
    <w:rsid w:val="004B688B"/>
    <w:rsid w:val="004B7122"/>
    <w:rsid w:val="004E0E5D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421B"/>
    <w:rsid w:val="00527A72"/>
    <w:rsid w:val="005434A6"/>
    <w:rsid w:val="005506CC"/>
    <w:rsid w:val="00551BF6"/>
    <w:rsid w:val="005523B5"/>
    <w:rsid w:val="005561FF"/>
    <w:rsid w:val="00571A2F"/>
    <w:rsid w:val="005724C2"/>
    <w:rsid w:val="0057285E"/>
    <w:rsid w:val="0057667C"/>
    <w:rsid w:val="00576F34"/>
    <w:rsid w:val="005804E8"/>
    <w:rsid w:val="005810BB"/>
    <w:rsid w:val="00586B94"/>
    <w:rsid w:val="00590DFE"/>
    <w:rsid w:val="005A54F8"/>
    <w:rsid w:val="005B175E"/>
    <w:rsid w:val="005C2622"/>
    <w:rsid w:val="005C5755"/>
    <w:rsid w:val="005D3E9E"/>
    <w:rsid w:val="005D6080"/>
    <w:rsid w:val="005E52E1"/>
    <w:rsid w:val="005E7650"/>
    <w:rsid w:val="005F671D"/>
    <w:rsid w:val="00604A0B"/>
    <w:rsid w:val="006063C6"/>
    <w:rsid w:val="00607103"/>
    <w:rsid w:val="006249FA"/>
    <w:rsid w:val="0063129D"/>
    <w:rsid w:val="00641505"/>
    <w:rsid w:val="00641579"/>
    <w:rsid w:val="00642790"/>
    <w:rsid w:val="00643A17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C7A74"/>
    <w:rsid w:val="006D07C4"/>
    <w:rsid w:val="006D5F7B"/>
    <w:rsid w:val="006F31EB"/>
    <w:rsid w:val="006F4A19"/>
    <w:rsid w:val="006F4EB2"/>
    <w:rsid w:val="006F5077"/>
    <w:rsid w:val="00700010"/>
    <w:rsid w:val="0070052D"/>
    <w:rsid w:val="0071586B"/>
    <w:rsid w:val="00721B5F"/>
    <w:rsid w:val="00721ED9"/>
    <w:rsid w:val="00730262"/>
    <w:rsid w:val="00732B3A"/>
    <w:rsid w:val="00734FE3"/>
    <w:rsid w:val="00735215"/>
    <w:rsid w:val="007459EA"/>
    <w:rsid w:val="00751740"/>
    <w:rsid w:val="007540A9"/>
    <w:rsid w:val="00761F52"/>
    <w:rsid w:val="00761F9B"/>
    <w:rsid w:val="00762EE0"/>
    <w:rsid w:val="007715E9"/>
    <w:rsid w:val="00791308"/>
    <w:rsid w:val="0079153E"/>
    <w:rsid w:val="00791AF5"/>
    <w:rsid w:val="00792229"/>
    <w:rsid w:val="007A22B1"/>
    <w:rsid w:val="007A2FD9"/>
    <w:rsid w:val="007C2C70"/>
    <w:rsid w:val="007C2D51"/>
    <w:rsid w:val="007F1354"/>
    <w:rsid w:val="007F30C2"/>
    <w:rsid w:val="007F60C8"/>
    <w:rsid w:val="007F65E1"/>
    <w:rsid w:val="00800285"/>
    <w:rsid w:val="00811AA8"/>
    <w:rsid w:val="008142F2"/>
    <w:rsid w:val="00815C90"/>
    <w:rsid w:val="00816B31"/>
    <w:rsid w:val="00816E0E"/>
    <w:rsid w:val="0081758B"/>
    <w:rsid w:val="00817B30"/>
    <w:rsid w:val="00822453"/>
    <w:rsid w:val="0084054B"/>
    <w:rsid w:val="00842C74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C36D8"/>
    <w:rsid w:val="008C4605"/>
    <w:rsid w:val="008C6D2E"/>
    <w:rsid w:val="008D2151"/>
    <w:rsid w:val="008D24DA"/>
    <w:rsid w:val="008D2CD2"/>
    <w:rsid w:val="008D3221"/>
    <w:rsid w:val="008D4D25"/>
    <w:rsid w:val="008D6126"/>
    <w:rsid w:val="008F1C2B"/>
    <w:rsid w:val="008F273D"/>
    <w:rsid w:val="008F577A"/>
    <w:rsid w:val="008F74A0"/>
    <w:rsid w:val="00900441"/>
    <w:rsid w:val="00902B46"/>
    <w:rsid w:val="0090499F"/>
    <w:rsid w:val="0091093B"/>
    <w:rsid w:val="00910B76"/>
    <w:rsid w:val="0092106E"/>
    <w:rsid w:val="0092431C"/>
    <w:rsid w:val="009268D8"/>
    <w:rsid w:val="00930F5C"/>
    <w:rsid w:val="009336D5"/>
    <w:rsid w:val="00936EC8"/>
    <w:rsid w:val="00940ACF"/>
    <w:rsid w:val="0096273E"/>
    <w:rsid w:val="00966918"/>
    <w:rsid w:val="00975493"/>
    <w:rsid w:val="009757E4"/>
    <w:rsid w:val="0099442B"/>
    <w:rsid w:val="009A3137"/>
    <w:rsid w:val="009A377D"/>
    <w:rsid w:val="009A7B60"/>
    <w:rsid w:val="009C2BDB"/>
    <w:rsid w:val="009C6FA1"/>
    <w:rsid w:val="009D0DED"/>
    <w:rsid w:val="009D5C1C"/>
    <w:rsid w:val="009F154B"/>
    <w:rsid w:val="009F49D4"/>
    <w:rsid w:val="009F6F2A"/>
    <w:rsid w:val="00A01FDA"/>
    <w:rsid w:val="00A13003"/>
    <w:rsid w:val="00A14C6C"/>
    <w:rsid w:val="00A23458"/>
    <w:rsid w:val="00A2365D"/>
    <w:rsid w:val="00A24E4A"/>
    <w:rsid w:val="00A278C2"/>
    <w:rsid w:val="00A30BA9"/>
    <w:rsid w:val="00A31A00"/>
    <w:rsid w:val="00A476CD"/>
    <w:rsid w:val="00A538B7"/>
    <w:rsid w:val="00A624F5"/>
    <w:rsid w:val="00A71B9F"/>
    <w:rsid w:val="00A7501C"/>
    <w:rsid w:val="00A864C8"/>
    <w:rsid w:val="00AA2EDE"/>
    <w:rsid w:val="00AB0D2B"/>
    <w:rsid w:val="00AB1AED"/>
    <w:rsid w:val="00AB2125"/>
    <w:rsid w:val="00AB3E01"/>
    <w:rsid w:val="00AC06D7"/>
    <w:rsid w:val="00AC419E"/>
    <w:rsid w:val="00AC49BD"/>
    <w:rsid w:val="00AD2AAD"/>
    <w:rsid w:val="00AD5E04"/>
    <w:rsid w:val="00AE02CA"/>
    <w:rsid w:val="00AE09D4"/>
    <w:rsid w:val="00AE61AA"/>
    <w:rsid w:val="00B00A45"/>
    <w:rsid w:val="00B04206"/>
    <w:rsid w:val="00B06F5B"/>
    <w:rsid w:val="00B11E95"/>
    <w:rsid w:val="00B12D3B"/>
    <w:rsid w:val="00B16E27"/>
    <w:rsid w:val="00B31A8E"/>
    <w:rsid w:val="00B378B0"/>
    <w:rsid w:val="00B639E0"/>
    <w:rsid w:val="00B667C4"/>
    <w:rsid w:val="00B67528"/>
    <w:rsid w:val="00B83075"/>
    <w:rsid w:val="00B84FC0"/>
    <w:rsid w:val="00B9752F"/>
    <w:rsid w:val="00BA4B5F"/>
    <w:rsid w:val="00BA61FF"/>
    <w:rsid w:val="00BB26E2"/>
    <w:rsid w:val="00BC1E84"/>
    <w:rsid w:val="00BC66F2"/>
    <w:rsid w:val="00BD2A46"/>
    <w:rsid w:val="00BD3742"/>
    <w:rsid w:val="00BD69AF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254EE"/>
    <w:rsid w:val="00C3256A"/>
    <w:rsid w:val="00C5102C"/>
    <w:rsid w:val="00C556E1"/>
    <w:rsid w:val="00C57E61"/>
    <w:rsid w:val="00C663DE"/>
    <w:rsid w:val="00C67B1A"/>
    <w:rsid w:val="00C70E06"/>
    <w:rsid w:val="00C71567"/>
    <w:rsid w:val="00C73E1E"/>
    <w:rsid w:val="00C74D8C"/>
    <w:rsid w:val="00C84DF5"/>
    <w:rsid w:val="00C852EA"/>
    <w:rsid w:val="00C86D2C"/>
    <w:rsid w:val="00C92A95"/>
    <w:rsid w:val="00CA6A4D"/>
    <w:rsid w:val="00CB7259"/>
    <w:rsid w:val="00CB7BDD"/>
    <w:rsid w:val="00CC7F5F"/>
    <w:rsid w:val="00CD6156"/>
    <w:rsid w:val="00D078B8"/>
    <w:rsid w:val="00D119F0"/>
    <w:rsid w:val="00D21096"/>
    <w:rsid w:val="00D21C78"/>
    <w:rsid w:val="00D24480"/>
    <w:rsid w:val="00D316CC"/>
    <w:rsid w:val="00D317F9"/>
    <w:rsid w:val="00D31A71"/>
    <w:rsid w:val="00D32490"/>
    <w:rsid w:val="00D5241F"/>
    <w:rsid w:val="00D5327F"/>
    <w:rsid w:val="00D57E55"/>
    <w:rsid w:val="00D70AE4"/>
    <w:rsid w:val="00D73524"/>
    <w:rsid w:val="00D847B6"/>
    <w:rsid w:val="00D95C98"/>
    <w:rsid w:val="00DB1C69"/>
    <w:rsid w:val="00DC034D"/>
    <w:rsid w:val="00DC0C40"/>
    <w:rsid w:val="00DC4FB4"/>
    <w:rsid w:val="00DC76C1"/>
    <w:rsid w:val="00DD7759"/>
    <w:rsid w:val="00DD7835"/>
    <w:rsid w:val="00DD7F6D"/>
    <w:rsid w:val="00DF26B7"/>
    <w:rsid w:val="00E20050"/>
    <w:rsid w:val="00E2037B"/>
    <w:rsid w:val="00E20F07"/>
    <w:rsid w:val="00E2287F"/>
    <w:rsid w:val="00E26FD6"/>
    <w:rsid w:val="00E2728A"/>
    <w:rsid w:val="00E37ED1"/>
    <w:rsid w:val="00E45581"/>
    <w:rsid w:val="00E55E12"/>
    <w:rsid w:val="00E60230"/>
    <w:rsid w:val="00E605BA"/>
    <w:rsid w:val="00E607EA"/>
    <w:rsid w:val="00E61526"/>
    <w:rsid w:val="00E616D4"/>
    <w:rsid w:val="00E61FD1"/>
    <w:rsid w:val="00E67E10"/>
    <w:rsid w:val="00E76B64"/>
    <w:rsid w:val="00E954D2"/>
    <w:rsid w:val="00EA4C0F"/>
    <w:rsid w:val="00EA4D07"/>
    <w:rsid w:val="00EB594E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47EFA"/>
    <w:rsid w:val="00F61BBC"/>
    <w:rsid w:val="00F63FC6"/>
    <w:rsid w:val="00F640CB"/>
    <w:rsid w:val="00F75C97"/>
    <w:rsid w:val="00F7728D"/>
    <w:rsid w:val="00F81194"/>
    <w:rsid w:val="00F961E3"/>
    <w:rsid w:val="00FA4967"/>
    <w:rsid w:val="00FB10B9"/>
    <w:rsid w:val="00FB3621"/>
    <w:rsid w:val="00FB3629"/>
    <w:rsid w:val="00FB51CF"/>
    <w:rsid w:val="00FB7D99"/>
    <w:rsid w:val="00FC6925"/>
    <w:rsid w:val="00FD573B"/>
    <w:rsid w:val="00FE359E"/>
    <w:rsid w:val="00FE5D4B"/>
    <w:rsid w:val="00FF220B"/>
    <w:rsid w:val="00FF2DC6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F57BE3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96B01-ACC4-4E58-A7DD-56356237C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223</TotalTime>
  <Pages>6</Pages>
  <Words>1307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402</cp:revision>
  <cp:lastPrinted>2014-06-05T14:00:00Z</cp:lastPrinted>
  <dcterms:created xsi:type="dcterms:W3CDTF">2023-04-14T05:47:00Z</dcterms:created>
  <dcterms:modified xsi:type="dcterms:W3CDTF">2024-07-03T09:48:00Z</dcterms:modified>
</cp:coreProperties>
</file>