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957C02" w:rsidP="0078109C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57C0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57C02">
        <w:rPr>
          <w:rFonts w:ascii="Arial" w:hAnsi="Arial" w:cs="Arial"/>
          <w:sz w:val="24"/>
          <w:szCs w:val="24"/>
        </w:rPr>
        <w:t>2024-07-17</w:t>
      </w:r>
    </w:p>
    <w:p w:rsidR="00CF7835" w:rsidRPr="009432A1" w:rsidRDefault="00957C02" w:rsidP="0078109C">
      <w:pPr>
        <w:rPr>
          <w:rFonts w:ascii="Arial" w:hAnsi="Arial" w:cs="Arial"/>
          <w:b/>
          <w:bCs/>
          <w:sz w:val="24"/>
          <w:szCs w:val="24"/>
        </w:rPr>
      </w:pPr>
      <w:r w:rsidRPr="00957C0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957C02" w:rsidP="0078109C">
      <w:pPr>
        <w:rPr>
          <w:rFonts w:ascii="Arial" w:hAnsi="Arial" w:cs="Arial"/>
          <w:sz w:val="24"/>
          <w:szCs w:val="24"/>
        </w:rPr>
      </w:pPr>
      <w:r w:rsidRPr="00957C0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57C0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957C02" w:rsidP="0078109C">
      <w:pPr>
        <w:rPr>
          <w:rFonts w:ascii="Arial" w:hAnsi="Arial" w:cs="Arial"/>
          <w:sz w:val="24"/>
          <w:szCs w:val="24"/>
        </w:rPr>
      </w:pPr>
      <w:r w:rsidRPr="00957C0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57C0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78109C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78109C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78109C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78109C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78109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57C02" w:rsidP="007810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C02">
              <w:rPr>
                <w:rFonts w:ascii="Arial" w:hAnsi="Arial" w:cs="Arial"/>
                <w:bCs/>
                <w:sz w:val="24"/>
                <w:szCs w:val="24"/>
              </w:rPr>
              <w:t>Remont i przebudowa toalet z dostosowaniem dla osób ze szczególnymi potrzebami w bud. PP-1(11-1) Pałacu w Łobzowie przy ul. Podchorążych 1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7C02" w:rsidRPr="004E4B64" w:rsidTr="006242BD">
        <w:tc>
          <w:tcPr>
            <w:tcW w:w="2269" w:type="dxa"/>
            <w:shd w:val="clear" w:color="auto" w:fill="auto"/>
          </w:tcPr>
          <w:p w:rsidR="00957C02" w:rsidRPr="004E4B64" w:rsidRDefault="00957C02" w:rsidP="0078109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7C02" w:rsidRPr="0078109C" w:rsidRDefault="00957C02" w:rsidP="007810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109C">
              <w:rPr>
                <w:rFonts w:ascii="Arial" w:hAnsi="Arial" w:cs="Arial"/>
                <w:b/>
                <w:bCs/>
                <w:sz w:val="24"/>
                <w:szCs w:val="24"/>
              </w:rPr>
              <w:t>KA-2/063/2024</w:t>
            </w:r>
          </w:p>
        </w:tc>
      </w:tr>
    </w:tbl>
    <w:p w:rsidR="00D665F5" w:rsidRPr="00355C9D" w:rsidRDefault="00D665F5" w:rsidP="0078109C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57C02" w:rsidRPr="00957C02">
        <w:rPr>
          <w:rFonts w:ascii="Arial" w:hAnsi="Arial" w:cs="Arial"/>
          <w:sz w:val="24"/>
          <w:szCs w:val="24"/>
        </w:rPr>
        <w:t>(</w:t>
      </w:r>
      <w:proofErr w:type="spellStart"/>
      <w:r w:rsidR="00957C02" w:rsidRPr="00957C02">
        <w:rPr>
          <w:rFonts w:ascii="Arial" w:hAnsi="Arial" w:cs="Arial"/>
          <w:sz w:val="24"/>
          <w:szCs w:val="24"/>
        </w:rPr>
        <w:t>t.j</w:t>
      </w:r>
      <w:proofErr w:type="spellEnd"/>
      <w:r w:rsidR="00957C02" w:rsidRPr="00957C02">
        <w:rPr>
          <w:rFonts w:ascii="Arial" w:hAnsi="Arial" w:cs="Arial"/>
          <w:sz w:val="24"/>
          <w:szCs w:val="24"/>
        </w:rPr>
        <w:t>. Dz. U. z 2023r. poz. 1605</w:t>
      </w:r>
      <w:r w:rsidR="004C37FA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957C02" w:rsidRPr="00957C02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78109C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57C02" w:rsidRPr="00957C02">
        <w:rPr>
          <w:rFonts w:ascii="Arial" w:hAnsi="Arial" w:cs="Arial"/>
          <w:sz w:val="24"/>
          <w:szCs w:val="24"/>
        </w:rPr>
        <w:t>17/07/2024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57C02" w:rsidRPr="00957C0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78109C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78109C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78109C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57C02" w:rsidRPr="00355C9D" w:rsidTr="006242BD">
        <w:tc>
          <w:tcPr>
            <w:tcW w:w="1276" w:type="dxa"/>
            <w:shd w:val="clear" w:color="auto" w:fill="auto"/>
            <w:vAlign w:val="center"/>
          </w:tcPr>
          <w:p w:rsidR="00957C02" w:rsidRPr="00CF7835" w:rsidRDefault="00957C02" w:rsidP="0078109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57C02" w:rsidRPr="00CF7835" w:rsidRDefault="00957C02" w:rsidP="0078109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PPUH JMP Paulina Jarosz</w:t>
            </w:r>
          </w:p>
          <w:p w:rsidR="00957C02" w:rsidRPr="00CF7835" w:rsidRDefault="00957C02" w:rsidP="0078109C">
            <w:pPr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Wielicka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C02">
              <w:rPr>
                <w:rFonts w:ascii="Arial" w:hAnsi="Arial" w:cs="Arial"/>
                <w:sz w:val="24"/>
                <w:szCs w:val="24"/>
              </w:rPr>
              <w:t>42/B3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C02" w:rsidRPr="00CF7835" w:rsidRDefault="00957C02" w:rsidP="0078109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30-552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C0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7C02" w:rsidRPr="00CF7835" w:rsidRDefault="00957C02" w:rsidP="0078109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781 788.63 zł</w:t>
            </w:r>
          </w:p>
        </w:tc>
      </w:tr>
      <w:tr w:rsidR="00957C02" w:rsidRPr="00355C9D" w:rsidTr="006242BD">
        <w:tc>
          <w:tcPr>
            <w:tcW w:w="1276" w:type="dxa"/>
            <w:shd w:val="clear" w:color="auto" w:fill="auto"/>
            <w:vAlign w:val="center"/>
          </w:tcPr>
          <w:p w:rsidR="00957C02" w:rsidRPr="00CF7835" w:rsidRDefault="00957C02" w:rsidP="0078109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57C02" w:rsidRPr="00CF7835" w:rsidRDefault="00957C02" w:rsidP="0078109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GIPS-BUD SP. Z O.O.</w:t>
            </w:r>
          </w:p>
          <w:p w:rsidR="00957C02" w:rsidRPr="00CF7835" w:rsidRDefault="00957C02" w:rsidP="0078109C">
            <w:pPr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Wielicka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C02">
              <w:rPr>
                <w:rFonts w:ascii="Arial" w:hAnsi="Arial" w:cs="Arial"/>
                <w:sz w:val="24"/>
                <w:szCs w:val="24"/>
              </w:rPr>
              <w:t>25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C02" w:rsidRPr="00CF7835" w:rsidRDefault="00957C02" w:rsidP="0078109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30-552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C0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7C02" w:rsidRPr="00CF7835" w:rsidRDefault="00957C02" w:rsidP="0078109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C02">
              <w:rPr>
                <w:rFonts w:ascii="Arial" w:hAnsi="Arial" w:cs="Arial"/>
                <w:sz w:val="24"/>
                <w:szCs w:val="24"/>
              </w:rPr>
              <w:t>898 681.97 zł</w:t>
            </w:r>
          </w:p>
        </w:tc>
      </w:tr>
    </w:tbl>
    <w:p w:rsidR="0069085C" w:rsidRPr="00355C9D" w:rsidRDefault="0069085C" w:rsidP="0078109C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78109C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4FF6" w:rsidRDefault="00D24FF6">
      <w:r>
        <w:separator/>
      </w:r>
    </w:p>
  </w:endnote>
  <w:endnote w:type="continuationSeparator" w:id="0">
    <w:p w:rsidR="00D24FF6" w:rsidRDefault="00D24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4C37F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4FF6" w:rsidRDefault="00D24FF6">
      <w:r>
        <w:separator/>
      </w:r>
    </w:p>
  </w:footnote>
  <w:footnote w:type="continuationSeparator" w:id="0">
    <w:p w:rsidR="00D24FF6" w:rsidRDefault="00D24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C02" w:rsidRDefault="00957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C02" w:rsidRDefault="00957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C02" w:rsidRDefault="00957C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FF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37FA"/>
    <w:rsid w:val="004C7E9B"/>
    <w:rsid w:val="00577BC6"/>
    <w:rsid w:val="00601802"/>
    <w:rsid w:val="0069085C"/>
    <w:rsid w:val="0078109C"/>
    <w:rsid w:val="00843263"/>
    <w:rsid w:val="00861E75"/>
    <w:rsid w:val="008A26A5"/>
    <w:rsid w:val="008F318B"/>
    <w:rsid w:val="00957C02"/>
    <w:rsid w:val="00960CEB"/>
    <w:rsid w:val="009D19BD"/>
    <w:rsid w:val="009F189D"/>
    <w:rsid w:val="00A80738"/>
    <w:rsid w:val="00C236D3"/>
    <w:rsid w:val="00C659E2"/>
    <w:rsid w:val="00CB0802"/>
    <w:rsid w:val="00CF7835"/>
    <w:rsid w:val="00D24FF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02CFC29"/>
  <w15:chartTrackingRefBased/>
  <w15:docId w15:val="{78D11C16-9FBB-4AF8-95CF-82F3DE6D4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2024-07-17T08:35:00Z</dcterms:created>
  <dcterms:modified xsi:type="dcterms:W3CDTF">2024-07-17T08:36:00Z</dcterms:modified>
</cp:coreProperties>
</file>