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B1BA" w14:textId="342D121A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946D37">
        <w:rPr>
          <w:rFonts w:ascii="Garamond" w:hAnsi="Garamond" w:cs="Arial"/>
          <w:b/>
          <w:color w:val="000000" w:themeColor="text1"/>
          <w:sz w:val="22"/>
          <w:szCs w:val="22"/>
        </w:rPr>
        <w:t>8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2A929C11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4252E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4335219D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4252E">
        <w:rPr>
          <w:rFonts w:ascii="Garamond" w:hAnsi="Garamond" w:cs="Arial"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09CA2A73" w14:textId="01B418AE" w:rsidR="00142F0C" w:rsidRPr="00142F0C" w:rsidRDefault="00791F54" w:rsidP="00142F0C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Cs/>
          <w:i/>
          <w:iCs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946D37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7A7314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946D37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946D37">
        <w:rPr>
          <w:rFonts w:ascii="Garamond" w:hAnsi="Garamond"/>
          <w:b/>
          <w:sz w:val="22"/>
          <w:szCs w:val="22"/>
        </w:rPr>
        <w:t xml:space="preserve">Budowa instalacji poczty pneumatycznej </w:t>
      </w:r>
      <w:r w:rsidR="00946D37">
        <w:rPr>
          <w:rFonts w:ascii="Garamond" w:hAnsi="Garamond"/>
          <w:b/>
          <w:sz w:val="22"/>
          <w:szCs w:val="22"/>
        </w:rPr>
        <w:br/>
        <w:t>w Wielkopolskim Centrum Specjalistycznym, sprawa nr SZW/DZP/46/2024</w:t>
      </w:r>
      <w:r w:rsidR="00E96452">
        <w:rPr>
          <w:rFonts w:ascii="Garamond" w:hAnsi="Garamond"/>
          <w:bCs/>
          <w:color w:val="000000" w:themeColor="text1"/>
          <w:sz w:val="22"/>
          <w:szCs w:val="22"/>
        </w:rPr>
        <w:t xml:space="preserve">. </w:t>
      </w:r>
    </w:p>
    <w:p w14:paraId="2B2BB81B" w14:textId="752373F8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. Dz.U. z 2019 r. </w:t>
      </w:r>
      <w:r w:rsidR="00946D37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318B1867" w14:textId="6FE23750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2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97E694C" w14:textId="2A128E54" w:rsidR="009C3FCC" w:rsidRPr="00717547" w:rsidRDefault="00791F54" w:rsidP="00C86039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717547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</w:t>
      </w:r>
      <w:r w:rsidR="00DD1BF8">
        <w:rPr>
          <w:rFonts w:ascii="Garamond" w:hAnsi="Garamond" w:cs="Arial"/>
          <w:color w:val="000000" w:themeColor="text1"/>
          <w:sz w:val="22"/>
          <w:szCs w:val="22"/>
        </w:rPr>
        <w:t xml:space="preserve">wykonania </w:t>
      </w:r>
      <w:r w:rsidR="00DD1BF8" w:rsidRPr="00DD1BF8">
        <w:rPr>
          <w:rFonts w:ascii="Garamond" w:hAnsi="Garamond" w:cs="Arial"/>
          <w:color w:val="000000" w:themeColor="text1"/>
          <w:sz w:val="22"/>
          <w:szCs w:val="22"/>
        </w:rPr>
        <w:t>instalacji poczty pneumatycznej w Wielkopolskim Centrum Specjalistycznym</w:t>
      </w:r>
      <w:r w:rsidR="007162A5">
        <w:rPr>
          <w:rFonts w:ascii="Garamond" w:hAnsi="Garamond" w:cs="Arial"/>
          <w:color w:val="000000" w:themeColor="text1"/>
          <w:sz w:val="22"/>
          <w:szCs w:val="22"/>
        </w:rPr>
        <w:t xml:space="preserve"> stanowiącym </w:t>
      </w:r>
      <w:r w:rsidR="00366189">
        <w:rPr>
          <w:rFonts w:ascii="Garamond" w:hAnsi="Garamond" w:cs="Arial"/>
          <w:color w:val="000000" w:themeColor="text1"/>
          <w:sz w:val="22"/>
          <w:szCs w:val="22"/>
        </w:rPr>
        <w:t>jednostkę</w:t>
      </w:r>
      <w:r w:rsidR="007162A5">
        <w:rPr>
          <w:rFonts w:ascii="Garamond" w:hAnsi="Garamond" w:cs="Arial"/>
          <w:color w:val="000000" w:themeColor="text1"/>
          <w:sz w:val="22"/>
          <w:szCs w:val="22"/>
        </w:rPr>
        <w:t xml:space="preserve"> organizacyjna Zamawiającego</w:t>
      </w:r>
      <w:r w:rsidR="00D30E12">
        <w:rPr>
          <w:rFonts w:ascii="Garamond" w:hAnsi="Garamond" w:cs="Arial"/>
          <w:color w:val="000000" w:themeColor="text1"/>
          <w:sz w:val="22"/>
          <w:szCs w:val="22"/>
        </w:rPr>
        <w:t>, w zakresie oraz na warunkach wskazanych w</w:t>
      </w:r>
      <w:r w:rsidR="005015E0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 xml:space="preserve">zał. nr 2 do SWZ - Opis przedmiotu zamówienia </w:t>
      </w:r>
      <w:r w:rsidR="00CA75D8" w:rsidRPr="00717547">
        <w:rPr>
          <w:rFonts w:ascii="Garamond" w:hAnsi="Garamond" w:cs="Arial"/>
          <w:color w:val="000000" w:themeColor="text1"/>
          <w:sz w:val="22"/>
          <w:szCs w:val="22"/>
        </w:rPr>
        <w:t>(zwany dalej OPZ),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w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 xml:space="preserve">zał. nr 3 do SWZ - Opis techniczny oraz w zał. nr 4 do SWZ - Projekt koncepcyjny. </w:t>
      </w:r>
      <w:r w:rsidR="000F4B0D">
        <w:rPr>
          <w:rFonts w:ascii="Garamond" w:hAnsi="Garamond" w:cs="Arial"/>
          <w:color w:val="000000" w:themeColor="text1"/>
          <w:sz w:val="22"/>
          <w:szCs w:val="22"/>
        </w:rPr>
        <w:t xml:space="preserve">Szczegółowy </w:t>
      </w:r>
      <w:r w:rsidR="0090592E">
        <w:rPr>
          <w:rFonts w:ascii="Garamond" w:hAnsi="Garamond" w:cs="Arial"/>
          <w:color w:val="000000" w:themeColor="text1"/>
          <w:sz w:val="22"/>
          <w:szCs w:val="22"/>
        </w:rPr>
        <w:t>zakres zobowiązania Wykonawcy określa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>ją dokumenty wskazane w tym punkcie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>, któr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stanowią 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>integralną częś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>ć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umowy. </w:t>
      </w:r>
    </w:p>
    <w:p w14:paraId="6FBD856C" w14:textId="42E31AEC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zrealizowania wszelkich świadczeń pomocniczych, które </w:t>
      </w:r>
      <w:r w:rsidR="00946D37">
        <w:rPr>
          <w:rFonts w:ascii="Garamond" w:hAnsi="Garamond" w:cs="Arial"/>
          <w:color w:val="000000" w:themeColor="text1"/>
          <w:sz w:val="22"/>
          <w:szCs w:val="22"/>
        </w:rPr>
        <w:t>są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wymagane dla osiągnięcia przedmiotu umowy</w:t>
      </w:r>
      <w:r w:rsidR="00A00678">
        <w:rPr>
          <w:rFonts w:ascii="Garamond" w:hAnsi="Garamond" w:cs="Arial"/>
          <w:color w:val="000000" w:themeColor="text1"/>
          <w:sz w:val="22"/>
          <w:szCs w:val="22"/>
        </w:rPr>
        <w:t xml:space="preserve">, w tym dokonanie wszelkich robót instalacyjnych, montażowych, budowlanych, zabezpieczających </w:t>
      </w:r>
      <w:proofErr w:type="spellStart"/>
      <w:r w:rsidR="00A00678">
        <w:rPr>
          <w:rFonts w:ascii="Garamond" w:hAnsi="Garamond" w:cs="Arial"/>
          <w:color w:val="000000" w:themeColor="text1"/>
          <w:sz w:val="22"/>
          <w:szCs w:val="22"/>
        </w:rPr>
        <w:t>itp</w:t>
      </w:r>
      <w:proofErr w:type="spellEnd"/>
      <w:r w:rsidR="00047146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B64E13">
        <w:rPr>
          <w:rFonts w:ascii="Garamond" w:hAnsi="Garamond" w:cs="Arial"/>
          <w:color w:val="000000" w:themeColor="text1"/>
          <w:sz w:val="22"/>
          <w:szCs w:val="22"/>
        </w:rPr>
        <w:t xml:space="preserve"> a także uzyskanie wszelkich zgód i decyzji/zgłoszeń </w:t>
      </w:r>
      <w:r w:rsidR="00DC77B1">
        <w:rPr>
          <w:rFonts w:ascii="Garamond" w:hAnsi="Garamond" w:cs="Arial"/>
          <w:color w:val="000000" w:themeColor="text1"/>
          <w:sz w:val="22"/>
          <w:szCs w:val="22"/>
        </w:rPr>
        <w:t xml:space="preserve">od odpowiednich organów administracyjnych, jeśli będzie to wymagane dla uzyskania finalnego rezultatu jakim jest możliwość </w:t>
      </w:r>
      <w:r w:rsidR="00946D37">
        <w:rPr>
          <w:rFonts w:ascii="Garamond" w:hAnsi="Garamond" w:cs="Arial"/>
          <w:color w:val="000000" w:themeColor="text1"/>
          <w:sz w:val="22"/>
          <w:szCs w:val="22"/>
        </w:rPr>
        <w:t>użytkowania</w:t>
      </w:r>
      <w:r w:rsidR="00DC77B1">
        <w:rPr>
          <w:rFonts w:ascii="Garamond" w:hAnsi="Garamond" w:cs="Arial"/>
          <w:color w:val="000000" w:themeColor="text1"/>
          <w:sz w:val="22"/>
          <w:szCs w:val="22"/>
        </w:rPr>
        <w:t xml:space="preserve"> poczty pneumatycznej.</w:t>
      </w:r>
    </w:p>
    <w:p w14:paraId="1B28CBB9" w14:textId="3E890280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547379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3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7C2BB7A5" w14:textId="2A6844FE" w:rsidR="00047146" w:rsidRDefault="0004714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Posiada widzę i doświadczenie w zakresie realizacji przedmiotu umowy;</w:t>
      </w:r>
    </w:p>
    <w:p w14:paraId="5B038F68" w14:textId="113E3835" w:rsidR="00C27F34" w:rsidRPr="006124B0" w:rsidRDefault="0004714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Dostarczane urządzenia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77B1">
        <w:rPr>
          <w:rFonts w:ascii="Garamond" w:hAnsi="Garamond" w:cs="Arial"/>
          <w:color w:val="000000" w:themeColor="text1"/>
          <w:sz w:val="22"/>
          <w:szCs w:val="22"/>
        </w:rPr>
        <w:t>poczty pneumatycznej, jak i p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oszczególne elementy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spełnia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ją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52BB1F08" w14:textId="31D03C37" w:rsidR="00F15E23" w:rsidRPr="006124B0" w:rsidRDefault="009D107C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Jest wykonawcy wiadomym, że wszelkie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prace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będą wykonywane w obiekcie czynnym szpitalnym, w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związku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z tym wykonanie prac jest w stanie zrealizować w sposób, nie wyłączający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możliwości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świadczenia usług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przez Zamawiającego w dotychczasowym zakresie (bez wyłączania/zawieszania działalności poszczególnych oddziałów)</w:t>
      </w:r>
    </w:p>
    <w:p w14:paraId="0FCA2780" w14:textId="49661BDC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595A0F5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116666A8" w14:textId="07772290" w:rsidR="00F00C83" w:rsidRPr="00946D37" w:rsidRDefault="00F00C83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Wykonawca </w:t>
      </w:r>
      <w:r w:rsidR="00146E5C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się do wykonania przedmiotu umowy, </w:t>
      </w:r>
      <w:r w:rsidRPr="00946D37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w terminie do </w:t>
      </w:r>
      <w:r w:rsidR="00BE0F96">
        <w:rPr>
          <w:rFonts w:ascii="Garamond" w:hAnsi="Garamond" w:cs="Arial"/>
          <w:b/>
          <w:bCs/>
          <w:color w:val="000000" w:themeColor="text1"/>
          <w:sz w:val="22"/>
          <w:szCs w:val="22"/>
        </w:rPr>
        <w:t>dnia 17 grudnia 2024 roku</w:t>
      </w:r>
      <w:r w:rsidRPr="00946D37">
        <w:rPr>
          <w:rFonts w:ascii="Garamond" w:hAnsi="Garamond" w:cs="Arial"/>
          <w:b/>
          <w:bCs/>
          <w:color w:val="000000" w:themeColor="text1"/>
          <w:sz w:val="22"/>
          <w:szCs w:val="22"/>
        </w:rPr>
        <w:t>.</w:t>
      </w:r>
    </w:p>
    <w:p w14:paraId="3353CAF0" w14:textId="52761C5F" w:rsidR="00357909" w:rsidRDefault="000E406B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 się do dokonania odbior</w:t>
      </w:r>
      <w:r w:rsidR="007D48AD">
        <w:rPr>
          <w:rFonts w:ascii="Garamond" w:hAnsi="Garamond" w:cs="Arial"/>
          <w:color w:val="000000" w:themeColor="text1"/>
          <w:sz w:val="22"/>
          <w:szCs w:val="22"/>
        </w:rPr>
        <w:t>u końcowego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430939">
        <w:rPr>
          <w:rFonts w:ascii="Garamond" w:hAnsi="Garamond" w:cs="Arial"/>
          <w:color w:val="000000" w:themeColor="text1"/>
          <w:sz w:val="22"/>
          <w:szCs w:val="22"/>
        </w:rPr>
        <w:t>który obejmować będzie</w:t>
      </w:r>
      <w:r w:rsidR="0076227D">
        <w:rPr>
          <w:rFonts w:ascii="Garamond" w:hAnsi="Garamond" w:cs="Arial"/>
          <w:color w:val="000000" w:themeColor="text1"/>
          <w:sz w:val="22"/>
          <w:szCs w:val="22"/>
        </w:rPr>
        <w:t xml:space="preserve"> wszelkie prace, poza pełnieniem </w:t>
      </w:r>
      <w:r w:rsidR="00A5781C">
        <w:rPr>
          <w:rFonts w:ascii="Garamond" w:hAnsi="Garamond" w:cs="Arial"/>
          <w:color w:val="000000" w:themeColor="text1"/>
          <w:sz w:val="22"/>
          <w:szCs w:val="22"/>
        </w:rPr>
        <w:t>obowiązków gwarancyjnych</w:t>
      </w:r>
      <w:r w:rsidR="000D49CC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>
        <w:rPr>
          <w:rFonts w:ascii="Garamond" w:hAnsi="Garamond" w:cs="Arial"/>
          <w:color w:val="000000" w:themeColor="text1"/>
          <w:sz w:val="22"/>
          <w:szCs w:val="22"/>
        </w:rPr>
        <w:t>14 dni od daty zgłoszenia Zamawiającemu gotowości do odbiorów</w:t>
      </w:r>
      <w:r w:rsidR="00571AEE">
        <w:rPr>
          <w:rFonts w:ascii="Garamond" w:hAnsi="Garamond" w:cs="Arial"/>
          <w:color w:val="000000" w:themeColor="text1"/>
          <w:sz w:val="22"/>
          <w:szCs w:val="22"/>
        </w:rPr>
        <w:t xml:space="preserve"> i dostarczeniu stosownej dokumentacji 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>(</w:t>
      </w:r>
      <w:r w:rsidR="0030686B">
        <w:rPr>
          <w:rFonts w:ascii="Garamond" w:hAnsi="Garamond" w:cs="Arial"/>
          <w:color w:val="000000" w:themeColor="text1"/>
          <w:sz w:val="22"/>
          <w:szCs w:val="22"/>
        </w:rPr>
        <w:t>dokumentacja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 xml:space="preserve"> techniczna</w:t>
      </w:r>
      <w:r w:rsidR="00A5781C">
        <w:rPr>
          <w:rFonts w:ascii="Garamond" w:hAnsi="Garamond" w:cs="Arial"/>
          <w:color w:val="000000" w:themeColor="text1"/>
          <w:sz w:val="22"/>
          <w:szCs w:val="22"/>
        </w:rPr>
        <w:t>, powykonawcza</w:t>
      </w:r>
      <w:r w:rsidR="00A01C4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46E5C">
        <w:rPr>
          <w:rFonts w:ascii="Garamond" w:hAnsi="Garamond" w:cs="Arial"/>
          <w:color w:val="000000" w:themeColor="text1"/>
          <w:sz w:val="22"/>
          <w:szCs w:val="22"/>
        </w:rPr>
        <w:t xml:space="preserve"> dokumentacja dotycząca czynności konserwacyjnych</w:t>
      </w:r>
      <w:r w:rsidR="00DD7624">
        <w:rPr>
          <w:rFonts w:ascii="Garamond" w:hAnsi="Garamond" w:cs="Arial"/>
          <w:color w:val="000000" w:themeColor="text1"/>
          <w:sz w:val="22"/>
          <w:szCs w:val="22"/>
        </w:rPr>
        <w:t>, terminów i zakresu przeglądów,</w:t>
      </w:r>
      <w:r w:rsidR="00A01C40">
        <w:rPr>
          <w:rFonts w:ascii="Garamond" w:hAnsi="Garamond" w:cs="Arial"/>
          <w:color w:val="000000" w:themeColor="text1"/>
          <w:sz w:val="22"/>
          <w:szCs w:val="22"/>
        </w:rPr>
        <w:t xml:space="preserve"> decyzje administracyjne jeśli wymagane, protokoły szkoleń</w:t>
      </w:r>
      <w:r w:rsidR="00925519">
        <w:rPr>
          <w:rFonts w:ascii="Garamond" w:hAnsi="Garamond" w:cs="Arial"/>
          <w:color w:val="000000" w:themeColor="text1"/>
          <w:sz w:val="22"/>
          <w:szCs w:val="22"/>
        </w:rPr>
        <w:t>, protokoły prób i rozruchów itp.)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9E775F7" w14:textId="7EB8382E" w:rsidR="001D3C20" w:rsidRDefault="00C67045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Zamawiający może 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>przerwać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czynności odbioru, jeżeli w trakcie ich trwania okaże się, że </w:t>
      </w:r>
      <w:r w:rsidR="00706D7E">
        <w:rPr>
          <w:rFonts w:ascii="Garamond" w:hAnsi="Garamond" w:cs="Arial"/>
          <w:color w:val="000000" w:themeColor="text1"/>
          <w:sz w:val="22"/>
          <w:szCs w:val="22"/>
        </w:rPr>
        <w:t xml:space="preserve">w wykonanym przedmiocie umowy zostały ujawnione wady uniemożliwiające lub utrudniające możliwość korzystania z urządzeń </w:t>
      </w:r>
      <w:r w:rsidR="004C6D88">
        <w:rPr>
          <w:rFonts w:ascii="Garamond" w:hAnsi="Garamond" w:cs="Arial"/>
          <w:color w:val="000000" w:themeColor="text1"/>
          <w:sz w:val="22"/>
          <w:szCs w:val="22"/>
        </w:rPr>
        <w:t xml:space="preserve">lub nie 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>zostały</w:t>
      </w:r>
      <w:r w:rsidR="004C6D88">
        <w:rPr>
          <w:rFonts w:ascii="Garamond" w:hAnsi="Garamond" w:cs="Arial"/>
          <w:color w:val="000000" w:themeColor="text1"/>
          <w:sz w:val="22"/>
          <w:szCs w:val="22"/>
        </w:rPr>
        <w:t xml:space="preserve"> wykonane prace pomocnicze zgodnie z OPZ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oraz zał. nr 3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>Opis techniczny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i zał. nr 4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>Projekt koncepcyjny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do SWZ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 xml:space="preserve">. W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pozostałym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 xml:space="preserve"> przypadku dokona</w:t>
      </w:r>
      <w:r w:rsidR="00D34D45">
        <w:rPr>
          <w:rFonts w:ascii="Garamond" w:hAnsi="Garamond" w:cs="Arial"/>
          <w:color w:val="000000" w:themeColor="text1"/>
          <w:sz w:val="22"/>
          <w:szCs w:val="22"/>
        </w:rPr>
        <w:t xml:space="preserve"> odbioru a w przypadku występowania nieistotnych niedokładności w wykonaniu przedmiotu umowy, Wykonawca zostanie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zobowiązany</w:t>
      </w:r>
      <w:r w:rsidR="00D34D45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poprawienia ich wykonania w określonym terminie.</w:t>
      </w:r>
    </w:p>
    <w:p w14:paraId="52708BAA" w14:textId="08F4C221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1D8CB6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bookmarkStart w:id="1" w:name="_Hlk136496738"/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946D37">
        <w:rPr>
          <w:rFonts w:ascii="Garamond" w:hAnsi="Garamond" w:cs="Arial"/>
          <w:b/>
          <w:bCs/>
          <w:color w:val="000000" w:themeColor="text1"/>
          <w:sz w:val="22"/>
          <w:szCs w:val="22"/>
          <w:highlight w:val="yellow"/>
        </w:rPr>
        <w:t>______________</w:t>
      </w:r>
      <w:r w:rsidR="00940F35" w:rsidRPr="00946D37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5B33BE" w:rsidRPr="00946D37">
        <w:rPr>
          <w:rFonts w:ascii="Garamond" w:hAnsi="Garamond" w:cs="Arial"/>
          <w:b/>
          <w:bCs/>
          <w:color w:val="000000" w:themeColor="text1"/>
          <w:sz w:val="22"/>
          <w:szCs w:val="22"/>
        </w:rPr>
        <w:t>zł brutto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883799">
        <w:rPr>
          <w:rFonts w:ascii="Garamond" w:hAnsi="Garamond" w:cs="Arial"/>
          <w:color w:val="000000" w:themeColor="text1"/>
          <w:sz w:val="22"/>
          <w:szCs w:val="22"/>
        </w:rPr>
        <w:t xml:space="preserve"> – wynagrodzenie ryczałtowe</w:t>
      </w:r>
      <w:r w:rsidR="00E51389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bookmarkEnd w:id="1"/>
    <w:p w14:paraId="379299E8" w14:textId="7E16EF9C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</w:t>
      </w:r>
      <w:r w:rsidRPr="007003BC">
        <w:rPr>
          <w:rFonts w:ascii="Garamond" w:hAnsi="Garamond"/>
          <w:color w:val="000000" w:themeColor="text1"/>
          <w:sz w:val="22"/>
          <w:szCs w:val="22"/>
        </w:rPr>
        <w:t>(na adres mailowy</w:t>
      </w:r>
      <w:r w:rsidR="007003BC">
        <w:rPr>
          <w:rFonts w:ascii="Garamond" w:hAnsi="Garamond"/>
          <w:color w:val="000000" w:themeColor="text1"/>
          <w:sz w:val="22"/>
          <w:szCs w:val="22"/>
        </w:rPr>
        <w:t xml:space="preserve"> </w:t>
      </w:r>
      <w:hyperlink r:id="rId8" w:history="1">
        <w:r w:rsidR="007003BC" w:rsidRPr="005C3F4C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7A7314">
        <w:rPr>
          <w:rFonts w:ascii="Garamond" w:hAnsi="Garamond"/>
          <w:color w:val="000000" w:themeColor="text1"/>
          <w:sz w:val="22"/>
          <w:szCs w:val="22"/>
        </w:rPr>
        <w:t>).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5C197D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nie może bez pisemnej zgody, pod rygorem nieważności, Zamawiającego przenosić wierzytelności wynikających z niniejszej umowy na osobę trzecią, (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24314A54" w14:textId="4B322479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8F1C8B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="002D7FB7">
        <w:rPr>
          <w:rFonts w:ascii="Garamond" w:hAnsi="Garamond"/>
          <w:color w:val="000000" w:themeColor="text1"/>
          <w:sz w:val="22"/>
          <w:szCs w:val="22"/>
        </w:rPr>
        <w:t>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E69C3FE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547379">
        <w:rPr>
          <w:rFonts w:ascii="Garamond" w:hAnsi="Garamond" w:cs="Calibri Light"/>
          <w:b/>
          <w:color w:val="000000" w:themeColor="text1"/>
          <w:sz w:val="22"/>
          <w:szCs w:val="22"/>
        </w:rPr>
        <w:t>6</w:t>
      </w:r>
    </w:p>
    <w:p w14:paraId="461C702C" w14:textId="481D7E0A" w:rsidR="00940F35" w:rsidRPr="006124B0" w:rsidRDefault="002D7FB7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lastRenderedPageBreak/>
        <w:t>GWARANCJA</w:t>
      </w:r>
    </w:p>
    <w:p w14:paraId="062506EE" w14:textId="1088A2DF" w:rsidR="00542C23" w:rsidRPr="00946D37" w:rsidRDefault="002D7FB7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  <w:highlight w:val="yellow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Na wykonany przedmiot umowy, Wykonawca udziela </w:t>
      </w:r>
      <w:r w:rsidR="00946D37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946D37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  <w:r w:rsidR="00542C23">
        <w:rPr>
          <w:rFonts w:ascii="Garamond" w:hAnsi="Garamond" w:cs="Calibri Light"/>
          <w:color w:val="000000" w:themeColor="text1"/>
          <w:sz w:val="22"/>
          <w:szCs w:val="22"/>
        </w:rPr>
        <w:t>miesięcznej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gwarancji jakości</w:t>
      </w:r>
      <w:r w:rsidR="00946D37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946D37" w:rsidRPr="00946D37">
        <w:rPr>
          <w:rFonts w:ascii="Garamond" w:hAnsi="Garamond" w:cs="Calibri Light"/>
          <w:i/>
          <w:iCs/>
          <w:color w:val="000000" w:themeColor="text1"/>
          <w:sz w:val="22"/>
          <w:szCs w:val="22"/>
          <w:highlight w:val="yellow"/>
        </w:rPr>
        <w:t>(zgodnie z</w:t>
      </w:r>
      <w:r w:rsidR="00946D37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 xml:space="preserve"> </w:t>
      </w:r>
      <w:r w:rsidR="00946D37" w:rsidRPr="00946D37">
        <w:rPr>
          <w:rFonts w:ascii="Garamond" w:hAnsi="Garamond" w:cs="Calibri Light"/>
          <w:i/>
          <w:iCs/>
          <w:color w:val="000000" w:themeColor="text1"/>
          <w:sz w:val="22"/>
          <w:szCs w:val="22"/>
          <w:highlight w:val="yellow"/>
        </w:rPr>
        <w:t>zadeklarowanym w K-3 terminem gwarancji)</w:t>
      </w:r>
      <w:r w:rsidR="00542C23" w:rsidRPr="00946D37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.</w:t>
      </w:r>
    </w:p>
    <w:p w14:paraId="43EE9DE9" w14:textId="77777777" w:rsidR="00542C23" w:rsidRDefault="00542C23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Bieg terminu gwarancji rozpoczyna się po dniu dokonania odbioru końcowego przedmiotu umowy.</w:t>
      </w:r>
    </w:p>
    <w:p w14:paraId="4C080F51" w14:textId="3A01B06C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jakościowych w każdym czasie trwania </w:t>
      </w:r>
      <w:r w:rsidR="007741A5">
        <w:rPr>
          <w:rFonts w:ascii="Garamond" w:hAnsi="Garamond" w:cs="Calibri Light"/>
          <w:color w:val="000000" w:themeColor="text1"/>
          <w:sz w:val="22"/>
          <w:szCs w:val="22"/>
        </w:rPr>
        <w:t>okresu</w:t>
      </w:r>
      <w:r w:rsidR="00DE0877">
        <w:rPr>
          <w:rFonts w:ascii="Garamond" w:hAnsi="Garamond" w:cs="Calibri Light"/>
          <w:color w:val="000000" w:themeColor="text1"/>
          <w:sz w:val="22"/>
          <w:szCs w:val="22"/>
        </w:rPr>
        <w:t xml:space="preserve"> gwarancji.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Reklamacje można złożyć drogą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mailową na adres </w:t>
      </w:r>
      <w:bookmarkStart w:id="3" w:name="_Hlk168993282"/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7741A5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  <w:bookmarkEnd w:id="3"/>
      <w:r w:rsidR="007741A5">
        <w:rPr>
          <w:rFonts w:ascii="Garamond" w:hAnsi="Garamond" w:cs="Calibri Light"/>
          <w:color w:val="000000" w:themeColor="text1"/>
          <w:sz w:val="22"/>
          <w:szCs w:val="22"/>
        </w:rPr>
        <w:t>Naprawy gwarancyjne będą wykonywane w terminie do 3 dni roboczych</w:t>
      </w:r>
      <w:r w:rsidR="00674557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E0C5D58" w14:textId="2888E5E6" w:rsidR="00D25EEC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</w:t>
      </w:r>
      <w:r w:rsidR="00D163F1" w:rsidRPr="006124B0">
        <w:rPr>
          <w:rFonts w:ascii="Garamond" w:hAnsi="Garamond" w:cs="Calibri Light"/>
          <w:color w:val="000000" w:themeColor="text1"/>
          <w:sz w:val="22"/>
          <w:szCs w:val="22"/>
        </w:rPr>
        <w:t>z</w:t>
      </w:r>
      <w:r w:rsidR="00D163F1">
        <w:rPr>
          <w:rFonts w:ascii="Garamond" w:hAnsi="Garamond" w:cs="Calibri Light"/>
          <w:color w:val="000000" w:themeColor="text1"/>
          <w:sz w:val="22"/>
          <w:szCs w:val="22"/>
        </w:rPr>
        <w:t>lecić</w:t>
      </w:r>
      <w:r w:rsidR="00674557">
        <w:rPr>
          <w:rFonts w:ascii="Garamond" w:hAnsi="Garamond" w:cs="Calibri Light"/>
          <w:color w:val="000000" w:themeColor="text1"/>
          <w:sz w:val="22"/>
          <w:szCs w:val="22"/>
        </w:rPr>
        <w:t xml:space="preserve"> naprawy podmiotowi trzeciemu, </w:t>
      </w:r>
      <w:r w:rsidR="00D25EEC">
        <w:rPr>
          <w:rFonts w:ascii="Garamond" w:hAnsi="Garamond" w:cs="Calibri Light"/>
          <w:color w:val="000000" w:themeColor="text1"/>
          <w:sz w:val="22"/>
          <w:szCs w:val="22"/>
        </w:rPr>
        <w:t>a W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ykonawca pokryje wszystkie koszty </w:t>
      </w:r>
      <w:r w:rsidR="00D25EEC">
        <w:rPr>
          <w:rFonts w:ascii="Garamond" w:hAnsi="Garamond" w:cs="Calibri Light"/>
          <w:color w:val="000000" w:themeColor="text1"/>
          <w:sz w:val="22"/>
          <w:szCs w:val="22"/>
        </w:rPr>
        <w:t>napraw zaniechanych przez Wykonawcę, a wykonanych przez podmiot trzeci.</w:t>
      </w:r>
    </w:p>
    <w:p w14:paraId="68E6CF3A" w14:textId="6D8D7D8F" w:rsidR="00EB321A" w:rsidRDefault="00EB321A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na obowiązek wykonywania przez </w:t>
      </w:r>
      <w:r w:rsidR="00D163F1">
        <w:rPr>
          <w:rFonts w:ascii="Garamond" w:hAnsi="Garamond" w:cs="Calibri Light"/>
          <w:color w:val="000000" w:themeColor="text1"/>
          <w:sz w:val="22"/>
          <w:szCs w:val="22"/>
        </w:rPr>
        <w:t>Wykonawcę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w okresie gwarancji wszelkich czynności konserwacyjnych</w:t>
      </w:r>
      <w:r w:rsidR="002F3A03">
        <w:rPr>
          <w:rFonts w:ascii="Garamond" w:hAnsi="Garamond" w:cs="Calibri Light"/>
          <w:color w:val="000000" w:themeColor="text1"/>
          <w:sz w:val="22"/>
          <w:szCs w:val="22"/>
        </w:rPr>
        <w:t>, czyszczenia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oraz czynności serwisowych, </w:t>
      </w:r>
      <w:r w:rsidR="002F3A03">
        <w:rPr>
          <w:rFonts w:ascii="Garamond" w:hAnsi="Garamond" w:cs="Calibri Light"/>
          <w:color w:val="000000" w:themeColor="text1"/>
          <w:sz w:val="22"/>
          <w:szCs w:val="22"/>
        </w:rPr>
        <w:t xml:space="preserve">wymaganych dla należytego </w:t>
      </w:r>
      <w:r w:rsidR="00F270E2">
        <w:rPr>
          <w:rFonts w:ascii="Garamond" w:hAnsi="Garamond" w:cs="Calibri Light"/>
          <w:color w:val="000000" w:themeColor="text1"/>
          <w:sz w:val="22"/>
          <w:szCs w:val="22"/>
        </w:rPr>
        <w:t xml:space="preserve">działania zainstalowanego systemu poczty pneumatycznej. Za rozszerzone obowiązki gwarancyjne, nie będą pobierane żadne dodatkowe opłaty, a </w:t>
      </w:r>
      <w:r w:rsidR="00D163F1">
        <w:rPr>
          <w:rFonts w:ascii="Garamond" w:hAnsi="Garamond" w:cs="Calibri Light"/>
          <w:color w:val="000000" w:themeColor="text1"/>
          <w:sz w:val="22"/>
          <w:szCs w:val="22"/>
        </w:rPr>
        <w:t>Wykonawca ujął te obowiązki w cenie ryczałtowej wskazanej w §5 ust. 1.</w:t>
      </w:r>
    </w:p>
    <w:p w14:paraId="430A5ACA" w14:textId="72724D23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547379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7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068312C" w14:textId="77777777" w:rsidR="001C0497" w:rsidRDefault="00E85D59" w:rsidP="00F54E4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17D80652" w14:textId="5AC44117" w:rsidR="00F2013D" w:rsidRPr="001C0497" w:rsidRDefault="00395F2D" w:rsidP="00F54E4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C0497">
        <w:rPr>
          <w:rFonts w:ascii="Garamond" w:hAnsi="Garamond" w:cs="Calibri Light"/>
          <w:color w:val="000000" w:themeColor="text1"/>
          <w:sz w:val="22"/>
          <w:szCs w:val="22"/>
        </w:rPr>
        <w:t xml:space="preserve">Wykonawca zobowiązuje się na własny koszt do oznakowania urządzeń danymi umożliwiającymi kontakt całodobowy z pogotowiem </w:t>
      </w:r>
      <w:r w:rsidR="0072145A">
        <w:rPr>
          <w:rFonts w:ascii="Garamond" w:hAnsi="Garamond" w:cs="Calibri Light"/>
          <w:color w:val="000000" w:themeColor="text1"/>
          <w:sz w:val="22"/>
          <w:szCs w:val="22"/>
        </w:rPr>
        <w:t>serwisowym</w:t>
      </w:r>
      <w:r w:rsidRPr="001C0497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7357C7C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8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B5C6865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131DB09A" w14:textId="5E0B8842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750CC97A" w14:textId="7B772C8E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6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069A3CBE" w14:textId="77777777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618FC65" w14:textId="53083AC2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53CE60A5" w14:textId="19E70AE5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Termin płatności</w:t>
      </w:r>
      <w:r w:rsidR="006D6673">
        <w:rPr>
          <w:rFonts w:ascii="Garamond" w:hAnsi="Garamond"/>
          <w:color w:val="000000" w:themeColor="text1"/>
          <w:sz w:val="22"/>
          <w:szCs w:val="22"/>
        </w:rPr>
        <w:t>, zasad płatności, a także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Obniżenie ceny</w:t>
      </w:r>
      <w:r w:rsidR="000009FA">
        <w:rPr>
          <w:rFonts w:ascii="Garamond" w:hAnsi="Garamond"/>
          <w:color w:val="000000" w:themeColor="text1"/>
          <w:sz w:val="22"/>
          <w:szCs w:val="22"/>
        </w:rPr>
        <w:t xml:space="preserve">.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DDB2FE8" w14:textId="4DB5E518" w:rsidR="00F21925" w:rsidRPr="006124B0" w:rsidRDefault="00B357A2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W</w:t>
      </w:r>
      <w:r w:rsidR="00F21925" w:rsidRPr="006124B0">
        <w:rPr>
          <w:rFonts w:ascii="Garamond" w:hAnsi="Garamond"/>
          <w:color w:val="000000" w:themeColor="text1"/>
          <w:sz w:val="22"/>
          <w:szCs w:val="22"/>
        </w:rPr>
        <w:t>prowadzenia do sprzedaży przez wykonawcę produktu zmodyfikowanego / udoskonalonego;</w:t>
      </w:r>
    </w:p>
    <w:p w14:paraId="0CC9BA6A" w14:textId="5622B983" w:rsidR="00494A7F" w:rsidRPr="006124B0" w:rsidRDefault="00F21925" w:rsidP="00946D37">
      <w:pPr>
        <w:numPr>
          <w:ilvl w:val="0"/>
          <w:numId w:val="9"/>
        </w:numPr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20133F9" w14:textId="0D33B0BB" w:rsidR="00494A7F" w:rsidRPr="006124B0" w:rsidRDefault="00F21925" w:rsidP="00946D37">
      <w:pPr>
        <w:numPr>
          <w:ilvl w:val="0"/>
          <w:numId w:val="9"/>
        </w:numPr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333AB86" w14:textId="130FBD1E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20482C3E" w14:textId="50820C11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</w:t>
      </w:r>
      <w:r w:rsidR="00683E7F">
        <w:rPr>
          <w:rFonts w:ascii="Garamond" w:hAnsi="Garamond"/>
          <w:color w:val="000000" w:themeColor="text1"/>
          <w:sz w:val="22"/>
          <w:szCs w:val="22"/>
          <w:lang w:eastAsia="ar-SA"/>
        </w:rPr>
        <w:t>właściwości opisanych w OPZ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, o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>pis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ie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techniczny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m oraz p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>rojek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cie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koncepcyjny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m </w:t>
      </w:r>
      <w:r w:rsidR="00683E7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(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>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</w:t>
      </w:r>
      <w:r w:rsidR="00E92A9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urządzenia </w:t>
      </w:r>
      <w:r w:rsidR="00FD7762" w:rsidRPr="00FD7762">
        <w:rPr>
          <w:rFonts w:ascii="Garamond" w:hAnsi="Garamond"/>
          <w:sz w:val="22"/>
          <w:szCs w:val="22"/>
          <w:lang w:eastAsia="ar-SA"/>
        </w:rPr>
        <w:t xml:space="preserve">lub inny dokument bądź oświadczenie uwiarygodniające istnienie istotnej okoliczności uprawniającej do dokonania zmiany umowy. </w:t>
      </w:r>
      <w:r w:rsidR="00FD7762" w:rsidRPr="00FD7762">
        <w:rPr>
          <w:rFonts w:ascii="Garamond" w:hAnsi="Garamond"/>
          <w:iCs/>
          <w:sz w:val="22"/>
          <w:szCs w:val="22"/>
        </w:rPr>
        <w:t xml:space="preserve"> </w:t>
      </w:r>
      <w:r w:rsidR="00FD7762" w:rsidRPr="00FD7762">
        <w:rPr>
          <w:rFonts w:ascii="Garamond" w:hAnsi="Garamond"/>
          <w:sz w:val="22"/>
          <w:szCs w:val="22"/>
        </w:rPr>
        <w:t xml:space="preserve"> </w:t>
      </w:r>
    </w:p>
    <w:p w14:paraId="0BD6040B" w14:textId="77777777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E02F02">
      <w:pPr>
        <w:numPr>
          <w:ilvl w:val="0"/>
          <w:numId w:val="9"/>
        </w:numPr>
        <w:spacing w:after="160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49D18C6" w14:textId="32B1A39B" w:rsidR="00F21925" w:rsidRPr="006124B0" w:rsidRDefault="00F21925" w:rsidP="00E02F02">
      <w:pPr>
        <w:numPr>
          <w:ilvl w:val="0"/>
          <w:numId w:val="9"/>
        </w:numPr>
        <w:spacing w:after="160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47936C78" w14:textId="77777777" w:rsidR="00F21925" w:rsidRPr="006124B0" w:rsidRDefault="00F21925" w:rsidP="00E02F02">
      <w:pPr>
        <w:numPr>
          <w:ilvl w:val="0"/>
          <w:numId w:val="35"/>
        </w:numPr>
        <w:suppressAutoHyphens/>
        <w:spacing w:after="120" w:line="276" w:lineRule="auto"/>
        <w:ind w:left="357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7DB506F0" w14:textId="77777777" w:rsidR="00F21925" w:rsidRPr="006124B0" w:rsidRDefault="00F21925" w:rsidP="00E02F02">
      <w:pPr>
        <w:numPr>
          <w:ilvl w:val="0"/>
          <w:numId w:val="35"/>
        </w:numPr>
        <w:suppressAutoHyphens/>
        <w:spacing w:after="120" w:line="276" w:lineRule="auto"/>
        <w:ind w:left="357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4D8331B" w14:textId="77777777" w:rsidR="00F21925" w:rsidRDefault="00F21925" w:rsidP="00E02F02">
      <w:pPr>
        <w:numPr>
          <w:ilvl w:val="0"/>
          <w:numId w:val="35"/>
        </w:numPr>
        <w:suppressAutoHyphens/>
        <w:spacing w:after="120" w:line="276" w:lineRule="auto"/>
        <w:ind w:left="357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80BF255" w14:textId="57138326" w:rsidR="00FD7762" w:rsidRPr="007A7314" w:rsidRDefault="00FD7762" w:rsidP="00E02F02">
      <w:pPr>
        <w:pStyle w:val="Akapitzlist"/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D5C7209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8F7DDD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1DC62C6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EC61774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607E8897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714B05AF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625FBF0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9719921" w14:textId="77777777" w:rsidR="00FD7762" w:rsidRPr="006124B0" w:rsidRDefault="00FD7762" w:rsidP="007A7314">
      <w:pPr>
        <w:suppressAutoHyphens/>
        <w:spacing w:after="160"/>
        <w:ind w:left="700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52D477C" w14:textId="0235AAD1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3219A2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051C2E20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6ED1D0BB" w:rsidR="005543C0" w:rsidRPr="006124B0" w:rsidRDefault="005543C0" w:rsidP="00E02F02">
      <w:pPr>
        <w:numPr>
          <w:ilvl w:val="0"/>
          <w:numId w:val="36"/>
        </w:numPr>
        <w:tabs>
          <w:tab w:val="clear" w:pos="360"/>
          <w:tab w:val="num" w:pos="142"/>
          <w:tab w:val="num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</w:t>
      </w:r>
      <w:r w:rsidR="006F61A0">
        <w:rPr>
          <w:rFonts w:ascii="Garamond" w:hAnsi="Garamond"/>
          <w:color w:val="000000" w:themeColor="text1"/>
          <w:sz w:val="22"/>
          <w:szCs w:val="22"/>
        </w:rPr>
        <w:t xml:space="preserve">wykonaniu </w:t>
      </w:r>
      <w:r w:rsidR="0072381E">
        <w:rPr>
          <w:rFonts w:ascii="Garamond" w:hAnsi="Garamond"/>
          <w:color w:val="000000" w:themeColor="text1"/>
          <w:sz w:val="22"/>
          <w:szCs w:val="22"/>
        </w:rPr>
        <w:t>przedmiotu umowy, Za</w:t>
      </w:r>
      <w:r w:rsidRPr="006124B0">
        <w:rPr>
          <w:rFonts w:ascii="Garamond" w:hAnsi="Garamond"/>
          <w:color w:val="000000" w:themeColor="text1"/>
          <w:sz w:val="22"/>
          <w:szCs w:val="22"/>
        </w:rPr>
        <w:t>mawiając</w:t>
      </w:r>
      <w:r w:rsidR="00D10F98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1C0497">
        <w:rPr>
          <w:rFonts w:ascii="Garamond" w:hAnsi="Garamond"/>
          <w:color w:val="000000" w:themeColor="text1"/>
          <w:sz w:val="22"/>
          <w:szCs w:val="22"/>
        </w:rPr>
        <w:t>500</w:t>
      </w:r>
      <w:r w:rsidR="004B55C3">
        <w:rPr>
          <w:rFonts w:ascii="Garamond" w:hAnsi="Garamond"/>
          <w:color w:val="000000" w:themeColor="text1"/>
          <w:sz w:val="22"/>
          <w:szCs w:val="22"/>
        </w:rPr>
        <w:t>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4B55C3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ponad termin określony umową</w:t>
      </w:r>
      <w:r w:rsidR="001C0497">
        <w:rPr>
          <w:rFonts w:ascii="Garamond" w:hAnsi="Garamond"/>
          <w:color w:val="000000" w:themeColor="text1"/>
          <w:sz w:val="22"/>
          <w:szCs w:val="22"/>
        </w:rPr>
        <w:t>.</w:t>
      </w:r>
    </w:p>
    <w:p w14:paraId="765AF5DC" w14:textId="116AED7B" w:rsidR="00C3739A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1F43E4">
        <w:rPr>
          <w:rFonts w:ascii="Garamond" w:hAnsi="Garamond"/>
          <w:color w:val="000000" w:themeColor="text1"/>
          <w:sz w:val="22"/>
          <w:szCs w:val="22"/>
        </w:rPr>
        <w:t xml:space="preserve">wykonaniu naprawy gwarancyjnej,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naliczyć Wykonawcy karę umowna w wysokości </w:t>
      </w:r>
      <w:r w:rsidR="001C0497">
        <w:rPr>
          <w:rFonts w:ascii="Garamond" w:hAnsi="Garamond"/>
          <w:color w:val="000000" w:themeColor="text1"/>
          <w:sz w:val="22"/>
          <w:szCs w:val="22"/>
        </w:rPr>
        <w:t>500</w:t>
      </w:r>
      <w:r w:rsidR="00CE5FF3">
        <w:rPr>
          <w:rFonts w:ascii="Garamond" w:hAnsi="Garamond"/>
          <w:color w:val="000000" w:themeColor="text1"/>
          <w:sz w:val="22"/>
          <w:szCs w:val="22"/>
        </w:rPr>
        <w:t xml:space="preserve">,00 zł, </w:t>
      </w:r>
      <w:r w:rsidR="00C3739A">
        <w:rPr>
          <w:rFonts w:ascii="Garamond" w:hAnsi="Garamond"/>
          <w:color w:val="000000" w:themeColor="text1"/>
          <w:sz w:val="22"/>
          <w:szCs w:val="22"/>
        </w:rPr>
        <w:t xml:space="preserve">za każdy dzień zwłoki w </w:t>
      </w:r>
      <w:r w:rsidR="007743F8">
        <w:rPr>
          <w:rFonts w:ascii="Garamond" w:hAnsi="Garamond"/>
          <w:color w:val="000000" w:themeColor="text1"/>
          <w:sz w:val="22"/>
          <w:szCs w:val="22"/>
        </w:rPr>
        <w:t>wykonaniu</w:t>
      </w:r>
      <w:r w:rsidR="00C3739A">
        <w:rPr>
          <w:rFonts w:ascii="Garamond" w:hAnsi="Garamond"/>
          <w:color w:val="000000" w:themeColor="text1"/>
          <w:sz w:val="22"/>
          <w:szCs w:val="22"/>
        </w:rPr>
        <w:t xml:space="preserve"> naprawy gwarancyjnej.</w:t>
      </w:r>
    </w:p>
    <w:p w14:paraId="2ABC9D89" w14:textId="6C78D66F" w:rsidR="008E19D2" w:rsidRDefault="008E19D2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 xml:space="preserve">W przypadku nienależytego wykonania usługi </w:t>
      </w:r>
      <w:r w:rsidR="009041B0">
        <w:rPr>
          <w:rFonts w:ascii="Garamond" w:hAnsi="Garamond"/>
          <w:color w:val="000000" w:themeColor="text1"/>
          <w:sz w:val="22"/>
          <w:szCs w:val="22"/>
        </w:rPr>
        <w:t xml:space="preserve">konserwacyjnej lub </w:t>
      </w:r>
      <w:r w:rsidR="000645BE">
        <w:rPr>
          <w:rFonts w:ascii="Garamond" w:hAnsi="Garamond"/>
          <w:color w:val="000000" w:themeColor="text1"/>
          <w:sz w:val="22"/>
          <w:szCs w:val="22"/>
        </w:rPr>
        <w:t>jej nie wykonania</w:t>
      </w:r>
      <w:r w:rsidR="009041B0">
        <w:rPr>
          <w:rFonts w:ascii="Garamond" w:hAnsi="Garamond"/>
          <w:color w:val="000000" w:themeColor="text1"/>
          <w:sz w:val="22"/>
          <w:szCs w:val="22"/>
        </w:rPr>
        <w:t xml:space="preserve"> (</w:t>
      </w:r>
      <w:r w:rsidR="000645BE">
        <w:rPr>
          <w:rFonts w:ascii="Garamond" w:hAnsi="Garamond"/>
          <w:color w:val="000000" w:themeColor="text1"/>
          <w:sz w:val="22"/>
          <w:szCs w:val="22"/>
        </w:rPr>
        <w:t>rozszerzone</w:t>
      </w:r>
      <w:r w:rsidR="009041B0">
        <w:rPr>
          <w:rFonts w:ascii="Garamond" w:hAnsi="Garamond"/>
          <w:color w:val="000000" w:themeColor="text1"/>
          <w:sz w:val="22"/>
          <w:szCs w:val="22"/>
        </w:rPr>
        <w:t xml:space="preserve"> obowiązku gwarancyjne) </w:t>
      </w:r>
      <w:r>
        <w:rPr>
          <w:rFonts w:ascii="Garamond" w:hAnsi="Garamond"/>
          <w:color w:val="000000" w:themeColor="text1"/>
          <w:sz w:val="22"/>
          <w:szCs w:val="22"/>
        </w:rPr>
        <w:t xml:space="preserve">, Zamawiający może naliczyć Wykonawcy kare umowną w wysokości </w:t>
      </w:r>
      <w:r w:rsidR="001C0497">
        <w:rPr>
          <w:rFonts w:ascii="Garamond" w:hAnsi="Garamond"/>
          <w:color w:val="000000" w:themeColor="text1"/>
          <w:sz w:val="22"/>
          <w:szCs w:val="22"/>
        </w:rPr>
        <w:t>5</w:t>
      </w:r>
      <w:r>
        <w:rPr>
          <w:rFonts w:ascii="Garamond" w:hAnsi="Garamond"/>
          <w:color w:val="000000" w:themeColor="text1"/>
          <w:sz w:val="22"/>
          <w:szCs w:val="22"/>
        </w:rPr>
        <w:t xml:space="preserve"> 000,00 zł, za każdy </w:t>
      </w:r>
      <w:r w:rsidR="000645BE">
        <w:rPr>
          <w:rFonts w:ascii="Garamond" w:hAnsi="Garamond"/>
          <w:color w:val="000000" w:themeColor="text1"/>
          <w:sz w:val="22"/>
          <w:szCs w:val="22"/>
        </w:rPr>
        <w:t xml:space="preserve">stwierdzony </w:t>
      </w:r>
      <w:r>
        <w:rPr>
          <w:rFonts w:ascii="Garamond" w:hAnsi="Garamond"/>
          <w:color w:val="000000" w:themeColor="text1"/>
          <w:sz w:val="22"/>
          <w:szCs w:val="22"/>
        </w:rPr>
        <w:t>przypadek nienależytego wykonania usługi</w:t>
      </w:r>
      <w:r w:rsidR="000645BE">
        <w:rPr>
          <w:rFonts w:ascii="Garamond" w:hAnsi="Garamond"/>
          <w:color w:val="000000" w:themeColor="text1"/>
          <w:sz w:val="22"/>
          <w:szCs w:val="22"/>
        </w:rPr>
        <w:t xml:space="preserve"> lub jej niewykonania</w:t>
      </w:r>
      <w:r>
        <w:rPr>
          <w:rFonts w:ascii="Garamond" w:hAnsi="Garamond"/>
          <w:color w:val="000000" w:themeColor="text1"/>
          <w:sz w:val="22"/>
          <w:szCs w:val="22"/>
        </w:rPr>
        <w:t>.</w:t>
      </w:r>
    </w:p>
    <w:p w14:paraId="513F8533" w14:textId="6AE85881" w:rsidR="005543C0" w:rsidRPr="006124B0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</w:t>
      </w:r>
      <w:r w:rsidR="00547379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</w:p>
    <w:p w14:paraId="0CE5D118" w14:textId="7F42DD70" w:rsidR="005543C0" w:rsidRPr="006124B0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</w:t>
      </w:r>
      <w:r w:rsidR="007743F8">
        <w:rPr>
          <w:rFonts w:ascii="Garamond" w:hAnsi="Garamond"/>
          <w:bCs/>
          <w:color w:val="000000" w:themeColor="text1"/>
          <w:sz w:val="22"/>
          <w:szCs w:val="22"/>
        </w:rPr>
        <w:t xml:space="preserve">. </w:t>
      </w:r>
    </w:p>
    <w:p w14:paraId="346DC4B8" w14:textId="77777777" w:rsidR="00627A04" w:rsidRPr="00627A04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§</w:t>
      </w:r>
      <w:r w:rsidR="003219A2">
        <w:rPr>
          <w:rFonts w:ascii="Garamond" w:hAnsi="Garamond"/>
          <w:bCs/>
          <w:color w:val="000000" w:themeColor="text1"/>
          <w:sz w:val="22"/>
          <w:szCs w:val="22"/>
        </w:rPr>
        <w:t>9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</w:p>
    <w:p w14:paraId="679337D8" w14:textId="3E39861A" w:rsidR="005543C0" w:rsidRPr="006124B0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§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 xml:space="preserve">9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ust 2 umowy nie może przekroczyć kwoty 5%  kwoty brutto określonej w § 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03CDB9BE" w:rsidR="005543C0" w:rsidRPr="006124B0" w:rsidRDefault="0048450C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4B1600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4D47055D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10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671CED62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E15B294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5A8CA95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47A2CA0A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1C0497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oraz ustawy prawo zamówień publicznych.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BCAE67F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1C0497">
        <w:rPr>
          <w:rFonts w:ascii="Garamond" w:hAnsi="Garamond"/>
          <w:iCs/>
          <w:color w:val="000000" w:themeColor="text1"/>
          <w:sz w:val="22"/>
          <w:szCs w:val="22"/>
        </w:rPr>
        <w:t>Poznaniu.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FF602" w14:textId="77777777" w:rsidR="00E22F13" w:rsidRDefault="00E22F13" w:rsidP="008F3EB1">
      <w:r>
        <w:separator/>
      </w:r>
    </w:p>
  </w:endnote>
  <w:endnote w:type="continuationSeparator" w:id="0">
    <w:p w14:paraId="044101E7" w14:textId="77777777" w:rsidR="00E22F13" w:rsidRDefault="00E22F1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FA40E" w14:textId="77777777" w:rsidR="00E22F13" w:rsidRDefault="00E22F13" w:rsidP="008F3EB1">
      <w:r>
        <w:separator/>
      </w:r>
    </w:p>
  </w:footnote>
  <w:footnote w:type="continuationSeparator" w:id="0">
    <w:p w14:paraId="69C00E1D" w14:textId="77777777" w:rsidR="00E22F13" w:rsidRDefault="00E22F1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ECE85" w14:textId="3E8CE3DB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5ECA2" w14:textId="3E0E1E6D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DEC83" w14:textId="4CDFBE1B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540BED"/>
    <w:multiLevelType w:val="hybridMultilevel"/>
    <w:tmpl w:val="5B3C6542"/>
    <w:lvl w:ilvl="0" w:tplc="05CE1EA8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944CA3D2"/>
    <w:lvl w:ilvl="0" w:tplc="5EF8CCD6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5708570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3988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872553">
    <w:abstractNumId w:val="5"/>
  </w:num>
  <w:num w:numId="4" w16cid:durableId="704402333">
    <w:abstractNumId w:val="0"/>
  </w:num>
  <w:num w:numId="5" w16cid:durableId="1463694276">
    <w:abstractNumId w:val="4"/>
  </w:num>
  <w:num w:numId="6" w16cid:durableId="3455987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2833218">
    <w:abstractNumId w:val="21"/>
  </w:num>
  <w:num w:numId="8" w16cid:durableId="15155407">
    <w:abstractNumId w:val="29"/>
  </w:num>
  <w:num w:numId="9" w16cid:durableId="100536642">
    <w:abstractNumId w:val="35"/>
  </w:num>
  <w:num w:numId="10" w16cid:durableId="200674633">
    <w:abstractNumId w:val="12"/>
    <w:lvlOverride w:ilvl="0">
      <w:startOverride w:val="1"/>
    </w:lvlOverride>
  </w:num>
  <w:num w:numId="11" w16cid:durableId="89206281">
    <w:abstractNumId w:val="10"/>
  </w:num>
  <w:num w:numId="12" w16cid:durableId="1381439317">
    <w:abstractNumId w:val="12"/>
  </w:num>
  <w:num w:numId="13" w16cid:durableId="1725370543">
    <w:abstractNumId w:val="22"/>
  </w:num>
  <w:num w:numId="14" w16cid:durableId="710879387">
    <w:abstractNumId w:val="25"/>
  </w:num>
  <w:num w:numId="15" w16cid:durableId="729812910">
    <w:abstractNumId w:val="28"/>
  </w:num>
  <w:num w:numId="16" w16cid:durableId="1348632292">
    <w:abstractNumId w:val="24"/>
  </w:num>
  <w:num w:numId="17" w16cid:durableId="14965680">
    <w:abstractNumId w:val="9"/>
  </w:num>
  <w:num w:numId="18" w16cid:durableId="1504591855">
    <w:abstractNumId w:val="14"/>
  </w:num>
  <w:num w:numId="19" w16cid:durableId="1400056713">
    <w:abstractNumId w:val="33"/>
  </w:num>
  <w:num w:numId="20" w16cid:durableId="989942849">
    <w:abstractNumId w:val="37"/>
  </w:num>
  <w:num w:numId="21" w16cid:durableId="1877501218">
    <w:abstractNumId w:val="8"/>
  </w:num>
  <w:num w:numId="22" w16cid:durableId="1206987042">
    <w:abstractNumId w:val="30"/>
  </w:num>
  <w:num w:numId="23" w16cid:durableId="429662063">
    <w:abstractNumId w:val="27"/>
  </w:num>
  <w:num w:numId="24" w16cid:durableId="938682554">
    <w:abstractNumId w:val="32"/>
  </w:num>
  <w:num w:numId="25" w16cid:durableId="201846203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864510472">
    <w:abstractNumId w:val="34"/>
  </w:num>
  <w:num w:numId="27" w16cid:durableId="1574581224">
    <w:abstractNumId w:val="15"/>
  </w:num>
  <w:num w:numId="28" w16cid:durableId="659970845">
    <w:abstractNumId w:val="19"/>
  </w:num>
  <w:num w:numId="29" w16cid:durableId="1697384386">
    <w:abstractNumId w:val="11"/>
  </w:num>
  <w:num w:numId="30" w16cid:durableId="179855951">
    <w:abstractNumId w:val="36"/>
  </w:num>
  <w:num w:numId="31" w16cid:durableId="84084125">
    <w:abstractNumId w:val="17"/>
  </w:num>
  <w:num w:numId="32" w16cid:durableId="20025448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60629">
    <w:abstractNumId w:val="23"/>
  </w:num>
  <w:num w:numId="34" w16cid:durableId="1666857913">
    <w:abstractNumId w:val="13"/>
  </w:num>
  <w:num w:numId="35" w16cid:durableId="1209610396">
    <w:abstractNumId w:val="38"/>
  </w:num>
  <w:num w:numId="36" w16cid:durableId="1392918855">
    <w:abstractNumId w:val="6"/>
  </w:num>
  <w:num w:numId="37" w16cid:durableId="1239553905">
    <w:abstractNumId w:val="20"/>
  </w:num>
  <w:num w:numId="38" w16cid:durableId="1807771781">
    <w:abstractNumId w:val="7"/>
  </w:num>
  <w:num w:numId="39" w16cid:durableId="259143706">
    <w:abstractNumId w:val="16"/>
  </w:num>
  <w:num w:numId="40" w16cid:durableId="303434854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09FA"/>
    <w:rsid w:val="00021C3D"/>
    <w:rsid w:val="00023FC1"/>
    <w:rsid w:val="000253D8"/>
    <w:rsid w:val="00025FA8"/>
    <w:rsid w:val="00026513"/>
    <w:rsid w:val="000336EB"/>
    <w:rsid w:val="000346CA"/>
    <w:rsid w:val="0004333C"/>
    <w:rsid w:val="00047146"/>
    <w:rsid w:val="00055AB3"/>
    <w:rsid w:val="000575E9"/>
    <w:rsid w:val="000645BE"/>
    <w:rsid w:val="0007232D"/>
    <w:rsid w:val="00083227"/>
    <w:rsid w:val="00083FFC"/>
    <w:rsid w:val="00085CBA"/>
    <w:rsid w:val="00090B6B"/>
    <w:rsid w:val="000A5F6F"/>
    <w:rsid w:val="000B0303"/>
    <w:rsid w:val="000B6D81"/>
    <w:rsid w:val="000C2228"/>
    <w:rsid w:val="000C7D22"/>
    <w:rsid w:val="000D391F"/>
    <w:rsid w:val="000D49CC"/>
    <w:rsid w:val="000D5E6F"/>
    <w:rsid w:val="000E406B"/>
    <w:rsid w:val="000F4294"/>
    <w:rsid w:val="000F4B0D"/>
    <w:rsid w:val="000F5E25"/>
    <w:rsid w:val="00102715"/>
    <w:rsid w:val="0010271D"/>
    <w:rsid w:val="00104745"/>
    <w:rsid w:val="00112917"/>
    <w:rsid w:val="001135F0"/>
    <w:rsid w:val="0012083A"/>
    <w:rsid w:val="00120E4A"/>
    <w:rsid w:val="001258E8"/>
    <w:rsid w:val="001328BF"/>
    <w:rsid w:val="00142F0C"/>
    <w:rsid w:val="00146E5C"/>
    <w:rsid w:val="001471A8"/>
    <w:rsid w:val="00172E47"/>
    <w:rsid w:val="001832AF"/>
    <w:rsid w:val="001A2147"/>
    <w:rsid w:val="001C0497"/>
    <w:rsid w:val="001C3883"/>
    <w:rsid w:val="001C4A84"/>
    <w:rsid w:val="001C50E1"/>
    <w:rsid w:val="001C6841"/>
    <w:rsid w:val="001D3C20"/>
    <w:rsid w:val="001D4CB5"/>
    <w:rsid w:val="001E2D56"/>
    <w:rsid w:val="001F122D"/>
    <w:rsid w:val="001F43E4"/>
    <w:rsid w:val="00203C98"/>
    <w:rsid w:val="00212B6A"/>
    <w:rsid w:val="00230609"/>
    <w:rsid w:val="002366C3"/>
    <w:rsid w:val="0024062A"/>
    <w:rsid w:val="0024246D"/>
    <w:rsid w:val="002448B0"/>
    <w:rsid w:val="00247848"/>
    <w:rsid w:val="0025018B"/>
    <w:rsid w:val="002525CA"/>
    <w:rsid w:val="00271C09"/>
    <w:rsid w:val="0029110C"/>
    <w:rsid w:val="002A3C2E"/>
    <w:rsid w:val="002A6F83"/>
    <w:rsid w:val="002C0CA5"/>
    <w:rsid w:val="002C477E"/>
    <w:rsid w:val="002C78F7"/>
    <w:rsid w:val="002D0E8D"/>
    <w:rsid w:val="002D7FB7"/>
    <w:rsid w:val="002E63F2"/>
    <w:rsid w:val="002F3A03"/>
    <w:rsid w:val="002F6A6F"/>
    <w:rsid w:val="0030686B"/>
    <w:rsid w:val="00310FC3"/>
    <w:rsid w:val="00312233"/>
    <w:rsid w:val="00312976"/>
    <w:rsid w:val="003219A2"/>
    <w:rsid w:val="00331D5A"/>
    <w:rsid w:val="003321D0"/>
    <w:rsid w:val="00346FD2"/>
    <w:rsid w:val="003539E4"/>
    <w:rsid w:val="00357909"/>
    <w:rsid w:val="0036081E"/>
    <w:rsid w:val="003624F6"/>
    <w:rsid w:val="00366189"/>
    <w:rsid w:val="00370254"/>
    <w:rsid w:val="003743BD"/>
    <w:rsid w:val="003840F6"/>
    <w:rsid w:val="00395F2D"/>
    <w:rsid w:val="003A6DEB"/>
    <w:rsid w:val="003C1624"/>
    <w:rsid w:val="003C2BCD"/>
    <w:rsid w:val="003C71B2"/>
    <w:rsid w:val="003D1DB6"/>
    <w:rsid w:val="003E4AB6"/>
    <w:rsid w:val="003E70B5"/>
    <w:rsid w:val="003F2E6E"/>
    <w:rsid w:val="003F490C"/>
    <w:rsid w:val="00430939"/>
    <w:rsid w:val="004322DF"/>
    <w:rsid w:val="00444446"/>
    <w:rsid w:val="00453904"/>
    <w:rsid w:val="0046343F"/>
    <w:rsid w:val="004648D8"/>
    <w:rsid w:val="004658F6"/>
    <w:rsid w:val="0046694B"/>
    <w:rsid w:val="00472035"/>
    <w:rsid w:val="0047350C"/>
    <w:rsid w:val="00475604"/>
    <w:rsid w:val="00483F15"/>
    <w:rsid w:val="0048450C"/>
    <w:rsid w:val="00494A7F"/>
    <w:rsid w:val="004B1600"/>
    <w:rsid w:val="004B231E"/>
    <w:rsid w:val="004B29E1"/>
    <w:rsid w:val="004B55C3"/>
    <w:rsid w:val="004C6D88"/>
    <w:rsid w:val="004D2139"/>
    <w:rsid w:val="004E6A1A"/>
    <w:rsid w:val="004E7D50"/>
    <w:rsid w:val="005015E0"/>
    <w:rsid w:val="0053571C"/>
    <w:rsid w:val="00537C79"/>
    <w:rsid w:val="00540A8B"/>
    <w:rsid w:val="00542C23"/>
    <w:rsid w:val="005456CD"/>
    <w:rsid w:val="00547379"/>
    <w:rsid w:val="00552AD2"/>
    <w:rsid w:val="005543C0"/>
    <w:rsid w:val="00555E89"/>
    <w:rsid w:val="00561843"/>
    <w:rsid w:val="0056744A"/>
    <w:rsid w:val="00571AEE"/>
    <w:rsid w:val="00583571"/>
    <w:rsid w:val="005942F7"/>
    <w:rsid w:val="005B0C50"/>
    <w:rsid w:val="005B33BE"/>
    <w:rsid w:val="005C6ABA"/>
    <w:rsid w:val="005E0DFB"/>
    <w:rsid w:val="006124B0"/>
    <w:rsid w:val="00626382"/>
    <w:rsid w:val="00627A04"/>
    <w:rsid w:val="0065439D"/>
    <w:rsid w:val="00660E19"/>
    <w:rsid w:val="006649FA"/>
    <w:rsid w:val="00672FB6"/>
    <w:rsid w:val="00674557"/>
    <w:rsid w:val="006805C3"/>
    <w:rsid w:val="00683E7F"/>
    <w:rsid w:val="006A174E"/>
    <w:rsid w:val="006A5B37"/>
    <w:rsid w:val="006A6C30"/>
    <w:rsid w:val="006C389B"/>
    <w:rsid w:val="006C44A8"/>
    <w:rsid w:val="006D2471"/>
    <w:rsid w:val="006D4CD3"/>
    <w:rsid w:val="006D6673"/>
    <w:rsid w:val="006E423E"/>
    <w:rsid w:val="006F61A0"/>
    <w:rsid w:val="006F68A9"/>
    <w:rsid w:val="007003BC"/>
    <w:rsid w:val="00700917"/>
    <w:rsid w:val="00701710"/>
    <w:rsid w:val="0070579E"/>
    <w:rsid w:val="00706D7E"/>
    <w:rsid w:val="007162A5"/>
    <w:rsid w:val="00717547"/>
    <w:rsid w:val="007178A8"/>
    <w:rsid w:val="0072145A"/>
    <w:rsid w:val="007227BA"/>
    <w:rsid w:val="0072381E"/>
    <w:rsid w:val="0072396C"/>
    <w:rsid w:val="0073401D"/>
    <w:rsid w:val="0073627F"/>
    <w:rsid w:val="0074198F"/>
    <w:rsid w:val="00751536"/>
    <w:rsid w:val="00753B49"/>
    <w:rsid w:val="007542EA"/>
    <w:rsid w:val="0076227D"/>
    <w:rsid w:val="0076366F"/>
    <w:rsid w:val="00766A6C"/>
    <w:rsid w:val="007741A5"/>
    <w:rsid w:val="007743F8"/>
    <w:rsid w:val="00776A7A"/>
    <w:rsid w:val="00777990"/>
    <w:rsid w:val="00787929"/>
    <w:rsid w:val="00791F54"/>
    <w:rsid w:val="0079245B"/>
    <w:rsid w:val="007A7314"/>
    <w:rsid w:val="007A7ACD"/>
    <w:rsid w:val="007D48AD"/>
    <w:rsid w:val="007E13D1"/>
    <w:rsid w:val="00811054"/>
    <w:rsid w:val="00811D3E"/>
    <w:rsid w:val="008149E8"/>
    <w:rsid w:val="00816874"/>
    <w:rsid w:val="008359D3"/>
    <w:rsid w:val="00837719"/>
    <w:rsid w:val="00841840"/>
    <w:rsid w:val="00850577"/>
    <w:rsid w:val="00851511"/>
    <w:rsid w:val="008541FF"/>
    <w:rsid w:val="0087391F"/>
    <w:rsid w:val="00883799"/>
    <w:rsid w:val="008876D1"/>
    <w:rsid w:val="008910A3"/>
    <w:rsid w:val="00894865"/>
    <w:rsid w:val="008D3523"/>
    <w:rsid w:val="008D7FDC"/>
    <w:rsid w:val="008E19D2"/>
    <w:rsid w:val="008F1C8B"/>
    <w:rsid w:val="008F3EB1"/>
    <w:rsid w:val="008F5CC7"/>
    <w:rsid w:val="00901BF6"/>
    <w:rsid w:val="00902E0D"/>
    <w:rsid w:val="009041B0"/>
    <w:rsid w:val="0090592E"/>
    <w:rsid w:val="00925519"/>
    <w:rsid w:val="00927585"/>
    <w:rsid w:val="00930233"/>
    <w:rsid w:val="00936845"/>
    <w:rsid w:val="00940F35"/>
    <w:rsid w:val="00946482"/>
    <w:rsid w:val="00946D37"/>
    <w:rsid w:val="00950CE9"/>
    <w:rsid w:val="00956D4C"/>
    <w:rsid w:val="00960A1B"/>
    <w:rsid w:val="00963A46"/>
    <w:rsid w:val="00965E6B"/>
    <w:rsid w:val="009671C0"/>
    <w:rsid w:val="00973CA3"/>
    <w:rsid w:val="00980CE8"/>
    <w:rsid w:val="00990A96"/>
    <w:rsid w:val="00990BE6"/>
    <w:rsid w:val="00993BA9"/>
    <w:rsid w:val="00996937"/>
    <w:rsid w:val="009977F4"/>
    <w:rsid w:val="00997D72"/>
    <w:rsid w:val="009B176F"/>
    <w:rsid w:val="009B4A97"/>
    <w:rsid w:val="009B7679"/>
    <w:rsid w:val="009C3FCC"/>
    <w:rsid w:val="009D107C"/>
    <w:rsid w:val="009D18E6"/>
    <w:rsid w:val="009E0933"/>
    <w:rsid w:val="009E32B6"/>
    <w:rsid w:val="009E5562"/>
    <w:rsid w:val="009F3A78"/>
    <w:rsid w:val="009F4710"/>
    <w:rsid w:val="00A00678"/>
    <w:rsid w:val="00A014D2"/>
    <w:rsid w:val="00A01C40"/>
    <w:rsid w:val="00A11138"/>
    <w:rsid w:val="00A1244B"/>
    <w:rsid w:val="00A1460B"/>
    <w:rsid w:val="00A159EF"/>
    <w:rsid w:val="00A310A6"/>
    <w:rsid w:val="00A341C8"/>
    <w:rsid w:val="00A442D1"/>
    <w:rsid w:val="00A45E00"/>
    <w:rsid w:val="00A5240E"/>
    <w:rsid w:val="00A5781C"/>
    <w:rsid w:val="00A6298D"/>
    <w:rsid w:val="00A8384E"/>
    <w:rsid w:val="00A92C9F"/>
    <w:rsid w:val="00AB2A99"/>
    <w:rsid w:val="00AC0916"/>
    <w:rsid w:val="00AC7E72"/>
    <w:rsid w:val="00AE5E22"/>
    <w:rsid w:val="00AF3E36"/>
    <w:rsid w:val="00B03A4F"/>
    <w:rsid w:val="00B056E1"/>
    <w:rsid w:val="00B06292"/>
    <w:rsid w:val="00B06542"/>
    <w:rsid w:val="00B12150"/>
    <w:rsid w:val="00B266C8"/>
    <w:rsid w:val="00B30FF2"/>
    <w:rsid w:val="00B357A2"/>
    <w:rsid w:val="00B44B45"/>
    <w:rsid w:val="00B44BDB"/>
    <w:rsid w:val="00B53574"/>
    <w:rsid w:val="00B64E13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0F96"/>
    <w:rsid w:val="00BE22DE"/>
    <w:rsid w:val="00C021A8"/>
    <w:rsid w:val="00C039F1"/>
    <w:rsid w:val="00C107F4"/>
    <w:rsid w:val="00C143DF"/>
    <w:rsid w:val="00C23D98"/>
    <w:rsid w:val="00C27F34"/>
    <w:rsid w:val="00C3739A"/>
    <w:rsid w:val="00C43CD9"/>
    <w:rsid w:val="00C56EEF"/>
    <w:rsid w:val="00C67045"/>
    <w:rsid w:val="00C74877"/>
    <w:rsid w:val="00C86039"/>
    <w:rsid w:val="00C93702"/>
    <w:rsid w:val="00CA02A8"/>
    <w:rsid w:val="00CA6BE1"/>
    <w:rsid w:val="00CA75D8"/>
    <w:rsid w:val="00CB1BB9"/>
    <w:rsid w:val="00CB6C74"/>
    <w:rsid w:val="00CC3244"/>
    <w:rsid w:val="00CC49EF"/>
    <w:rsid w:val="00CC7EC6"/>
    <w:rsid w:val="00CD36EA"/>
    <w:rsid w:val="00CD679F"/>
    <w:rsid w:val="00CE4C97"/>
    <w:rsid w:val="00CE5FF3"/>
    <w:rsid w:val="00CF10F9"/>
    <w:rsid w:val="00CF4176"/>
    <w:rsid w:val="00D011A2"/>
    <w:rsid w:val="00D10F98"/>
    <w:rsid w:val="00D163F1"/>
    <w:rsid w:val="00D25EEC"/>
    <w:rsid w:val="00D30E12"/>
    <w:rsid w:val="00D34D45"/>
    <w:rsid w:val="00D35DCB"/>
    <w:rsid w:val="00D4252E"/>
    <w:rsid w:val="00D45D95"/>
    <w:rsid w:val="00D4719E"/>
    <w:rsid w:val="00D539C2"/>
    <w:rsid w:val="00D6434B"/>
    <w:rsid w:val="00D81384"/>
    <w:rsid w:val="00D825ED"/>
    <w:rsid w:val="00D97B6E"/>
    <w:rsid w:val="00DA687F"/>
    <w:rsid w:val="00DB0244"/>
    <w:rsid w:val="00DC2416"/>
    <w:rsid w:val="00DC2FE2"/>
    <w:rsid w:val="00DC44A0"/>
    <w:rsid w:val="00DC6A9B"/>
    <w:rsid w:val="00DC77B1"/>
    <w:rsid w:val="00DD1BF8"/>
    <w:rsid w:val="00DD67ED"/>
    <w:rsid w:val="00DD7624"/>
    <w:rsid w:val="00DE0877"/>
    <w:rsid w:val="00DF1F26"/>
    <w:rsid w:val="00E01D7F"/>
    <w:rsid w:val="00E02F02"/>
    <w:rsid w:val="00E04481"/>
    <w:rsid w:val="00E16FCD"/>
    <w:rsid w:val="00E20437"/>
    <w:rsid w:val="00E22F13"/>
    <w:rsid w:val="00E274E5"/>
    <w:rsid w:val="00E51389"/>
    <w:rsid w:val="00E55038"/>
    <w:rsid w:val="00E56D5A"/>
    <w:rsid w:val="00E63888"/>
    <w:rsid w:val="00E7360E"/>
    <w:rsid w:val="00E75B08"/>
    <w:rsid w:val="00E770B2"/>
    <w:rsid w:val="00E77CF8"/>
    <w:rsid w:val="00E85D59"/>
    <w:rsid w:val="00E92A90"/>
    <w:rsid w:val="00E96452"/>
    <w:rsid w:val="00EA0E08"/>
    <w:rsid w:val="00EA1EC8"/>
    <w:rsid w:val="00EB321A"/>
    <w:rsid w:val="00ED3049"/>
    <w:rsid w:val="00ED38AC"/>
    <w:rsid w:val="00EE0B02"/>
    <w:rsid w:val="00EE560D"/>
    <w:rsid w:val="00F00C83"/>
    <w:rsid w:val="00F0757C"/>
    <w:rsid w:val="00F15E23"/>
    <w:rsid w:val="00F17200"/>
    <w:rsid w:val="00F2013D"/>
    <w:rsid w:val="00F21925"/>
    <w:rsid w:val="00F22D5F"/>
    <w:rsid w:val="00F270E2"/>
    <w:rsid w:val="00F3080A"/>
    <w:rsid w:val="00F42F26"/>
    <w:rsid w:val="00F53D16"/>
    <w:rsid w:val="00F54E46"/>
    <w:rsid w:val="00F554C2"/>
    <w:rsid w:val="00F745BF"/>
    <w:rsid w:val="00F80F09"/>
    <w:rsid w:val="00FA0A5F"/>
    <w:rsid w:val="00FA6B05"/>
    <w:rsid w:val="00FB45E1"/>
    <w:rsid w:val="00FB6FE6"/>
    <w:rsid w:val="00FC1B73"/>
    <w:rsid w:val="00FC54F2"/>
    <w:rsid w:val="00FD1F64"/>
    <w:rsid w:val="00FD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003B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03B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346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4088</Words>
  <Characters>24528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Krzysztof Garczarek</cp:lastModifiedBy>
  <cp:revision>2</cp:revision>
  <cp:lastPrinted>2020-08-13T08:48:00Z</cp:lastPrinted>
  <dcterms:created xsi:type="dcterms:W3CDTF">2024-07-18T06:24:00Z</dcterms:created>
  <dcterms:modified xsi:type="dcterms:W3CDTF">2024-07-18T06:24:00Z</dcterms:modified>
</cp:coreProperties>
</file>