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7A77F93" w14:textId="77777777" w:rsidR="008E30F4" w:rsidRPr="007A6AF1" w:rsidRDefault="008E30F4" w:rsidP="00114530">
      <w:pPr>
        <w:jc w:val="right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 xml:space="preserve">Załącznik nr 2 do </w:t>
      </w:r>
      <w:r w:rsidR="00322378" w:rsidRPr="007A6AF1">
        <w:rPr>
          <w:rFonts w:ascii="Arial" w:hAnsi="Arial" w:cs="Arial"/>
          <w:caps/>
          <w:sz w:val="24"/>
          <w:szCs w:val="24"/>
        </w:rPr>
        <w:t>s</w:t>
      </w:r>
      <w:r w:rsidRPr="007A6AF1">
        <w:rPr>
          <w:rFonts w:ascii="Arial" w:hAnsi="Arial" w:cs="Arial"/>
          <w:caps/>
          <w:sz w:val="24"/>
          <w:szCs w:val="24"/>
        </w:rPr>
        <w:t>wz</w:t>
      </w:r>
    </w:p>
    <w:p w14:paraId="2FD60DE9" w14:textId="09C077BF" w:rsidR="008E30F4" w:rsidRPr="007A6AF1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7A6AF1">
        <w:rPr>
          <w:rFonts w:cs="Arial"/>
          <w:bCs/>
          <w:i w:val="0"/>
          <w:spacing w:val="80"/>
          <w:sz w:val="24"/>
          <w:szCs w:val="24"/>
        </w:rPr>
        <w:t>FORMULARZ CENOW</w:t>
      </w:r>
      <w:r w:rsidR="007A6AF1" w:rsidRPr="007A6AF1">
        <w:rPr>
          <w:rFonts w:cs="Arial"/>
          <w:bCs/>
          <w:i w:val="0"/>
          <w:spacing w:val="80"/>
          <w:sz w:val="24"/>
          <w:szCs w:val="24"/>
        </w:rPr>
        <w:t>Y</w:t>
      </w:r>
    </w:p>
    <w:p w14:paraId="41E05F83" w14:textId="77777777" w:rsidR="000B0D06" w:rsidRPr="007A6AF1" w:rsidRDefault="000B0D06" w:rsidP="000B0D06">
      <w:pPr>
        <w:pStyle w:val="Tekstpodstawowy"/>
        <w:rPr>
          <w:rFonts w:ascii="Arial" w:hAnsi="Arial" w:cs="Arial"/>
          <w:sz w:val="24"/>
          <w:szCs w:val="24"/>
        </w:rPr>
      </w:pPr>
    </w:p>
    <w:p w14:paraId="57BD0373" w14:textId="478BCF00" w:rsidR="001148D3" w:rsidRPr="007A6AF1" w:rsidRDefault="008E30F4" w:rsidP="006701E4">
      <w:pPr>
        <w:pStyle w:val="Tekstpodstawowywcity"/>
        <w:ind w:left="0"/>
        <w:jc w:val="both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>Składając w imieniu:</w:t>
      </w:r>
      <w:r w:rsidR="006701E4" w:rsidRPr="007A6AF1">
        <w:rPr>
          <w:rFonts w:ascii="Arial" w:hAnsi="Arial" w:cs="Arial"/>
          <w:sz w:val="24"/>
          <w:szCs w:val="24"/>
        </w:rPr>
        <w:t xml:space="preserve"> </w:t>
      </w:r>
      <w:r w:rsidRPr="007A6AF1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 ofertę w przetargu nieograniczonym na</w:t>
      </w:r>
      <w:r w:rsidR="00251636">
        <w:rPr>
          <w:rFonts w:ascii="Arial" w:hAnsi="Arial" w:cs="Arial"/>
          <w:sz w:val="24"/>
          <w:szCs w:val="24"/>
        </w:rPr>
        <w:t xml:space="preserve"> </w:t>
      </w:r>
      <w:r w:rsidR="00251636" w:rsidRPr="00251636">
        <w:rPr>
          <w:rFonts w:ascii="Arial" w:hAnsi="Arial" w:cs="Arial"/>
          <w:b/>
          <w:bCs/>
          <w:sz w:val="24"/>
          <w:szCs w:val="24"/>
        </w:rPr>
        <w:t>usługę</w:t>
      </w:r>
      <w:r w:rsidR="00014286" w:rsidRPr="00251636">
        <w:rPr>
          <w:rFonts w:ascii="Arial" w:hAnsi="Arial" w:cs="Arial"/>
          <w:b/>
          <w:bCs/>
          <w:sz w:val="24"/>
          <w:szCs w:val="24"/>
        </w:rPr>
        <w:t xml:space="preserve"> </w:t>
      </w:r>
      <w:r w:rsidR="007A6AF1" w:rsidRPr="00251636">
        <w:rPr>
          <w:rFonts w:ascii="Arial" w:hAnsi="Arial" w:cs="Arial"/>
          <w:b/>
          <w:bCs/>
          <w:sz w:val="24"/>
          <w:szCs w:val="24"/>
        </w:rPr>
        <w:t>s</w:t>
      </w:r>
      <w:r w:rsidR="006701E4" w:rsidRPr="007A6AF1">
        <w:rPr>
          <w:rFonts w:ascii="Arial" w:hAnsi="Arial" w:cs="Arial"/>
          <w:b/>
          <w:sz w:val="24"/>
          <w:szCs w:val="24"/>
        </w:rPr>
        <w:t>tałe</w:t>
      </w:r>
      <w:r w:rsidR="00251636">
        <w:rPr>
          <w:rFonts w:ascii="Arial" w:hAnsi="Arial" w:cs="Arial"/>
          <w:b/>
          <w:sz w:val="24"/>
          <w:szCs w:val="24"/>
        </w:rPr>
        <w:t>go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utrzymani</w:t>
      </w:r>
      <w:r w:rsidR="00251636">
        <w:rPr>
          <w:rFonts w:ascii="Arial" w:hAnsi="Arial" w:cs="Arial"/>
          <w:b/>
          <w:sz w:val="24"/>
          <w:szCs w:val="24"/>
        </w:rPr>
        <w:t>a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czystości w budynk</w:t>
      </w:r>
      <w:r w:rsidR="007A6AF1" w:rsidRPr="007A6AF1">
        <w:rPr>
          <w:rFonts w:ascii="Arial" w:hAnsi="Arial" w:cs="Arial"/>
          <w:b/>
          <w:sz w:val="24"/>
          <w:szCs w:val="24"/>
        </w:rPr>
        <w:t>u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</w:t>
      </w:r>
      <w:r w:rsidR="007A6AF1" w:rsidRPr="007A6AF1">
        <w:rPr>
          <w:rFonts w:ascii="Arial" w:hAnsi="Arial" w:cs="Arial"/>
          <w:b/>
          <w:sz w:val="24"/>
          <w:szCs w:val="24"/>
        </w:rPr>
        <w:t>Auli Uniwersyteckiej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przy </w:t>
      </w:r>
      <w:r w:rsidR="007A6AF1" w:rsidRPr="007A6AF1">
        <w:rPr>
          <w:rFonts w:ascii="Arial" w:hAnsi="Arial" w:cs="Arial"/>
          <w:b/>
          <w:sz w:val="24"/>
          <w:szCs w:val="24"/>
        </w:rPr>
        <w:t>ul. H. Wieniawskiego 1 w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Poznaniu</w:t>
      </w:r>
      <w:r w:rsidR="006701E4" w:rsidRPr="007A6AF1">
        <w:rPr>
          <w:rFonts w:ascii="Arial" w:hAnsi="Arial" w:cs="Arial"/>
          <w:sz w:val="24"/>
          <w:szCs w:val="24"/>
        </w:rPr>
        <w:t xml:space="preserve"> oferujemy realizację przedmiotu zamówienia zgodnie cenami:</w:t>
      </w:r>
    </w:p>
    <w:p w14:paraId="093A2AF9" w14:textId="77777777" w:rsidR="00B30E59" w:rsidRPr="007A6AF1" w:rsidRDefault="00B30E59" w:rsidP="00235D89">
      <w:pPr>
        <w:pStyle w:val="Tekstpodstawowywcity"/>
        <w:spacing w:after="0"/>
        <w:ind w:left="0"/>
        <w:rPr>
          <w:rFonts w:ascii="Arial" w:hAnsi="Arial" w:cs="Arial"/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7A6AF1" w14:paraId="3FBA5C77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178F3DEB" w14:textId="77777777" w:rsidR="008E30F4" w:rsidRPr="007A6AF1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6D472155" w14:textId="77777777" w:rsidR="008E30F4" w:rsidRPr="007A6AF1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7A6AF1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5CD6A639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Powierzchnia w m</w:t>
            </w:r>
            <w:r w:rsidRPr="007A6AF1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31B3CBB9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599B4B14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359C140F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7A6AF1" w14:paraId="6998EB0F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6B7A12FA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4536E12E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65696BF7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185FBCCC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2BDA9E53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7CF8A32D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7A6AF1" w14:paraId="2ADE55F8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2A7E8614" w14:textId="4B4906A7" w:rsidR="0031084C" w:rsidRPr="007A6AF1" w:rsidRDefault="006701E4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stałe utrzymanie czystości w budynk</w:t>
            </w:r>
            <w:r w:rsidR="007A6AF1">
              <w:rPr>
                <w:rFonts w:ascii="Arial" w:hAnsi="Arial" w:cs="Arial"/>
                <w:b/>
              </w:rPr>
              <w:t>u</w:t>
            </w:r>
            <w:r w:rsidRPr="007A6AF1">
              <w:rPr>
                <w:rFonts w:ascii="Arial" w:hAnsi="Arial" w:cs="Arial"/>
                <w:b/>
              </w:rPr>
              <w:t xml:space="preserve"> </w:t>
            </w:r>
            <w:r w:rsidR="007A6AF1">
              <w:rPr>
                <w:rFonts w:ascii="Arial" w:hAnsi="Arial" w:cs="Arial"/>
                <w:b/>
              </w:rPr>
              <w:t>Auli Uniwersyteckiej przy ul. H. Wieniawskiego 1</w:t>
            </w:r>
            <w:r w:rsidRPr="007A6AF1">
              <w:rPr>
                <w:rFonts w:ascii="Arial" w:hAnsi="Arial" w:cs="Arial"/>
                <w:b/>
              </w:rPr>
              <w:t xml:space="preserve"> w Poznaniu</w:t>
            </w:r>
          </w:p>
          <w:p w14:paraId="52EA68C2" w14:textId="77777777" w:rsidR="00D443DA" w:rsidRPr="007A6AF1" w:rsidRDefault="00D443DA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  <w:p w14:paraId="05C1BCDC" w14:textId="77777777" w:rsidR="006701E4" w:rsidRPr="007A6AF1" w:rsidRDefault="006701E4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 xml:space="preserve">od 1 września do 30 </w:t>
            </w:r>
            <w:r w:rsidR="00D443DA" w:rsidRPr="007A6AF1">
              <w:rPr>
                <w:rFonts w:ascii="Arial" w:hAnsi="Arial" w:cs="Arial"/>
                <w:b/>
              </w:rPr>
              <w:t>czerwca</w:t>
            </w:r>
          </w:p>
        </w:tc>
        <w:tc>
          <w:tcPr>
            <w:tcW w:w="1560" w:type="dxa"/>
            <w:vAlign w:val="center"/>
          </w:tcPr>
          <w:p w14:paraId="74770A5A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15D51503" w14:textId="7B86FD67" w:rsidR="008E30F4" w:rsidRPr="007A6AF1" w:rsidRDefault="007A6AF1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3 032,98</w:t>
            </w:r>
          </w:p>
        </w:tc>
        <w:tc>
          <w:tcPr>
            <w:tcW w:w="1276" w:type="dxa"/>
            <w:vAlign w:val="center"/>
          </w:tcPr>
          <w:p w14:paraId="2A93C060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0147E3C4" w14:textId="77777777" w:rsidR="008E30F4" w:rsidRPr="007A6AF1" w:rsidRDefault="001148D3" w:rsidP="00336A4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2</w:t>
            </w:r>
            <w:r w:rsidR="00336A43" w:rsidRPr="007A6AF1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14:paraId="3DF99538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6701E4" w:rsidRPr="007A6AF1" w14:paraId="6B65CF37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3052DB7A" w14:textId="77777777" w:rsidR="007A6AF1" w:rsidRPr="007A6AF1" w:rsidRDefault="007A6AF1" w:rsidP="007A6AF1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stałe utrzymanie czystości w budynk</w:t>
            </w:r>
            <w:r>
              <w:rPr>
                <w:rFonts w:ascii="Arial" w:hAnsi="Arial" w:cs="Arial"/>
                <w:b/>
              </w:rPr>
              <w:t>u</w:t>
            </w:r>
            <w:r w:rsidRPr="007A6AF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Auli Uniwersyteckiej przy ul. H. Wieniawskiego 1</w:t>
            </w:r>
            <w:r w:rsidRPr="007A6AF1">
              <w:rPr>
                <w:rFonts w:ascii="Arial" w:hAnsi="Arial" w:cs="Arial"/>
                <w:b/>
              </w:rPr>
              <w:t xml:space="preserve"> w Poznaniu</w:t>
            </w:r>
          </w:p>
          <w:p w14:paraId="1FA6E771" w14:textId="77777777" w:rsidR="00D443DA" w:rsidRPr="007A6AF1" w:rsidRDefault="00D443DA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  <w:p w14:paraId="61098FD9" w14:textId="77777777" w:rsidR="00D443DA" w:rsidRPr="007A6AF1" w:rsidRDefault="00D443DA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od 1 lipca do 31 sierpnia</w:t>
            </w:r>
          </w:p>
        </w:tc>
        <w:tc>
          <w:tcPr>
            <w:tcW w:w="1560" w:type="dxa"/>
            <w:vAlign w:val="center"/>
          </w:tcPr>
          <w:p w14:paraId="46E061B5" w14:textId="77777777" w:rsidR="006701E4" w:rsidRPr="007A6AF1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2911297B" w14:textId="1A4FEB04" w:rsidR="006701E4" w:rsidRPr="007A6AF1" w:rsidRDefault="007A6AF1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3 032,98</w:t>
            </w:r>
          </w:p>
        </w:tc>
        <w:tc>
          <w:tcPr>
            <w:tcW w:w="1276" w:type="dxa"/>
            <w:vAlign w:val="center"/>
          </w:tcPr>
          <w:p w14:paraId="12712D87" w14:textId="77777777" w:rsidR="006701E4" w:rsidRPr="007A6AF1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1AEC3F5B" w14:textId="77777777" w:rsidR="006701E4" w:rsidRPr="007A6AF1" w:rsidRDefault="006701E4" w:rsidP="00336A4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560" w:type="dxa"/>
            <w:vAlign w:val="center"/>
          </w:tcPr>
          <w:p w14:paraId="74473915" w14:textId="77777777" w:rsidR="006701E4" w:rsidRPr="007A6AF1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7A6AF1" w14:paraId="5C7E3A33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6319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8223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7A6AF1" w14:paraId="584BF679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AD49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C5E7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7A6AF1" w14:paraId="21AA85FE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753B6BB3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39FB9E0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5E31CEB" w14:textId="77777777" w:rsidR="006701E4" w:rsidRPr="007A6AF1" w:rsidRDefault="006701E4" w:rsidP="00551DF5">
      <w:pPr>
        <w:jc w:val="both"/>
        <w:rPr>
          <w:rFonts w:ascii="Arial" w:hAnsi="Arial" w:cs="Arial"/>
          <w:sz w:val="24"/>
          <w:szCs w:val="24"/>
        </w:rPr>
      </w:pPr>
    </w:p>
    <w:p w14:paraId="14D92D54" w14:textId="77777777" w:rsidR="000E5A88" w:rsidRPr="007A6AF1" w:rsidRDefault="008E30F4" w:rsidP="00551DF5">
      <w:pPr>
        <w:jc w:val="both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>W cenę sprzątania 1m</w:t>
      </w:r>
      <w:r w:rsidRPr="007A6AF1">
        <w:rPr>
          <w:rFonts w:ascii="Arial" w:hAnsi="Arial" w:cs="Arial"/>
          <w:sz w:val="24"/>
          <w:szCs w:val="24"/>
          <w:vertAlign w:val="superscript"/>
        </w:rPr>
        <w:t>2</w:t>
      </w:r>
      <w:r w:rsidRPr="007A6AF1">
        <w:rPr>
          <w:rFonts w:ascii="Arial" w:hAnsi="Arial" w:cs="Arial"/>
          <w:sz w:val="24"/>
          <w:szCs w:val="24"/>
        </w:rPr>
        <w:t xml:space="preserve">/miesiąc </w:t>
      </w:r>
      <w:r w:rsidRPr="007A6AF1">
        <w:rPr>
          <w:rFonts w:ascii="Arial" w:hAnsi="Arial" w:cs="Arial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0B0D06" w:rsidRPr="007A6AF1">
        <w:rPr>
          <w:rFonts w:ascii="Arial" w:hAnsi="Arial" w:cs="Arial"/>
          <w:sz w:val="24"/>
          <w:szCs w:val="24"/>
          <w:u w:val="single"/>
        </w:rPr>
        <w:t>A</w:t>
      </w:r>
      <w:r w:rsidRPr="007A6AF1">
        <w:rPr>
          <w:rFonts w:ascii="Arial" w:hAnsi="Arial" w:cs="Arial"/>
          <w:sz w:val="24"/>
          <w:szCs w:val="24"/>
          <w:u w:val="single"/>
        </w:rPr>
        <w:t xml:space="preserve"> do </w:t>
      </w:r>
      <w:r w:rsidR="00DB0891" w:rsidRPr="007A6AF1">
        <w:rPr>
          <w:rFonts w:ascii="Arial" w:hAnsi="Arial" w:cs="Arial"/>
          <w:caps/>
          <w:sz w:val="24"/>
          <w:szCs w:val="24"/>
          <w:u w:val="single"/>
        </w:rPr>
        <w:t>s</w:t>
      </w:r>
      <w:r w:rsidRPr="007A6AF1">
        <w:rPr>
          <w:rFonts w:ascii="Arial" w:hAnsi="Arial" w:cs="Arial"/>
          <w:caps/>
          <w:sz w:val="24"/>
          <w:szCs w:val="24"/>
          <w:u w:val="single"/>
        </w:rPr>
        <w:t>wz</w:t>
      </w:r>
      <w:r w:rsidRPr="007A6AF1">
        <w:rPr>
          <w:rFonts w:ascii="Arial" w:hAnsi="Arial" w:cs="Arial"/>
          <w:sz w:val="24"/>
          <w:szCs w:val="24"/>
        </w:rPr>
        <w:t>.</w:t>
      </w:r>
    </w:p>
    <w:sectPr w:rsidR="000E5A88" w:rsidRPr="007A6AF1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1DFD6" w14:textId="77777777" w:rsidR="00FA4D13" w:rsidRDefault="00FA4D13">
      <w:r>
        <w:separator/>
      </w:r>
    </w:p>
  </w:endnote>
  <w:endnote w:type="continuationSeparator" w:id="0">
    <w:p w14:paraId="31AAA924" w14:textId="77777777"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CADB4" w14:textId="77777777" w:rsidR="00FA4D13" w:rsidRDefault="00FA4D13">
      <w:r>
        <w:separator/>
      </w:r>
    </w:p>
  </w:footnote>
  <w:footnote w:type="continuationSeparator" w:id="0">
    <w:p w14:paraId="368D32AB" w14:textId="77777777"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5F342" w14:textId="24E7CDBC" w:rsidR="002A68F7" w:rsidRPr="007A6AF1" w:rsidRDefault="002A68F7" w:rsidP="00606509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7A6AF1">
      <w:rPr>
        <w:rFonts w:ascii="Arial" w:hAnsi="Arial" w:cs="Arial"/>
        <w:b w:val="0"/>
        <w:sz w:val="20"/>
        <w:szCs w:val="20"/>
      </w:rPr>
      <w:t>oznaczenie sprawy:  ZP</w:t>
    </w:r>
    <w:r w:rsidR="00C86C72" w:rsidRPr="007A6AF1">
      <w:rPr>
        <w:rFonts w:ascii="Arial" w:hAnsi="Arial" w:cs="Arial"/>
        <w:b w:val="0"/>
        <w:sz w:val="20"/>
        <w:szCs w:val="20"/>
      </w:rPr>
      <w:t>3</w:t>
    </w:r>
    <w:r w:rsidR="006701E4" w:rsidRPr="007A6AF1">
      <w:rPr>
        <w:rFonts w:ascii="Arial" w:hAnsi="Arial" w:cs="Arial"/>
        <w:b w:val="0"/>
        <w:sz w:val="20"/>
        <w:szCs w:val="20"/>
      </w:rPr>
      <w:t>/</w:t>
    </w:r>
    <w:r w:rsidR="007A6AF1">
      <w:rPr>
        <w:rFonts w:ascii="Arial" w:hAnsi="Arial" w:cs="Arial"/>
        <w:b w:val="0"/>
        <w:sz w:val="20"/>
        <w:szCs w:val="20"/>
      </w:rPr>
      <w:t>2116/24</w:t>
    </w:r>
  </w:p>
  <w:p w14:paraId="1A61F2D6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D443DA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3AADB6A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1636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A6AF1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443DA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CD32CF3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Korcz</cp:lastModifiedBy>
  <cp:revision>9</cp:revision>
  <cp:lastPrinted>2023-11-02T10:27:00Z</cp:lastPrinted>
  <dcterms:created xsi:type="dcterms:W3CDTF">2023-08-21T07:46:00Z</dcterms:created>
  <dcterms:modified xsi:type="dcterms:W3CDTF">2024-06-20T09:00:00Z</dcterms:modified>
</cp:coreProperties>
</file>