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92B470" w14:textId="2DED4DDC" w:rsidR="00B36EDA" w:rsidRPr="00853DB8" w:rsidRDefault="004145B7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853DB8">
        <w:rPr>
          <w:rFonts w:ascii="Arial Narrow" w:hAnsi="Arial Narrow" w:cs="Arial"/>
        </w:rPr>
        <w:t>Bydgoszcz</w:t>
      </w:r>
      <w:r w:rsidR="00B36EDA" w:rsidRPr="00853DB8">
        <w:rPr>
          <w:rFonts w:ascii="Arial Narrow" w:hAnsi="Arial Narrow" w:cs="Arial"/>
        </w:rPr>
        <w:t xml:space="preserve"> dnia: </w:t>
      </w:r>
      <w:r w:rsidRPr="00853DB8">
        <w:rPr>
          <w:rFonts w:ascii="Arial Narrow" w:hAnsi="Arial Narrow" w:cs="Arial"/>
        </w:rPr>
        <w:t>2024-07-</w:t>
      </w:r>
      <w:r w:rsidR="002B17D0">
        <w:rPr>
          <w:rFonts w:ascii="Arial Narrow" w:hAnsi="Arial Narrow" w:cs="Arial"/>
        </w:rPr>
        <w:t>22</w:t>
      </w:r>
    </w:p>
    <w:p w14:paraId="182127B9" w14:textId="77777777" w:rsidR="00B36EDA" w:rsidRPr="00853DB8" w:rsidRDefault="004145B7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53DB8">
        <w:rPr>
          <w:rFonts w:ascii="Arial Narrow" w:hAnsi="Arial Narrow" w:cs="Arial"/>
          <w:b/>
          <w:bCs/>
        </w:rPr>
        <w:t>10WSzKzP SPZOZ</w:t>
      </w:r>
    </w:p>
    <w:p w14:paraId="4AFDA193" w14:textId="77777777" w:rsidR="00B36EDA" w:rsidRPr="00853DB8" w:rsidRDefault="004145B7" w:rsidP="00B36EDA">
      <w:pPr>
        <w:spacing w:line="360" w:lineRule="auto"/>
        <w:ind w:right="3969"/>
        <w:rPr>
          <w:rFonts w:ascii="Arial Narrow" w:hAnsi="Arial Narrow" w:cs="Arial"/>
        </w:rPr>
      </w:pPr>
      <w:r w:rsidRPr="00853DB8">
        <w:rPr>
          <w:rFonts w:ascii="Arial Narrow" w:hAnsi="Arial Narrow" w:cs="Arial"/>
        </w:rPr>
        <w:t>Powstańców Warszawy</w:t>
      </w:r>
      <w:r w:rsidR="00B36EDA" w:rsidRPr="00853DB8">
        <w:rPr>
          <w:rFonts w:ascii="Arial Narrow" w:hAnsi="Arial Narrow" w:cs="Arial"/>
        </w:rPr>
        <w:t xml:space="preserve"> </w:t>
      </w:r>
      <w:r w:rsidRPr="00853DB8">
        <w:rPr>
          <w:rFonts w:ascii="Arial Narrow" w:hAnsi="Arial Narrow" w:cs="Arial"/>
        </w:rPr>
        <w:t>5</w:t>
      </w:r>
    </w:p>
    <w:p w14:paraId="7F2C552C" w14:textId="77777777" w:rsidR="00B36EDA" w:rsidRPr="00853DB8" w:rsidRDefault="004145B7" w:rsidP="00B36EDA">
      <w:pPr>
        <w:ind w:right="3969"/>
        <w:rPr>
          <w:rFonts w:ascii="Arial Narrow" w:hAnsi="Arial Narrow" w:cs="Arial"/>
        </w:rPr>
      </w:pPr>
      <w:r w:rsidRPr="00853DB8">
        <w:rPr>
          <w:rFonts w:ascii="Arial Narrow" w:hAnsi="Arial Narrow" w:cs="Arial"/>
        </w:rPr>
        <w:t>85-681</w:t>
      </w:r>
      <w:r w:rsidR="00B36EDA" w:rsidRPr="00853DB8">
        <w:rPr>
          <w:rFonts w:ascii="Arial Narrow" w:hAnsi="Arial Narrow" w:cs="Arial"/>
        </w:rPr>
        <w:t xml:space="preserve"> </w:t>
      </w:r>
      <w:r w:rsidRPr="00853DB8">
        <w:rPr>
          <w:rFonts w:ascii="Arial Narrow" w:hAnsi="Arial Narrow" w:cs="Arial"/>
        </w:rPr>
        <w:t>Bydgoszcz</w:t>
      </w:r>
    </w:p>
    <w:p w14:paraId="62CC71D8" w14:textId="77777777" w:rsidR="00B36EDA" w:rsidRPr="00853DB8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53DB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3844DB" w14:textId="77777777" w:rsidR="00B36EDA" w:rsidRPr="00853DB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53DB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1B67A27" w14:textId="77777777" w:rsidR="00B36EDA" w:rsidRPr="00853DB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53DB8" w14:paraId="5BC2B7FB" w14:textId="77777777" w:rsidTr="00B36EDA">
        <w:tc>
          <w:tcPr>
            <w:tcW w:w="9923" w:type="dxa"/>
            <w:shd w:val="clear" w:color="auto" w:fill="F2F2F2"/>
            <w:hideMark/>
          </w:tcPr>
          <w:p w14:paraId="5078CF8E" w14:textId="44D2F4DE" w:rsidR="00B36EDA" w:rsidRPr="00853DB8" w:rsidRDefault="00853DB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853DB8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BCD2E37" w14:textId="77777777" w:rsidR="002947F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53DB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2B17D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  <w:p w14:paraId="45BF6CEE" w14:textId="0663ECF4" w:rsidR="00B36EDA" w:rsidRPr="00853DB8" w:rsidRDefault="002B17D0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- </w:t>
            </w:r>
            <w:r w:rsidR="002947F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ZADANIE 4</w:t>
            </w:r>
          </w:p>
        </w:tc>
      </w:tr>
    </w:tbl>
    <w:p w14:paraId="58190A00" w14:textId="77777777" w:rsidR="00B36EDA" w:rsidRPr="00853DB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3A17877" w14:textId="77777777" w:rsidR="00B36EDA" w:rsidRPr="00853DB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53DB8">
        <w:rPr>
          <w:rFonts w:ascii="Arial Narrow" w:eastAsia="Calibri" w:hAnsi="Arial Narrow" w:cs="Arial"/>
          <w:lang w:eastAsia="en-US"/>
        </w:rPr>
        <w:t xml:space="preserve">Dotyczy </w:t>
      </w:r>
      <w:r w:rsidRPr="00853DB8">
        <w:rPr>
          <w:rFonts w:ascii="Arial Narrow" w:hAnsi="Arial Narrow" w:cs="Arial"/>
        </w:rPr>
        <w:t>postępowania o udzielenie zamówienia publicznego</w:t>
      </w:r>
      <w:r w:rsidRPr="00853DB8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53DB8" w14:paraId="32DF85AD" w14:textId="77777777" w:rsidTr="00B36EDA">
        <w:tc>
          <w:tcPr>
            <w:tcW w:w="2269" w:type="dxa"/>
            <w:shd w:val="clear" w:color="auto" w:fill="auto"/>
          </w:tcPr>
          <w:p w14:paraId="74975E98" w14:textId="77777777" w:rsidR="00B36EDA" w:rsidRPr="00853DB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E14E69A" w14:textId="77777777" w:rsidR="00B36EDA" w:rsidRPr="00853DB8" w:rsidRDefault="004145B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Dostawy sukcesywne sprzętu jednorazowego użytku dla Oddziału Klinicznego Otolaryngologii na okres 12 miesięcy</w:t>
            </w:r>
          </w:p>
        </w:tc>
      </w:tr>
      <w:tr w:rsidR="004145B7" w:rsidRPr="00853DB8" w14:paraId="018A7330" w14:textId="77777777" w:rsidTr="00E45C08">
        <w:tc>
          <w:tcPr>
            <w:tcW w:w="2269" w:type="dxa"/>
            <w:shd w:val="clear" w:color="auto" w:fill="auto"/>
          </w:tcPr>
          <w:p w14:paraId="44180EB2" w14:textId="77777777" w:rsidR="004145B7" w:rsidRPr="00853DB8" w:rsidRDefault="004145B7" w:rsidP="00E45C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9F89C20" w14:textId="77777777" w:rsidR="004145B7" w:rsidRPr="00853DB8" w:rsidRDefault="004145B7" w:rsidP="00E45C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59/2024</w:t>
            </w:r>
          </w:p>
        </w:tc>
      </w:tr>
    </w:tbl>
    <w:p w14:paraId="377199B5" w14:textId="77777777" w:rsidR="00B36EDA" w:rsidRPr="00853DB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1C22811C" w14:textId="77777777" w:rsidR="00B36EDA" w:rsidRPr="00853DB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853DB8">
        <w:rPr>
          <w:rFonts w:ascii="Arial Narrow" w:hAnsi="Arial Narrow" w:cs="Arial"/>
        </w:rPr>
        <w:t xml:space="preserve">Zamawiający, </w:t>
      </w:r>
      <w:r w:rsidR="004145B7" w:rsidRPr="00853DB8">
        <w:rPr>
          <w:rFonts w:ascii="Arial Narrow" w:hAnsi="Arial Narrow" w:cs="Arial"/>
          <w:b/>
        </w:rPr>
        <w:t>10WSzKzP SPZOZ</w:t>
      </w:r>
      <w:r w:rsidRPr="00853DB8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4145B7" w:rsidRPr="00853DB8">
        <w:rPr>
          <w:rFonts w:ascii="Arial Narrow" w:hAnsi="Arial Narrow" w:cs="Arial"/>
        </w:rPr>
        <w:t>(</w:t>
      </w:r>
      <w:proofErr w:type="spellStart"/>
      <w:r w:rsidR="004145B7" w:rsidRPr="00853DB8">
        <w:rPr>
          <w:rFonts w:ascii="Arial Narrow" w:hAnsi="Arial Narrow" w:cs="Arial"/>
        </w:rPr>
        <w:t>t.j</w:t>
      </w:r>
      <w:proofErr w:type="spellEnd"/>
      <w:r w:rsidR="004145B7" w:rsidRPr="00853DB8">
        <w:rPr>
          <w:rFonts w:ascii="Arial Narrow" w:hAnsi="Arial Narrow" w:cs="Arial"/>
        </w:rPr>
        <w:t>. Dz. U. z 2023r. poz. 1605)</w:t>
      </w:r>
      <w:r w:rsidRPr="00853DB8">
        <w:rPr>
          <w:rFonts w:ascii="Arial Narrow" w:hAnsi="Arial Narrow" w:cs="Arial"/>
        </w:rPr>
        <w:t xml:space="preserve">, zwanej dalej „ustawą </w:t>
      </w:r>
      <w:proofErr w:type="spellStart"/>
      <w:r w:rsidRPr="00853DB8">
        <w:rPr>
          <w:rFonts w:ascii="Arial Narrow" w:hAnsi="Arial Narrow" w:cs="Arial"/>
        </w:rPr>
        <w:t>Pzp</w:t>
      </w:r>
      <w:proofErr w:type="spellEnd"/>
      <w:r w:rsidRPr="00853DB8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145B7" w:rsidRPr="00853DB8" w14:paraId="6F016D15" w14:textId="77777777" w:rsidTr="004145B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38BC7" w14:textId="77777777" w:rsidR="004145B7" w:rsidRPr="00853DB8" w:rsidRDefault="004145B7" w:rsidP="00E45C08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  <w:b/>
                <w:bCs/>
              </w:rPr>
              <w:t>Część nr 4</w:t>
            </w:r>
            <w:r w:rsidRPr="00853DB8">
              <w:rPr>
                <w:rFonts w:ascii="Arial Narrow" w:hAnsi="Arial Narrow" w:cs="Arial"/>
              </w:rPr>
              <w:t>: Przyrząd do drenażu jamy bębenkowej typ II 1,15</w:t>
            </w:r>
          </w:p>
          <w:p w14:paraId="1F46322D" w14:textId="77777777" w:rsidR="004145B7" w:rsidRPr="00853DB8" w:rsidRDefault="004145B7" w:rsidP="00E45C08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53DB8">
              <w:rPr>
                <w:rFonts w:ascii="Arial Narrow" w:hAnsi="Arial Narrow" w:cs="Arial"/>
                <w:b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</w:rPr>
              <w:t xml:space="preserve"> Spółka z ograniczoną odpowiedzialnością Spółka komandytowo-akcyjna</w:t>
            </w:r>
          </w:p>
          <w:p w14:paraId="62FFBCDD" w14:textId="77777777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 xml:space="preserve">Browarowa 21 </w:t>
            </w:r>
          </w:p>
          <w:p w14:paraId="07FD664C" w14:textId="77777777" w:rsidR="004145B7" w:rsidRPr="00853DB8" w:rsidRDefault="004145B7" w:rsidP="00E45C08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43-100 Tychy</w:t>
            </w:r>
          </w:p>
          <w:p w14:paraId="1F4A1654" w14:textId="2807845C" w:rsidR="004145B7" w:rsidRPr="00853DB8" w:rsidRDefault="004145B7" w:rsidP="00E45C08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53DB8">
              <w:rPr>
                <w:rFonts w:ascii="Arial Narrow" w:hAnsi="Arial Narrow" w:cs="Arial"/>
                <w:b/>
              </w:rPr>
              <w:t>2 9</w:t>
            </w:r>
            <w:r w:rsidR="002947F3">
              <w:rPr>
                <w:rFonts w:ascii="Arial Narrow" w:hAnsi="Arial Narrow" w:cs="Arial"/>
                <w:b/>
              </w:rPr>
              <w:t>4</w:t>
            </w:r>
            <w:r w:rsidRPr="00853DB8">
              <w:rPr>
                <w:rFonts w:ascii="Arial Narrow" w:hAnsi="Arial Narrow" w:cs="Arial"/>
                <w:b/>
              </w:rPr>
              <w:t>8.40 zł</w:t>
            </w:r>
            <w:r w:rsidRPr="00853DB8">
              <w:rPr>
                <w:rFonts w:ascii="Arial Narrow" w:hAnsi="Arial Narrow" w:cs="Arial"/>
              </w:rPr>
              <w:t xml:space="preserve"> </w:t>
            </w:r>
            <w:r w:rsidRPr="00853DB8">
              <w:rPr>
                <w:rFonts w:ascii="Arial Narrow" w:hAnsi="Arial Narrow" w:cs="Arial"/>
                <w:b/>
                <w:bCs/>
              </w:rPr>
              <w:t>brutto</w:t>
            </w:r>
            <w:r w:rsidRPr="00853DB8">
              <w:rPr>
                <w:rFonts w:ascii="Arial Narrow" w:hAnsi="Arial Narrow" w:cs="Arial"/>
                <w:bCs/>
              </w:rPr>
              <w:t>.</w:t>
            </w:r>
          </w:p>
          <w:p w14:paraId="78474823" w14:textId="77777777" w:rsidR="004145B7" w:rsidRPr="00853DB8" w:rsidRDefault="004145B7" w:rsidP="00E45C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53DB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53DB8">
              <w:rPr>
                <w:rFonts w:ascii="Arial Narrow" w:hAnsi="Arial Narrow" w:cs="Arial"/>
                <w:color w:val="000000"/>
              </w:rPr>
              <w:t>:</w:t>
            </w:r>
          </w:p>
          <w:p w14:paraId="61A76CAF" w14:textId="77777777" w:rsidR="004145B7" w:rsidRPr="00853DB8" w:rsidRDefault="004145B7" w:rsidP="00E45C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53DB8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4EC995DC" w14:textId="77777777" w:rsidR="002B17D0" w:rsidRDefault="002B17D0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</w:rPr>
      </w:pPr>
    </w:p>
    <w:p w14:paraId="2C32E0C4" w14:textId="77777777" w:rsidR="002B17D0" w:rsidRDefault="002B17D0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</w:rPr>
      </w:pPr>
    </w:p>
    <w:p w14:paraId="205B00FB" w14:textId="4B378695" w:rsidR="00B36EDA" w:rsidRPr="00853DB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853DB8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853DB8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53DB8" w14:paraId="15D0294D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415229" w14:textId="77777777" w:rsidR="00B36EDA" w:rsidRPr="00853D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53DB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F9C97D" w14:textId="77777777" w:rsidR="00B36EDA" w:rsidRPr="00853D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853DB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B364AD" w14:textId="77777777" w:rsidR="00B36EDA" w:rsidRPr="00853D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53DB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2A1764" w14:textId="77777777" w:rsidR="00B36EDA" w:rsidRPr="00853D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53DB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4145B7" w:rsidRPr="00853DB8" w14:paraId="581C22B8" w14:textId="77777777" w:rsidTr="004145B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ECB3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4 - Przyrząd do drenażu jamy bębenkowej typ II 1,15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768A4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853D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1EA63EB6" w14:textId="77777777" w:rsidR="004145B7" w:rsidRPr="00853DB8" w:rsidRDefault="004145B7" w:rsidP="00E45C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14:paraId="6AC08B81" w14:textId="77777777" w:rsidR="004145B7" w:rsidRPr="00853DB8" w:rsidRDefault="004145B7" w:rsidP="00E45C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C753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D4FB7D5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64C49D0" w14:textId="77777777" w:rsidR="004145B7" w:rsidRPr="00853DB8" w:rsidRDefault="004145B7" w:rsidP="00E45C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6589" w14:textId="77777777" w:rsidR="004145B7" w:rsidRPr="00853DB8" w:rsidRDefault="004145B7" w:rsidP="00E45C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53DB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F799107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853DB8">
        <w:rPr>
          <w:rFonts w:ascii="Arial Narrow" w:hAnsi="Arial Narrow" w:cs="Arial"/>
          <w:i/>
        </w:rPr>
        <w:t>Zamawiający</w:t>
      </w:r>
    </w:p>
    <w:p w14:paraId="7348C859" w14:textId="77777777" w:rsidR="00853DB8" w:rsidRDefault="00853DB8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4C6E9778" w14:textId="77777777" w:rsidR="00853DB8" w:rsidRDefault="00853DB8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059DEF9F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517708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13D99A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E5AE0E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13EC41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BA1985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BF9EE4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080489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11FD0B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75C871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0CAC73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A20DD7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10AA65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793702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E6F73F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E607D1" w14:textId="77777777" w:rsidR="00853DB8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8C0D59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11CE74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622BF2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973672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41F3BD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4481BE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60A59E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CFDC94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2085AC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B7E9EB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F18AF7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87439A" w14:textId="77777777" w:rsidR="002B17D0" w:rsidRDefault="002B17D0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C3623B" w14:textId="7BF710E3" w:rsidR="00853DB8" w:rsidRPr="000605ED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2B17D0"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2B9C62F4" w14:textId="77777777" w:rsidR="00853DB8" w:rsidRPr="000605ED" w:rsidRDefault="00853DB8" w:rsidP="00853D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298CE53C" w14:textId="77777777" w:rsidR="00853DB8" w:rsidRPr="000605ED" w:rsidRDefault="00853DB8" w:rsidP="00853DB8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5060252" w14:textId="436D8128" w:rsidR="00853DB8" w:rsidRPr="00853DB8" w:rsidRDefault="00853DB8" w:rsidP="002947F3">
      <w:pPr>
        <w:rPr>
          <w:rFonts w:ascii="Arial Narrow" w:hAnsi="Arial Narrow" w:cs="Arial"/>
          <w:i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2B17D0">
        <w:rPr>
          <w:rFonts w:ascii="Arial Narrow" w:hAnsi="Arial Narrow"/>
          <w:sz w:val="18"/>
        </w:rPr>
        <w:t>22</w:t>
      </w:r>
      <w:r>
        <w:rPr>
          <w:rFonts w:ascii="Arial Narrow" w:hAnsi="Arial Narrow"/>
          <w:sz w:val="18"/>
        </w:rPr>
        <w:t>.07.2024 r.</w:t>
      </w:r>
      <w:bookmarkEnd w:id="0"/>
    </w:p>
    <w:sectPr w:rsidR="00853DB8" w:rsidRPr="00853DB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42B3B" w14:textId="77777777" w:rsidR="00E56EA4" w:rsidRDefault="00E56EA4">
      <w:r>
        <w:separator/>
      </w:r>
    </w:p>
  </w:endnote>
  <w:endnote w:type="continuationSeparator" w:id="0">
    <w:p w14:paraId="79333DFE" w14:textId="77777777" w:rsidR="00E56EA4" w:rsidRDefault="00E56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C860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524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1CCEC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35582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81BD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F79976" w14:textId="77777777" w:rsidR="00E56EA4" w:rsidRDefault="00E56EA4">
      <w:r>
        <w:separator/>
      </w:r>
    </w:p>
  </w:footnote>
  <w:footnote w:type="continuationSeparator" w:id="0">
    <w:p w14:paraId="039FD9D7" w14:textId="77777777" w:rsidR="00E56EA4" w:rsidRDefault="00E56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92B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458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130C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D18"/>
    <w:rsid w:val="00022322"/>
    <w:rsid w:val="00042497"/>
    <w:rsid w:val="000C1E6F"/>
    <w:rsid w:val="000E4E56"/>
    <w:rsid w:val="001301A1"/>
    <w:rsid w:val="001A1468"/>
    <w:rsid w:val="001B7815"/>
    <w:rsid w:val="00211A34"/>
    <w:rsid w:val="0026719B"/>
    <w:rsid w:val="002947F3"/>
    <w:rsid w:val="002B17D0"/>
    <w:rsid w:val="002B1E4F"/>
    <w:rsid w:val="002B6761"/>
    <w:rsid w:val="003445A0"/>
    <w:rsid w:val="00365496"/>
    <w:rsid w:val="003A0AFC"/>
    <w:rsid w:val="003D611C"/>
    <w:rsid w:val="004145B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507A"/>
    <w:rsid w:val="005C6961"/>
    <w:rsid w:val="005E5BFF"/>
    <w:rsid w:val="00607F9B"/>
    <w:rsid w:val="00644DCB"/>
    <w:rsid w:val="00657C1E"/>
    <w:rsid w:val="006D657D"/>
    <w:rsid w:val="006E3089"/>
    <w:rsid w:val="00712C39"/>
    <w:rsid w:val="00756CDA"/>
    <w:rsid w:val="007E2ACC"/>
    <w:rsid w:val="007E68C5"/>
    <w:rsid w:val="00832144"/>
    <w:rsid w:val="00836DAF"/>
    <w:rsid w:val="00853DB8"/>
    <w:rsid w:val="008567C7"/>
    <w:rsid w:val="008642B3"/>
    <w:rsid w:val="008A6C10"/>
    <w:rsid w:val="008E5102"/>
    <w:rsid w:val="00915B9E"/>
    <w:rsid w:val="00952256"/>
    <w:rsid w:val="00967BF4"/>
    <w:rsid w:val="0097748A"/>
    <w:rsid w:val="00995D18"/>
    <w:rsid w:val="009F0E5C"/>
    <w:rsid w:val="00A029B8"/>
    <w:rsid w:val="00A91321"/>
    <w:rsid w:val="00AA02AC"/>
    <w:rsid w:val="00B32D12"/>
    <w:rsid w:val="00B36EDA"/>
    <w:rsid w:val="00B464D3"/>
    <w:rsid w:val="00B77C69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6EA4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9C50D"/>
  <w15:chartTrackingRefBased/>
  <w15:docId w15:val="{A7C48F20-91A2-497F-9882-B1D183F16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53DB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853DB8"/>
    <w:rPr>
      <w:b/>
      <w:bCs/>
    </w:rPr>
  </w:style>
  <w:style w:type="character" w:styleId="Hipercze">
    <w:name w:val="Hyperlink"/>
    <w:uiPriority w:val="99"/>
    <w:unhideWhenUsed/>
    <w:rsid w:val="00853D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2024-07-22T09:12:00Z</cp:lastPrinted>
  <dcterms:created xsi:type="dcterms:W3CDTF">2024-07-22T09:12:00Z</dcterms:created>
  <dcterms:modified xsi:type="dcterms:W3CDTF">2024-07-22T09:12:00Z</dcterms:modified>
</cp:coreProperties>
</file>