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423669C2" w14:textId="27F96FC5" w:rsidR="004A029D" w:rsidRDefault="00946116" w:rsidP="00946116">
      <w:pPr>
        <w:spacing w:before="0.70pt"/>
        <w:ind w:start="5pt"/>
        <w:jc w:val="center"/>
        <w:rPr>
          <w:rFonts w:ascii="Calibri"/>
          <w:b/>
          <w:spacing w:val="-2"/>
          <w:sz w:val="24"/>
        </w:rPr>
      </w:pPr>
      <w:r>
        <w:rPr>
          <w:noProof/>
        </w:rPr>
        <w:drawing>
          <wp:inline distT="0" distB="0" distL="0" distR="0" wp14:anchorId="32A107E6" wp14:editId="25401F31">
            <wp:extent cx="5760720" cy="588645"/>
            <wp:effectExtent l="0" t="0" r="0" b="1905"/>
            <wp:docPr id="3" name="Obraz 3" descr="LSI2021+ - Rejestracja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7F50F" w14:textId="0BBBE46A" w:rsidR="007A179A" w:rsidRDefault="007A179A" w:rsidP="007A179A">
      <w:pPr>
        <w:spacing w:before="0.70pt"/>
        <w:ind w:start="5pt"/>
        <w:jc w:val="end"/>
        <w:rPr>
          <w:rFonts w:ascii="Calibri"/>
          <w:b/>
          <w:spacing w:val="-2"/>
          <w:sz w:val="24"/>
        </w:rPr>
      </w:pPr>
      <w:r>
        <w:rPr>
          <w:rFonts w:ascii="Calibri"/>
          <w:b/>
          <w:spacing w:val="-2"/>
          <w:sz w:val="24"/>
        </w:rPr>
        <w:t>Załącznik A do SWZ</w:t>
      </w:r>
    </w:p>
    <w:p w14:paraId="32750AF7" w14:textId="77777777" w:rsidR="007A179A" w:rsidRDefault="007A179A" w:rsidP="007A179A">
      <w:pPr>
        <w:spacing w:before="0.70pt"/>
        <w:ind w:start="5pt"/>
        <w:jc w:val="center"/>
        <w:rPr>
          <w:rFonts w:ascii="Calibri"/>
          <w:b/>
          <w:spacing w:val="-2"/>
          <w:sz w:val="24"/>
        </w:rPr>
      </w:pPr>
    </w:p>
    <w:p w14:paraId="1E3175B8" w14:textId="3BF14872" w:rsidR="007A179A" w:rsidRDefault="007A179A" w:rsidP="007A179A">
      <w:pPr>
        <w:spacing w:before="0.70pt"/>
        <w:ind w:start="5pt"/>
        <w:jc w:val="center"/>
        <w:rPr>
          <w:rFonts w:ascii="Calibri"/>
          <w:b/>
          <w:spacing w:val="-2"/>
          <w:sz w:val="24"/>
        </w:rPr>
      </w:pPr>
      <w:r>
        <w:rPr>
          <w:rFonts w:ascii="Calibri"/>
          <w:b/>
          <w:spacing w:val="-2"/>
          <w:sz w:val="24"/>
        </w:rPr>
        <w:t>OPIS PRZEDMIOTU ZAMÓWIENIA</w:t>
      </w:r>
    </w:p>
    <w:p w14:paraId="4B109D4F" w14:textId="77777777" w:rsidR="007A179A" w:rsidRDefault="007A179A" w:rsidP="003A2A4A">
      <w:pPr>
        <w:spacing w:before="0.70pt"/>
        <w:ind w:start="5pt"/>
        <w:jc w:val="center"/>
        <w:rPr>
          <w:rFonts w:ascii="Calibri"/>
          <w:b/>
          <w:spacing w:val="-2"/>
          <w:sz w:val="24"/>
          <w:szCs w:val="24"/>
        </w:rPr>
      </w:pPr>
    </w:p>
    <w:p w14:paraId="71C9B7C8" w14:textId="772E6CCB" w:rsidR="007B532F" w:rsidRPr="00946116" w:rsidRDefault="007A179A" w:rsidP="003A2A4A">
      <w:pPr>
        <w:spacing w:before="0.70pt"/>
        <w:ind w:start="5pt"/>
        <w:jc w:val="center"/>
        <w:rPr>
          <w:rFonts w:ascii="Calibri"/>
          <w:b/>
          <w:spacing w:val="-2"/>
          <w:sz w:val="24"/>
        </w:rPr>
      </w:pPr>
      <w:r w:rsidRPr="00946116">
        <w:rPr>
          <w:rFonts w:ascii="Calibri"/>
          <w:b/>
          <w:spacing w:val="-2"/>
          <w:sz w:val="24"/>
          <w:szCs w:val="24"/>
        </w:rPr>
        <w:t>Dostawa z instalacją</w:t>
      </w:r>
      <w:r w:rsidR="00CD284C" w:rsidRPr="00946116">
        <w:rPr>
          <w:rFonts w:ascii="Calibri"/>
          <w:b/>
          <w:spacing w:val="-2"/>
          <w:sz w:val="24"/>
          <w:szCs w:val="24"/>
        </w:rPr>
        <w:t xml:space="preserve"> skanera wielkoformatowego</w:t>
      </w:r>
      <w:r w:rsidRPr="00946116">
        <w:rPr>
          <w:rFonts w:ascii="Calibri"/>
          <w:b/>
          <w:spacing w:val="-2"/>
          <w:sz w:val="24"/>
          <w:szCs w:val="24"/>
        </w:rPr>
        <w:t xml:space="preserve"> </w:t>
      </w:r>
      <w:r w:rsidR="00CD284C" w:rsidRPr="00946116">
        <w:rPr>
          <w:rFonts w:ascii="Calibri"/>
          <w:b/>
          <w:spacing w:val="-2"/>
          <w:sz w:val="24"/>
          <w:szCs w:val="24"/>
        </w:rPr>
        <w:t xml:space="preserve">                                                                                                                   z oprogramowaniem i komputerem do skanerów dziełowych A1</w:t>
      </w:r>
    </w:p>
    <w:p w14:paraId="71C9B7C9" w14:textId="77777777" w:rsidR="007B532F" w:rsidRDefault="007B532F" w:rsidP="003A2A4A">
      <w:pPr>
        <w:spacing w:before="0.70pt"/>
        <w:ind w:start="5pt"/>
        <w:jc w:val="center"/>
        <w:rPr>
          <w:rFonts w:ascii="Calibri"/>
          <w:b/>
          <w:spacing w:val="-2"/>
          <w:sz w:val="24"/>
        </w:rPr>
      </w:pPr>
    </w:p>
    <w:p w14:paraId="71C9B7CC" w14:textId="77777777" w:rsidR="003A2A4A" w:rsidRDefault="00CD284C" w:rsidP="00926945">
      <w:pPr>
        <w:pStyle w:val="Tekstpodstawowy"/>
        <w:tabs>
          <w:tab w:val="start" w:pos="25.80pt"/>
        </w:tabs>
        <w:spacing w:before="0pt"/>
        <w:jc w:val="both"/>
      </w:pPr>
      <w:r>
        <w:rPr>
          <w:spacing w:val="-1"/>
        </w:rPr>
        <w:t xml:space="preserve">Zaoferowane </w:t>
      </w:r>
      <w:r>
        <w:t>skanery</w:t>
      </w:r>
      <w:r>
        <w:rPr>
          <w:spacing w:val="1"/>
        </w:rPr>
        <w:t xml:space="preserve"> </w:t>
      </w:r>
      <w:r>
        <w:rPr>
          <w:spacing w:val="-1"/>
        </w:rPr>
        <w:t>muszą być</w:t>
      </w:r>
      <w:r>
        <w:rPr>
          <w:spacing w:val="-2"/>
        </w:rPr>
        <w:t xml:space="preserve"> </w:t>
      </w:r>
      <w:r>
        <w:rPr>
          <w:spacing w:val="-1"/>
        </w:rPr>
        <w:t>fabrycznie nowe</w:t>
      </w:r>
      <w:r>
        <w:t xml:space="preserve"> </w:t>
      </w:r>
      <w:r>
        <w:rPr>
          <w:spacing w:val="-1"/>
        </w:rPr>
        <w:t xml:space="preserve">(rok produkcji </w:t>
      </w:r>
      <w:r w:rsidR="00DB6A38">
        <w:rPr>
          <w:spacing w:val="-1"/>
        </w:rPr>
        <w:t>2024</w:t>
      </w:r>
      <w:r>
        <w:rPr>
          <w:spacing w:val="-2"/>
        </w:rPr>
        <w:t>).</w:t>
      </w:r>
    </w:p>
    <w:p w14:paraId="71C9B7CD" w14:textId="275E8492" w:rsidR="003A2A4A" w:rsidRDefault="00CD284C" w:rsidP="00926945">
      <w:pPr>
        <w:pStyle w:val="Tekstpodstawowy"/>
        <w:spacing w:before="2.85pt" w:line="12.05pt" w:lineRule="auto"/>
        <w:jc w:val="both"/>
      </w:pPr>
      <w:r>
        <w:rPr>
          <w:spacing w:val="-1"/>
        </w:rPr>
        <w:t>Zamawiający</w:t>
      </w:r>
      <w:r>
        <w:rPr>
          <w:spacing w:val="1"/>
        </w:rPr>
        <w:t xml:space="preserve"> </w:t>
      </w:r>
      <w:r>
        <w:rPr>
          <w:spacing w:val="-1"/>
        </w:rPr>
        <w:t>wymaga</w:t>
      </w:r>
      <w:r>
        <w:t xml:space="preserve"> </w:t>
      </w:r>
      <w:r>
        <w:rPr>
          <w:spacing w:val="-1"/>
        </w:rPr>
        <w:t>aby</w:t>
      </w:r>
      <w:r>
        <w:rPr>
          <w:spacing w:val="1"/>
        </w:rPr>
        <w:t xml:space="preserve"> </w:t>
      </w:r>
      <w:r>
        <w:rPr>
          <w:spacing w:val="-1"/>
        </w:rPr>
        <w:t>zestawy</w:t>
      </w:r>
      <w:r>
        <w:rPr>
          <w:spacing w:val="1"/>
        </w:rPr>
        <w:t xml:space="preserve"> </w:t>
      </w:r>
      <w:r>
        <w:rPr>
          <w:spacing w:val="-1"/>
        </w:rPr>
        <w:t xml:space="preserve">do </w:t>
      </w:r>
      <w:r>
        <w:t>digitalizacji</w:t>
      </w:r>
      <w:r>
        <w:rPr>
          <w:spacing w:val="-5"/>
        </w:rPr>
        <w:t xml:space="preserve"> </w:t>
      </w:r>
      <w:r>
        <w:rPr>
          <w:spacing w:val="-1"/>
        </w:rPr>
        <w:t>spełniały</w:t>
      </w:r>
      <w:r>
        <w:rPr>
          <w:spacing w:val="1"/>
        </w:rPr>
        <w:t xml:space="preserve"> </w:t>
      </w:r>
      <w:r>
        <w:rPr>
          <w:spacing w:val="-1"/>
        </w:rPr>
        <w:t>minimalne</w:t>
      </w:r>
      <w:r>
        <w:t xml:space="preserve"> </w:t>
      </w:r>
      <w:r>
        <w:rPr>
          <w:spacing w:val="-1"/>
        </w:rPr>
        <w:t>wymagane</w:t>
      </w:r>
      <w:r w:rsidR="001F59EC">
        <w:rPr>
          <w:spacing w:val="-1"/>
        </w:rPr>
        <w:t xml:space="preserve"> </w:t>
      </w:r>
      <w:r>
        <w:rPr>
          <w:spacing w:val="-1"/>
        </w:rPr>
        <w:t>parametry</w:t>
      </w:r>
      <w:r w:rsidR="00926945">
        <w:rPr>
          <w:spacing w:val="1"/>
        </w:rPr>
        <w:t xml:space="preserve"> t</w:t>
      </w:r>
      <w:r>
        <w:rPr>
          <w:spacing w:val="-1"/>
        </w:rPr>
        <w:t>echniczne</w:t>
      </w:r>
      <w:r>
        <w:t xml:space="preserve"> i </w:t>
      </w:r>
      <w:r>
        <w:rPr>
          <w:spacing w:val="-1"/>
        </w:rPr>
        <w:t>właściwości</w:t>
      </w:r>
      <w:r>
        <w:t xml:space="preserve"> funkcjonalne opisane w</w:t>
      </w:r>
      <w:r>
        <w:rPr>
          <w:spacing w:val="-2"/>
        </w:rPr>
        <w:t xml:space="preserve"> </w:t>
      </w:r>
      <w:r>
        <w:rPr>
          <w:spacing w:val="-1"/>
        </w:rPr>
        <w:t>poniższych tabelach.</w:t>
      </w:r>
    </w:p>
    <w:p w14:paraId="71C9B7CF" w14:textId="77777777" w:rsidR="006677A4" w:rsidRDefault="006677A4" w:rsidP="00926945">
      <w:pPr>
        <w:jc w:val="both"/>
        <w:rPr>
          <w:bCs/>
        </w:rPr>
      </w:pPr>
    </w:p>
    <w:tbl>
      <w:tblPr>
        <w:tblStyle w:val="Tabela-Siatka"/>
        <w:tblW w:w="482pt" w:type="dxa"/>
        <w:tblInd w:w="-4.65pt" w:type="dxa"/>
        <w:tblLook w:firstRow="1" w:lastRow="0" w:firstColumn="1" w:lastColumn="0" w:noHBand="0" w:noVBand="1"/>
      </w:tblPr>
      <w:tblGrid>
        <w:gridCol w:w="460"/>
        <w:gridCol w:w="1956"/>
        <w:gridCol w:w="7224"/>
      </w:tblGrid>
      <w:tr w:rsidR="00F529EE" w14:paraId="71C9B7D4" w14:textId="77777777" w:rsidTr="004A029D">
        <w:tc>
          <w:tcPr>
            <w:tcW w:w="23pt" w:type="dxa"/>
            <w:vAlign w:val="bottom"/>
          </w:tcPr>
          <w:p w14:paraId="71C9B7D0" w14:textId="77777777" w:rsidR="003A2A4A" w:rsidRPr="001F59EC" w:rsidRDefault="003A2A4A" w:rsidP="001F59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7.80pt" w:type="dxa"/>
            <w:vAlign w:val="bottom"/>
          </w:tcPr>
          <w:p w14:paraId="71C9B7D1" w14:textId="77777777" w:rsidR="003A2A4A" w:rsidRPr="001F59EC" w:rsidRDefault="00CD284C" w:rsidP="001F59EC">
            <w:pPr>
              <w:rPr>
                <w:rFonts w:cstheme="minorHAnsi"/>
                <w:b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PARAMETRY</w:t>
            </w:r>
          </w:p>
        </w:tc>
        <w:tc>
          <w:tcPr>
            <w:tcW w:w="361.20pt" w:type="dxa"/>
            <w:vAlign w:val="bottom"/>
          </w:tcPr>
          <w:p w14:paraId="71C9B7D2" w14:textId="77777777" w:rsidR="003A2A4A" w:rsidRPr="001F59EC" w:rsidRDefault="00CD284C" w:rsidP="001F59EC">
            <w:pPr>
              <w:pStyle w:val="TableParagraph"/>
              <w:spacing w:before="5.5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CHARAKTERYSTYKA</w:t>
            </w:r>
          </w:p>
          <w:p w14:paraId="71C9B7D3" w14:textId="77777777" w:rsidR="003A2A4A" w:rsidRPr="001F59EC" w:rsidRDefault="00CD284C" w:rsidP="001F59EC">
            <w:pPr>
              <w:rPr>
                <w:rFonts w:cstheme="minorHAnsi"/>
                <w:b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(wymagania</w:t>
            </w:r>
            <w:r w:rsidRPr="001F59EC">
              <w:rPr>
                <w:rFonts w:cstheme="minorHAnsi"/>
                <w:b/>
                <w:spacing w:val="-1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minimalne)</w:t>
            </w:r>
          </w:p>
        </w:tc>
      </w:tr>
      <w:tr w:rsidR="00F529EE" w14:paraId="71C9B7D8" w14:textId="77777777" w:rsidTr="004A029D">
        <w:tc>
          <w:tcPr>
            <w:tcW w:w="23pt" w:type="dxa"/>
            <w:vAlign w:val="bottom"/>
          </w:tcPr>
          <w:p w14:paraId="71C9B7D5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97.80pt" w:type="dxa"/>
            <w:vAlign w:val="bottom"/>
          </w:tcPr>
          <w:p w14:paraId="71C9B7D6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Zastosowanie</w:t>
            </w:r>
          </w:p>
        </w:tc>
        <w:tc>
          <w:tcPr>
            <w:tcW w:w="361.20pt" w:type="dxa"/>
            <w:vAlign w:val="bottom"/>
          </w:tcPr>
          <w:p w14:paraId="71C9B7D7" w14:textId="77777777" w:rsidR="003A2A4A" w:rsidRPr="001F59EC" w:rsidRDefault="00CD284C" w:rsidP="001F59EC">
            <w:pPr>
              <w:pStyle w:val="TableParagraph"/>
              <w:spacing w:before="5.55pt"/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Urządzenie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do digitalizacji </w:t>
            </w:r>
            <w:r w:rsidRPr="001F59EC">
              <w:rPr>
                <w:rFonts w:eastAsia="Calibri" w:cstheme="minorHAnsi"/>
                <w:color w:val="000000"/>
                <w:sz w:val="24"/>
                <w:szCs w:val="24"/>
              </w:rPr>
              <w:t>materiałów bibliotecznych i archiwalnych</w:t>
            </w:r>
          </w:p>
        </w:tc>
      </w:tr>
      <w:tr w:rsidR="00F529EE" w14:paraId="71C9B7DC" w14:textId="77777777" w:rsidTr="004A029D">
        <w:tc>
          <w:tcPr>
            <w:tcW w:w="23pt" w:type="dxa"/>
            <w:vAlign w:val="bottom"/>
          </w:tcPr>
          <w:p w14:paraId="71C9B7D9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97.80pt" w:type="dxa"/>
            <w:vAlign w:val="bottom"/>
          </w:tcPr>
          <w:p w14:paraId="71C9B7DA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Produkcja</w:t>
            </w:r>
          </w:p>
        </w:tc>
        <w:tc>
          <w:tcPr>
            <w:tcW w:w="361.20pt" w:type="dxa"/>
            <w:vAlign w:val="bottom"/>
          </w:tcPr>
          <w:p w14:paraId="71C9B7DB" w14:textId="77777777" w:rsidR="003A2A4A" w:rsidRPr="001F59EC" w:rsidRDefault="00CD284C" w:rsidP="001F59EC">
            <w:pPr>
              <w:pStyle w:val="TableParagraph"/>
              <w:spacing w:before="5.5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Fabrycznie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nowy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(</w:t>
            </w:r>
            <w:r w:rsidR="00DB6A38" w:rsidRPr="00DB6A38">
              <w:rPr>
                <w:rFonts w:cstheme="minorHAnsi"/>
                <w:sz w:val="24"/>
                <w:szCs w:val="24"/>
              </w:rPr>
              <w:t>rok produkcji 2024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)</w:t>
            </w:r>
          </w:p>
        </w:tc>
      </w:tr>
      <w:tr w:rsidR="00F529EE" w14:paraId="71C9B7E1" w14:textId="77777777" w:rsidTr="00605FFC">
        <w:tc>
          <w:tcPr>
            <w:tcW w:w="23pt" w:type="dxa"/>
            <w:vAlign w:val="bottom"/>
          </w:tcPr>
          <w:p w14:paraId="71C9B7DD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97.80pt" w:type="dxa"/>
          </w:tcPr>
          <w:p w14:paraId="71C9B7DE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Głowica</w:t>
            </w:r>
            <w:r w:rsidRPr="001F59EC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skanera</w:t>
            </w:r>
          </w:p>
        </w:tc>
        <w:tc>
          <w:tcPr>
            <w:tcW w:w="361.20pt" w:type="dxa"/>
            <w:vAlign w:val="bottom"/>
          </w:tcPr>
          <w:p w14:paraId="71C9B7DF" w14:textId="77777777" w:rsidR="003A2A4A" w:rsidRPr="001F59EC" w:rsidRDefault="00CD284C" w:rsidP="001F59EC">
            <w:pPr>
              <w:pStyle w:val="TableParagraph"/>
              <w:spacing w:before="5.75pt"/>
              <w:ind w:end="12.7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Odgórny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system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skanowania.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Głowica</w:t>
            </w:r>
            <w:r w:rsidRPr="001F59EC">
              <w:rPr>
                <w:rFonts w:eastAsia="Calibri" w:cstheme="minorHAnsi"/>
                <w:spacing w:val="30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skanująca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może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się składać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z tylko</w:t>
            </w:r>
            <w:r w:rsidRPr="001F59EC">
              <w:rPr>
                <w:rFonts w:eastAsia="Calibri"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jednego</w:t>
            </w:r>
            <w:r w:rsidRPr="001F59EC">
              <w:rPr>
                <w:rFonts w:eastAsia="Calibri" w:cstheme="minorHAnsi"/>
                <w:spacing w:val="29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układu skanującego.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W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celu uniknięcia</w:t>
            </w:r>
            <w:r w:rsidRPr="001F59EC">
              <w:rPr>
                <w:rFonts w:eastAsia="Calibri" w:cstheme="minorHAnsi"/>
                <w:spacing w:val="47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zjawiska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tzw.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„</w:t>
            </w:r>
            <w:proofErr w:type="spellStart"/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stitchingu</w:t>
            </w:r>
            <w:proofErr w:type="spellEnd"/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”</w:t>
            </w:r>
            <w:r w:rsidRPr="001F59EC">
              <w:rPr>
                <w:rFonts w:eastAsia="Calibri" w:cstheme="minorHAnsi"/>
                <w:spacing w:val="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–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łączenia</w:t>
            </w:r>
            <w:r w:rsidRPr="001F59EC">
              <w:rPr>
                <w:rFonts w:eastAsia="Calibri" w:cstheme="minorHAnsi"/>
                <w:spacing w:val="3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fragmentów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obrazów.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Zamawiający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nie</w:t>
            </w:r>
            <w:r w:rsidRPr="001F59EC">
              <w:rPr>
                <w:rFonts w:eastAsia="Calibri"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dopuszcza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stosowania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kilku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układów</w:t>
            </w:r>
            <w:r w:rsidRPr="001F59EC">
              <w:rPr>
                <w:rFonts w:eastAsia="Calibri" w:cstheme="minorHAnsi"/>
                <w:spacing w:val="29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przechwytujących obraz.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Zamawiający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nie</w:t>
            </w:r>
            <w:r w:rsidRPr="001F59EC">
              <w:rPr>
                <w:rFonts w:eastAsia="Calibri"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>dopuszcza</w:t>
            </w:r>
            <w:r w:rsidRPr="001F59EC">
              <w:rPr>
                <w:rFonts w:eastAsia="Calibri"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stosowania</w:t>
            </w:r>
            <w:r w:rsidRPr="001F59EC">
              <w:rPr>
                <w:rFonts w:eastAsia="Calibri"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technologii</w:t>
            </w:r>
            <w:r w:rsidRPr="001F59EC">
              <w:rPr>
                <w:rFonts w:eastAsia="Calibri"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tzw.</w:t>
            </w:r>
          </w:p>
          <w:p w14:paraId="71C9B7E0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„</w:t>
            </w:r>
            <w:proofErr w:type="spellStart"/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multi-shot</w:t>
            </w:r>
            <w:proofErr w:type="spellEnd"/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” oraz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łączenia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 xml:space="preserve">obrazu </w:t>
            </w:r>
            <w:r w:rsidRPr="001F59EC">
              <w:rPr>
                <w:rFonts w:eastAsia="Calibri" w:cstheme="minorHAnsi"/>
                <w:sz w:val="24"/>
                <w:szCs w:val="24"/>
              </w:rPr>
              <w:t>w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trybie</w:t>
            </w:r>
            <w:r w:rsidRPr="001F59EC">
              <w:rPr>
                <w:rFonts w:eastAsia="Calibri" w:cstheme="minorHAnsi"/>
                <w:spacing w:val="45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kolorowym</w:t>
            </w:r>
            <w:r w:rsidRPr="001F59EC">
              <w:rPr>
                <w:rFonts w:eastAsia="Calibri" w:cstheme="minorHAnsi"/>
                <w:spacing w:val="-8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z</w:t>
            </w:r>
            <w:r w:rsidRPr="001F59EC">
              <w:rPr>
                <w:rFonts w:eastAsia="Calibri"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poszczególnych</w:t>
            </w:r>
            <w:r w:rsidRPr="001F59EC">
              <w:rPr>
                <w:rFonts w:eastAsia="Calibri"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skanów</w:t>
            </w:r>
            <w:r w:rsidRPr="001F59EC">
              <w:rPr>
                <w:rFonts w:eastAsia="Calibri" w:cstheme="minorHAnsi"/>
                <w:spacing w:val="30"/>
                <w:w w:val="99%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 xml:space="preserve">wykonanych </w:t>
            </w:r>
            <w:r w:rsidRPr="001F59EC">
              <w:rPr>
                <w:rFonts w:eastAsia="Calibri" w:cstheme="minorHAnsi"/>
                <w:sz w:val="24"/>
                <w:szCs w:val="24"/>
              </w:rPr>
              <w:t>w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osobnych kanałach</w:t>
            </w:r>
            <w:r w:rsidRPr="001F59EC">
              <w:rPr>
                <w:rFonts w:eastAsia="Calibri" w:cstheme="minorHAnsi"/>
                <w:spacing w:val="25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 xml:space="preserve">barwnych </w:t>
            </w:r>
            <w:r w:rsidRPr="001F59EC">
              <w:rPr>
                <w:rFonts w:eastAsia="Calibri" w:cstheme="minorHAnsi"/>
                <w:sz w:val="24"/>
                <w:szCs w:val="24"/>
              </w:rPr>
              <w:t>„R”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 xml:space="preserve"> „G”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„B”.</w:t>
            </w:r>
          </w:p>
        </w:tc>
      </w:tr>
      <w:tr w:rsidR="00F529EE" w14:paraId="71C9B7E6" w14:textId="77777777" w:rsidTr="00605FFC">
        <w:tc>
          <w:tcPr>
            <w:tcW w:w="23pt" w:type="dxa"/>
            <w:vAlign w:val="bottom"/>
          </w:tcPr>
          <w:p w14:paraId="71C9B7E2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97.80pt" w:type="dxa"/>
          </w:tcPr>
          <w:p w14:paraId="71C9B7E3" w14:textId="77777777" w:rsidR="003A2A4A" w:rsidRPr="00605FFC" w:rsidRDefault="00CD284C" w:rsidP="001F59EC">
            <w:pPr>
              <w:rPr>
                <w:rFonts w:cstheme="minorHAnsi"/>
                <w:b/>
                <w:spacing w:val="-1"/>
                <w:sz w:val="24"/>
                <w:szCs w:val="24"/>
              </w:rPr>
            </w:pPr>
            <w:r w:rsidRPr="00605FFC">
              <w:rPr>
                <w:rFonts w:cstheme="minorHAnsi"/>
                <w:b/>
                <w:spacing w:val="-1"/>
                <w:sz w:val="24"/>
                <w:szCs w:val="24"/>
              </w:rPr>
              <w:t xml:space="preserve">System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oświetlenia</w:t>
            </w:r>
          </w:p>
        </w:tc>
        <w:tc>
          <w:tcPr>
            <w:tcW w:w="361.20pt" w:type="dxa"/>
            <w:vAlign w:val="bottom"/>
          </w:tcPr>
          <w:p w14:paraId="71C9B7E4" w14:textId="77777777" w:rsidR="003A2A4A" w:rsidRPr="001F59EC" w:rsidRDefault="00CD284C" w:rsidP="001F59EC">
            <w:pPr>
              <w:pStyle w:val="TableParagraph"/>
              <w:spacing w:before="5.55pt"/>
              <w:ind w:end="9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Źródło światła</w:t>
            </w:r>
            <w:r w:rsidRPr="001F59EC">
              <w:rPr>
                <w:rFonts w:cstheme="minorHAnsi"/>
                <w:sz w:val="24"/>
                <w:szCs w:val="24"/>
              </w:rPr>
              <w:t xml:space="preserve"> nie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może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emitować</w:t>
            </w:r>
            <w:r w:rsidRPr="001F59EC">
              <w:rPr>
                <w:rFonts w:cstheme="minorHAnsi"/>
                <w:spacing w:val="2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promieniowania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zakresie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UV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IR,</w:t>
            </w:r>
            <w:r w:rsidRPr="001F59EC">
              <w:rPr>
                <w:rFonts w:cstheme="minorHAnsi"/>
                <w:spacing w:val="29"/>
                <w:w w:val="99%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włączane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automatycznie</w:t>
            </w:r>
            <w:r w:rsidRPr="001F59EC">
              <w:rPr>
                <w:rFonts w:cstheme="minorHAnsi"/>
                <w:sz w:val="24"/>
                <w:szCs w:val="24"/>
              </w:rPr>
              <w:t xml:space="preserve"> tylko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na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czas</w:t>
            </w:r>
            <w:r w:rsidRPr="001F59EC">
              <w:rPr>
                <w:rFonts w:cstheme="minorHAnsi"/>
                <w:spacing w:val="3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skanowania,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oddalone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od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skanowanego</w:t>
            </w:r>
            <w:r w:rsidRPr="001F59EC">
              <w:rPr>
                <w:rFonts w:cstheme="minorHAnsi"/>
                <w:spacing w:val="2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obiektu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o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minimum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>30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cm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celu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uzyskania</w:t>
            </w:r>
            <w:r w:rsidRPr="001F59EC">
              <w:rPr>
                <w:rFonts w:cstheme="minorHAnsi"/>
                <w:spacing w:val="3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równomiernego oświetlenia</w:t>
            </w:r>
            <w:r w:rsidRPr="001F59EC">
              <w:rPr>
                <w:rFonts w:cstheme="minorHAnsi"/>
                <w:sz w:val="24"/>
                <w:szCs w:val="24"/>
              </w:rPr>
              <w:t xml:space="preserve"> całego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obszaru</w:t>
            </w:r>
            <w:r w:rsidRPr="001F59EC">
              <w:rPr>
                <w:rFonts w:cstheme="minorHAnsi"/>
                <w:spacing w:val="3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skanowania,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oświetlające</w:t>
            </w:r>
            <w:r w:rsidRPr="001F59EC">
              <w:rPr>
                <w:rFonts w:cstheme="minorHAnsi"/>
                <w:sz w:val="24"/>
                <w:szCs w:val="24"/>
              </w:rPr>
              <w:t xml:space="preserve"> tylko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aktualnie</w:t>
            </w:r>
            <w:r w:rsidRPr="001F59EC">
              <w:rPr>
                <w:rFonts w:cstheme="minorHAnsi"/>
                <w:spacing w:val="2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skanowany</w:t>
            </w:r>
            <w:r w:rsidRPr="001F59EC">
              <w:rPr>
                <w:rFonts w:cstheme="minorHAnsi"/>
                <w:spacing w:val="-1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fragment.</w:t>
            </w:r>
          </w:p>
          <w:p w14:paraId="71C9B7E5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 xml:space="preserve">Nie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dopuszcza</w:t>
            </w:r>
            <w:r w:rsidRPr="001F59EC">
              <w:rPr>
                <w:rFonts w:cstheme="minorHAnsi"/>
                <w:sz w:val="24"/>
                <w:szCs w:val="24"/>
              </w:rPr>
              <w:t xml:space="preserve"> się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zastosowania</w:t>
            </w:r>
            <w:r w:rsidRPr="001F59EC">
              <w:rPr>
                <w:rFonts w:cstheme="minorHAnsi"/>
                <w:spacing w:val="2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jakiegokolwiek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źródła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światła</w:t>
            </w:r>
            <w:r w:rsidRPr="001F59EC">
              <w:rPr>
                <w:rFonts w:cstheme="minorHAnsi"/>
                <w:sz w:val="24"/>
                <w:szCs w:val="24"/>
              </w:rPr>
              <w:t xml:space="preserve"> w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odległości</w:t>
            </w:r>
            <w:r w:rsidRPr="001F59EC">
              <w:rPr>
                <w:rFonts w:cstheme="minorHAnsi"/>
                <w:spacing w:val="5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bliższej</w:t>
            </w:r>
            <w:r w:rsidRPr="001F59EC">
              <w:rPr>
                <w:rFonts w:cstheme="minorHAnsi"/>
                <w:spacing w:val="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niż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20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od skanowanego </w:t>
            </w:r>
            <w:r w:rsidRPr="001F59EC">
              <w:rPr>
                <w:rFonts w:cstheme="minorHAnsi"/>
                <w:sz w:val="24"/>
                <w:szCs w:val="24"/>
              </w:rPr>
              <w:t>obiektu.</w:t>
            </w:r>
          </w:p>
        </w:tc>
      </w:tr>
      <w:tr w:rsidR="00F529EE" w14:paraId="71C9B7EE" w14:textId="77777777" w:rsidTr="00605FFC">
        <w:tc>
          <w:tcPr>
            <w:tcW w:w="23pt" w:type="dxa"/>
            <w:vAlign w:val="bottom"/>
          </w:tcPr>
          <w:p w14:paraId="71C9B7E7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97.80pt" w:type="dxa"/>
          </w:tcPr>
          <w:p w14:paraId="71C9B7E8" w14:textId="77777777" w:rsidR="003A2A4A" w:rsidRPr="00605FFC" w:rsidRDefault="00CD284C" w:rsidP="001F59EC">
            <w:pPr>
              <w:rPr>
                <w:rFonts w:cstheme="minorHAnsi"/>
                <w:b/>
                <w:spacing w:val="-1"/>
                <w:sz w:val="24"/>
                <w:szCs w:val="24"/>
              </w:rPr>
            </w:pPr>
            <w:r w:rsidRPr="00605FFC">
              <w:rPr>
                <w:rFonts w:cstheme="minorHAnsi"/>
                <w:b/>
                <w:spacing w:val="-1"/>
                <w:sz w:val="24"/>
                <w:szCs w:val="24"/>
              </w:rPr>
              <w:t xml:space="preserve">Obszar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skanowania</w:t>
            </w:r>
          </w:p>
        </w:tc>
        <w:tc>
          <w:tcPr>
            <w:tcW w:w="361.20pt" w:type="dxa"/>
            <w:vAlign w:val="bottom"/>
          </w:tcPr>
          <w:p w14:paraId="71C9B7E9" w14:textId="77777777" w:rsidR="003A2A4A" w:rsidRPr="00946116" w:rsidRDefault="00CD284C" w:rsidP="001F59EC">
            <w:pPr>
              <w:pStyle w:val="TableParagraph"/>
              <w:spacing w:before="5.80pt"/>
              <w:rPr>
                <w:rFonts w:eastAsia="Calibri" w:cstheme="minorHAnsi"/>
                <w:sz w:val="24"/>
                <w:szCs w:val="24"/>
                <w:lang w:val="en-US"/>
              </w:rPr>
            </w:pPr>
            <w:r w:rsidRPr="00946116">
              <w:rPr>
                <w:rFonts w:eastAsia="Calibri" w:cstheme="minorHAnsi"/>
                <w:spacing w:val="-1"/>
                <w:sz w:val="24"/>
                <w:szCs w:val="24"/>
                <w:lang w:val="en-US"/>
              </w:rPr>
              <w:t>Minimum</w:t>
            </w:r>
            <w:r w:rsidRPr="00946116">
              <w:rPr>
                <w:rFonts w:eastAsia="Calibri" w:cstheme="minorHAnsi"/>
                <w:spacing w:val="-5"/>
                <w:sz w:val="24"/>
                <w:szCs w:val="24"/>
                <w:lang w:val="en-US"/>
              </w:rPr>
              <w:t xml:space="preserve"> </w:t>
            </w:r>
            <w:r w:rsidRPr="00946116">
              <w:rPr>
                <w:rFonts w:eastAsia="Calibri" w:cstheme="minorHAnsi"/>
                <w:sz w:val="24"/>
                <w:szCs w:val="24"/>
                <w:lang w:val="en-US"/>
              </w:rPr>
              <w:t>841</w:t>
            </w:r>
            <w:r w:rsidRPr="00946116">
              <w:rPr>
                <w:rFonts w:eastAsia="Calibri" w:cstheme="minorHAnsi"/>
                <w:spacing w:val="-5"/>
                <w:sz w:val="24"/>
                <w:szCs w:val="24"/>
                <w:lang w:val="en-US"/>
              </w:rPr>
              <w:t xml:space="preserve"> </w:t>
            </w:r>
            <w:r w:rsidRPr="00946116">
              <w:rPr>
                <w:rFonts w:eastAsia="Calibri" w:cstheme="minorHAnsi"/>
                <w:sz w:val="24"/>
                <w:szCs w:val="24"/>
                <w:lang w:val="en-US"/>
              </w:rPr>
              <w:t>x</w:t>
            </w:r>
            <w:r w:rsidRPr="00946116">
              <w:rPr>
                <w:rFonts w:eastAsia="Calibri" w:cstheme="minorHAnsi"/>
                <w:spacing w:val="-2"/>
                <w:sz w:val="24"/>
                <w:szCs w:val="24"/>
                <w:lang w:val="en-US"/>
              </w:rPr>
              <w:t xml:space="preserve"> </w:t>
            </w:r>
            <w:r w:rsidRPr="00946116">
              <w:rPr>
                <w:rFonts w:eastAsia="Calibri" w:cstheme="minorHAnsi"/>
                <w:sz w:val="24"/>
                <w:szCs w:val="24"/>
                <w:lang w:val="en-US"/>
              </w:rPr>
              <w:t>594</w:t>
            </w:r>
            <w:r w:rsidRPr="00946116">
              <w:rPr>
                <w:rFonts w:eastAsia="Calibri" w:cstheme="minorHAnsi"/>
                <w:spacing w:val="-5"/>
                <w:sz w:val="24"/>
                <w:szCs w:val="24"/>
                <w:lang w:val="en-US"/>
              </w:rPr>
              <w:t xml:space="preserve"> </w:t>
            </w:r>
            <w:r w:rsidRPr="00946116">
              <w:rPr>
                <w:rFonts w:eastAsia="Calibri" w:cstheme="minorHAnsi"/>
                <w:spacing w:val="-1"/>
                <w:sz w:val="24"/>
                <w:szCs w:val="24"/>
                <w:lang w:val="en-US"/>
              </w:rPr>
              <w:t>mm</w:t>
            </w:r>
            <w:r w:rsidRPr="00946116">
              <w:rPr>
                <w:rFonts w:eastAsia="Calibri" w:cstheme="minorHAnsi"/>
                <w:spacing w:val="-2"/>
                <w:sz w:val="24"/>
                <w:szCs w:val="24"/>
                <w:lang w:val="en-US"/>
              </w:rPr>
              <w:t xml:space="preserve"> </w:t>
            </w:r>
            <w:r w:rsidRPr="00946116">
              <w:rPr>
                <w:rFonts w:eastAsia="Calibri" w:cstheme="minorHAnsi"/>
                <w:sz w:val="24"/>
                <w:szCs w:val="24"/>
                <w:lang w:val="en-US"/>
              </w:rPr>
              <w:t>–</w:t>
            </w:r>
            <w:r w:rsidRPr="00946116">
              <w:rPr>
                <w:rFonts w:eastAsia="Calibri" w:cstheme="minorHAnsi"/>
                <w:spacing w:val="-2"/>
                <w:sz w:val="24"/>
                <w:szCs w:val="24"/>
                <w:lang w:val="en-US"/>
              </w:rPr>
              <w:t xml:space="preserve"> </w:t>
            </w:r>
            <w:r w:rsidRPr="00946116">
              <w:rPr>
                <w:rFonts w:eastAsia="Calibri" w:cstheme="minorHAnsi"/>
                <w:spacing w:val="-1"/>
                <w:sz w:val="24"/>
                <w:szCs w:val="24"/>
                <w:lang w:val="en-US"/>
              </w:rPr>
              <w:t>format</w:t>
            </w:r>
            <w:r w:rsidRPr="00946116">
              <w:rPr>
                <w:rFonts w:eastAsia="Calibri" w:cstheme="minorHAnsi"/>
                <w:spacing w:val="-3"/>
                <w:sz w:val="24"/>
                <w:szCs w:val="24"/>
                <w:lang w:val="en-US"/>
              </w:rPr>
              <w:t xml:space="preserve"> </w:t>
            </w:r>
            <w:r w:rsidRPr="00946116">
              <w:rPr>
                <w:rFonts w:eastAsia="Calibri" w:cstheme="minorHAnsi"/>
                <w:spacing w:val="-1"/>
                <w:sz w:val="24"/>
                <w:szCs w:val="24"/>
                <w:lang w:val="en-US"/>
              </w:rPr>
              <w:t>A1.</w:t>
            </w:r>
          </w:p>
          <w:p w14:paraId="71C9B7EA" w14:textId="77777777" w:rsidR="003A2A4A" w:rsidRPr="00946116" w:rsidRDefault="003A2A4A" w:rsidP="001F59EC">
            <w:pPr>
              <w:pStyle w:val="TableParagraph"/>
              <w:spacing w:before="0.60pt"/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</w:pPr>
          </w:p>
          <w:p w14:paraId="71C9B7ED" w14:textId="39FB4B61" w:rsidR="003A2A4A" w:rsidRPr="00946116" w:rsidRDefault="00CD284C" w:rsidP="00946116">
            <w:pPr>
              <w:pStyle w:val="TableParagraph"/>
              <w:spacing w:line="11.95pt" w:lineRule="auto"/>
              <w:ind w:end="24.90pt"/>
              <w:rPr>
                <w:rFonts w:eastAsia="Calibri" w:cstheme="minorHAnsi"/>
                <w:sz w:val="24"/>
                <w:szCs w:val="24"/>
              </w:rPr>
            </w:pPr>
            <w:r w:rsidRPr="00946116">
              <w:rPr>
                <w:rFonts w:cstheme="minorHAnsi"/>
                <w:b/>
                <w:sz w:val="24"/>
                <w:szCs w:val="24"/>
              </w:rPr>
              <w:t>Parametr</w:t>
            </w:r>
            <w:r w:rsidRPr="00946116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z w:val="24"/>
                <w:szCs w:val="24"/>
              </w:rPr>
              <w:t>techniczny</w:t>
            </w:r>
            <w:r w:rsidRPr="00946116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skanera</w:t>
            </w:r>
            <w:r w:rsidRPr="00946116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dotyczący</w:t>
            </w:r>
            <w:r w:rsidRPr="00946116">
              <w:rPr>
                <w:rFonts w:cstheme="minorHAnsi"/>
                <w:b/>
                <w:spacing w:val="28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obszaru</w:t>
            </w:r>
            <w:r w:rsidRPr="00946116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skanowania</w:t>
            </w:r>
            <w:r w:rsidRPr="00946116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stanowi</w:t>
            </w:r>
            <w:r w:rsidRPr="00946116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2"/>
                <w:sz w:val="24"/>
                <w:szCs w:val="24"/>
              </w:rPr>
              <w:t>jedno</w:t>
            </w:r>
            <w:r w:rsidRPr="00946116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z w:val="24"/>
                <w:szCs w:val="24"/>
              </w:rPr>
              <w:t>z</w:t>
            </w:r>
            <w:r w:rsidRPr="00946116">
              <w:rPr>
                <w:rFonts w:cstheme="minorHAnsi"/>
                <w:b/>
                <w:spacing w:val="39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kryteriów</w:t>
            </w:r>
            <w:r w:rsidRPr="00946116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2"/>
                <w:sz w:val="24"/>
                <w:szCs w:val="24"/>
              </w:rPr>
              <w:t>oceny</w:t>
            </w:r>
            <w:r w:rsidRPr="00946116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ofert</w:t>
            </w:r>
            <w:r w:rsidR="00946116" w:rsidRPr="00946116">
              <w:rPr>
                <w:rFonts w:cstheme="minorHAnsi"/>
                <w:b/>
                <w:spacing w:val="-1"/>
                <w:sz w:val="24"/>
                <w:szCs w:val="24"/>
              </w:rPr>
              <w:t>.</w:t>
            </w:r>
          </w:p>
        </w:tc>
      </w:tr>
      <w:tr w:rsidR="00F529EE" w14:paraId="71C9B7F2" w14:textId="77777777" w:rsidTr="004A029D">
        <w:tc>
          <w:tcPr>
            <w:tcW w:w="23pt" w:type="dxa"/>
            <w:vAlign w:val="bottom"/>
          </w:tcPr>
          <w:p w14:paraId="71C9B7EF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97.80pt" w:type="dxa"/>
            <w:vAlign w:val="bottom"/>
          </w:tcPr>
          <w:p w14:paraId="71C9B7F0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Obsługiwana</w:t>
            </w:r>
            <w:r w:rsidRPr="001F59EC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grubość</w:t>
            </w:r>
            <w:r w:rsidRPr="001F59EC">
              <w:rPr>
                <w:rFonts w:cstheme="minorHAnsi"/>
                <w:b/>
                <w:spacing w:val="2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2"/>
                <w:sz w:val="24"/>
                <w:szCs w:val="24"/>
              </w:rPr>
              <w:t>skanowanego</w:t>
            </w:r>
            <w:r w:rsidRPr="001F59EC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obiektu</w:t>
            </w:r>
          </w:p>
        </w:tc>
        <w:tc>
          <w:tcPr>
            <w:tcW w:w="361.20pt" w:type="dxa"/>
            <w:vAlign w:val="bottom"/>
          </w:tcPr>
          <w:p w14:paraId="71C9B7F1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umożliwiać skanowanie</w:t>
            </w:r>
            <w:r w:rsidRPr="001F59EC">
              <w:rPr>
                <w:rFonts w:cstheme="minorHAnsi"/>
                <w:sz w:val="24"/>
                <w:szCs w:val="24"/>
              </w:rPr>
              <w:t xml:space="preserve"> z</w:t>
            </w:r>
            <w:r w:rsidRPr="001F59EC">
              <w:rPr>
                <w:rFonts w:cstheme="minorHAnsi"/>
                <w:spacing w:val="2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wykorzystaniem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docisku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szyby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obiektów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o</w:t>
            </w:r>
            <w:r w:rsidRPr="001F59EC">
              <w:rPr>
                <w:rFonts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grubości</w:t>
            </w:r>
            <w:r w:rsidRPr="001F59EC">
              <w:rPr>
                <w:rFonts w:cstheme="minorHAnsi"/>
                <w:sz w:val="24"/>
                <w:szCs w:val="24"/>
              </w:rPr>
              <w:t xml:space="preserve"> nie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mniejszej</w:t>
            </w:r>
            <w:r w:rsidRPr="001F59EC">
              <w:rPr>
                <w:rFonts w:cstheme="minorHAnsi"/>
                <w:spacing w:val="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niż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350 mm.</w:t>
            </w:r>
          </w:p>
        </w:tc>
      </w:tr>
      <w:tr w:rsidR="00F529EE" w14:paraId="71C9B800" w14:textId="77777777" w:rsidTr="00605FFC">
        <w:tc>
          <w:tcPr>
            <w:tcW w:w="23pt" w:type="dxa"/>
            <w:vAlign w:val="bottom"/>
          </w:tcPr>
          <w:p w14:paraId="71C9B7F3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97.80pt" w:type="dxa"/>
          </w:tcPr>
          <w:p w14:paraId="71C9B7F4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Płyta</w:t>
            </w:r>
            <w:r w:rsidRPr="001F59EC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2"/>
                <w:sz w:val="24"/>
                <w:szCs w:val="24"/>
              </w:rPr>
              <w:t>dociskowa</w:t>
            </w:r>
          </w:p>
        </w:tc>
        <w:tc>
          <w:tcPr>
            <w:tcW w:w="361.20pt" w:type="dxa"/>
            <w:vAlign w:val="bottom"/>
          </w:tcPr>
          <w:p w14:paraId="71C9B7F5" w14:textId="77777777" w:rsidR="003A2A4A" w:rsidRPr="001F59EC" w:rsidRDefault="00CD284C" w:rsidP="001F59EC">
            <w:pPr>
              <w:pStyle w:val="TableParagraph"/>
              <w:spacing w:before="5.50pt"/>
              <w:ind w:end="30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Szklana</w:t>
            </w:r>
            <w:r w:rsidRPr="001F59EC">
              <w:rPr>
                <w:rFonts w:cstheme="minorHAnsi"/>
                <w:sz w:val="24"/>
                <w:szCs w:val="24"/>
              </w:rPr>
              <w:t xml:space="preserve"> płyta 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wielkości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minimum</w:t>
            </w:r>
            <w:r w:rsidRPr="001F59EC">
              <w:rPr>
                <w:rFonts w:cstheme="minorHAnsi"/>
                <w:spacing w:val="2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maksymalny</w:t>
            </w:r>
            <w:r w:rsidRPr="001F59EC">
              <w:rPr>
                <w:rFonts w:cstheme="minorHAnsi"/>
                <w:spacing w:val="-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deklarowany</w:t>
            </w:r>
            <w:r w:rsidRPr="001F59EC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format</w:t>
            </w:r>
            <w:r w:rsidRPr="001F59EC">
              <w:rPr>
                <w:rFonts w:cstheme="minorHAnsi"/>
                <w:spacing w:val="27"/>
                <w:w w:val="99%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skanowania,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dociskająca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równomiernie</w:t>
            </w:r>
            <w:r w:rsidRPr="001F59EC">
              <w:rPr>
                <w:rFonts w:cstheme="minorHAnsi"/>
                <w:spacing w:val="4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skanowany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obiekt,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z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funkcjami:</w:t>
            </w:r>
          </w:p>
          <w:p w14:paraId="71C9B7F6" w14:textId="77777777" w:rsidR="003A2A4A" w:rsidRPr="001F59EC" w:rsidRDefault="00CD284C" w:rsidP="001F59EC">
            <w:pPr>
              <w:pStyle w:val="Akapitzlist"/>
              <w:numPr>
                <w:ilvl w:val="0"/>
                <w:numId w:val="21"/>
              </w:numPr>
              <w:tabs>
                <w:tab w:val="start" w:pos="11.45pt"/>
              </w:tabs>
              <w:spacing w:before="0.15pt" w:line="11.85pt" w:lineRule="auto"/>
              <w:ind w:start="9.30pt" w:end="20.2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możliwość automatycznego rozpoczęcia</w:t>
            </w:r>
            <w:r w:rsidRPr="001F59EC">
              <w:rPr>
                <w:rFonts w:cstheme="minorHAnsi"/>
                <w:spacing w:val="4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skanowania</w:t>
            </w:r>
            <w:r w:rsidRPr="001F59EC">
              <w:rPr>
                <w:rFonts w:cstheme="minorHAnsi"/>
                <w:sz w:val="24"/>
                <w:szCs w:val="24"/>
              </w:rPr>
              <w:t xml:space="preserve"> po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lastRenderedPageBreak/>
              <w:t xml:space="preserve">zamknięciu </w:t>
            </w:r>
            <w:r w:rsidRPr="001F59EC">
              <w:rPr>
                <w:rFonts w:cstheme="minorHAnsi"/>
                <w:sz w:val="24"/>
                <w:szCs w:val="24"/>
              </w:rPr>
              <w:t>szyby,</w:t>
            </w:r>
          </w:p>
          <w:p w14:paraId="71C9B7F7" w14:textId="77777777" w:rsidR="003A2A4A" w:rsidRPr="001F59EC" w:rsidRDefault="00CD284C" w:rsidP="001F59EC">
            <w:pPr>
              <w:pStyle w:val="Akapitzlist"/>
              <w:numPr>
                <w:ilvl w:val="0"/>
                <w:numId w:val="21"/>
              </w:numPr>
              <w:tabs>
                <w:tab w:val="start" w:pos="11.45pt"/>
              </w:tabs>
              <w:spacing w:before="0.10pt"/>
              <w:ind w:start="9.3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podnoszenia</w:t>
            </w:r>
            <w:r w:rsidRPr="001F59EC">
              <w:rPr>
                <w:rFonts w:cstheme="minorHAnsi"/>
                <w:sz w:val="24"/>
                <w:szCs w:val="24"/>
              </w:rPr>
              <w:t xml:space="preserve"> 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opuszczania</w:t>
            </w:r>
            <w:r w:rsidRPr="001F59EC">
              <w:rPr>
                <w:rFonts w:cstheme="minorHAnsi"/>
                <w:sz w:val="24"/>
                <w:szCs w:val="24"/>
              </w:rPr>
              <w:t xml:space="preserve"> bez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użycia</w:t>
            </w:r>
            <w:r w:rsidRPr="001F59EC">
              <w:rPr>
                <w:rFonts w:cstheme="minorHAnsi"/>
                <w:sz w:val="24"/>
                <w:szCs w:val="24"/>
              </w:rPr>
              <w:t xml:space="preserve"> siły</w:t>
            </w:r>
            <w:r w:rsidR="00D25A4A"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operatora</w:t>
            </w:r>
            <w:r w:rsidRPr="001F59EC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skanera,</w:t>
            </w:r>
          </w:p>
          <w:p w14:paraId="71C9B7F8" w14:textId="77777777" w:rsidR="003A2A4A" w:rsidRPr="001F59EC" w:rsidRDefault="00CD284C" w:rsidP="001F59EC">
            <w:pPr>
              <w:pStyle w:val="Akapitzlist"/>
              <w:numPr>
                <w:ilvl w:val="0"/>
                <w:numId w:val="21"/>
              </w:numPr>
              <w:tabs>
                <w:tab w:val="start" w:pos="11.45pt"/>
              </w:tabs>
              <w:ind w:start="9.30pt" w:end="6.55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wymagane</w:t>
            </w:r>
            <w:r w:rsidRPr="001F59EC">
              <w:rPr>
                <w:rFonts w:cstheme="minorHAnsi"/>
                <w:sz w:val="24"/>
                <w:szCs w:val="24"/>
              </w:rPr>
              <w:t xml:space="preserve"> jest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aby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użytkownik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miał</w:t>
            </w:r>
            <w:r w:rsidRPr="001F59EC">
              <w:rPr>
                <w:rFonts w:cstheme="minorHAnsi"/>
                <w:spacing w:val="2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możliwość automatycznego podnoszenia</w:t>
            </w:r>
            <w:r w:rsidRPr="001F59EC">
              <w:rPr>
                <w:rFonts w:cstheme="minorHAnsi"/>
                <w:spacing w:val="4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płyty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dociskowej</w:t>
            </w:r>
            <w:r w:rsidRPr="001F59EC">
              <w:rPr>
                <w:rFonts w:cstheme="minorHAnsi"/>
                <w:spacing w:val="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 wykonanym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skanie</w:t>
            </w:r>
            <w:r w:rsidRPr="001F59EC">
              <w:rPr>
                <w:rFonts w:cstheme="minorHAnsi"/>
                <w:spacing w:val="2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(parametr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minimalny).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Zamawiający</w:t>
            </w:r>
            <w:r w:rsidRPr="001F59EC">
              <w:rPr>
                <w:rFonts w:cstheme="minorHAnsi"/>
                <w:spacing w:val="4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preferuje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rozwiązanie</w:t>
            </w:r>
            <w:r w:rsidRPr="001F59EC">
              <w:rPr>
                <w:rFonts w:cstheme="minorHAnsi"/>
                <w:sz w:val="24"/>
                <w:szCs w:val="24"/>
              </w:rPr>
              <w:t xml:space="preserve"> gdzie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operator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będzie</w:t>
            </w:r>
            <w:r w:rsidRPr="001F59EC">
              <w:rPr>
                <w:rFonts w:cstheme="minorHAnsi"/>
                <w:spacing w:val="3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miał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możliwość </w:t>
            </w:r>
            <w:r w:rsidRPr="001F59EC">
              <w:rPr>
                <w:rFonts w:cstheme="minorHAnsi"/>
                <w:sz w:val="24"/>
                <w:szCs w:val="24"/>
              </w:rPr>
              <w:t>automatycznego</w:t>
            </w:r>
            <w:r w:rsidRPr="001F59EC">
              <w:rPr>
                <w:rFonts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podnoszenia</w:t>
            </w:r>
            <w:r w:rsidRPr="001F59EC">
              <w:rPr>
                <w:rFonts w:cstheme="minorHAnsi"/>
                <w:sz w:val="24"/>
                <w:szCs w:val="24"/>
              </w:rPr>
              <w:t xml:space="preserve"> płyty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dociskowej</w:t>
            </w:r>
            <w:r w:rsidRPr="001F59EC">
              <w:rPr>
                <w:rFonts w:cstheme="minorHAnsi"/>
                <w:spacing w:val="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</w:t>
            </w:r>
            <w:r w:rsidRPr="001F59EC">
              <w:rPr>
                <w:rFonts w:cstheme="minorHAnsi"/>
                <w:spacing w:val="2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wykonanym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pod </w:t>
            </w:r>
            <w:r w:rsidRPr="001F59EC">
              <w:rPr>
                <w:rFonts w:cstheme="minorHAnsi"/>
                <w:sz w:val="24"/>
                <w:szCs w:val="24"/>
              </w:rPr>
              <w:t>kątem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minimum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>30</w:t>
            </w:r>
            <w:r w:rsidRPr="001F59EC">
              <w:rPr>
                <w:rFonts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stopni.</w:t>
            </w:r>
          </w:p>
          <w:p w14:paraId="71C9B7F9" w14:textId="77777777" w:rsidR="003A2A4A" w:rsidRPr="001F59EC" w:rsidRDefault="00CD284C" w:rsidP="001F59EC">
            <w:pPr>
              <w:pStyle w:val="TableParagraph"/>
              <w:ind w:end="8.7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Z</w:t>
            </w:r>
            <w:r w:rsidRPr="001F59EC">
              <w:rPr>
                <w:rFonts w:cstheme="minorHAnsi"/>
                <w:spacing w:val="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uwagi</w:t>
            </w:r>
            <w:r w:rsidRPr="001F59EC">
              <w:rPr>
                <w:rFonts w:cstheme="minorHAnsi"/>
                <w:sz w:val="24"/>
                <w:szCs w:val="24"/>
              </w:rPr>
              <w:t xml:space="preserve"> na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złożoną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specyfikę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materiałów</w:t>
            </w:r>
            <w:r w:rsidRPr="001F59EC">
              <w:rPr>
                <w:rFonts w:cstheme="minorHAnsi"/>
                <w:spacing w:val="4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poddawanych skanowaniu (różne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formaty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</w:t>
            </w:r>
            <w:r w:rsidRPr="001F59EC">
              <w:rPr>
                <w:rFonts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nietypowe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podłoża</w:t>
            </w:r>
            <w:r w:rsidRPr="001F59EC">
              <w:rPr>
                <w:rFonts w:cstheme="minorHAnsi"/>
                <w:sz w:val="24"/>
                <w:szCs w:val="24"/>
              </w:rPr>
              <w:t xml:space="preserve"> np. kalka,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mapy,</w:t>
            </w:r>
            <w:r w:rsidRPr="001F59EC">
              <w:rPr>
                <w:rFonts w:cstheme="minorHAnsi"/>
                <w:spacing w:val="30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dokumenty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opatrzone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pieczęciami</w:t>
            </w:r>
            <w:r w:rsidRPr="001F59EC">
              <w:rPr>
                <w:rFonts w:cstheme="minorHAnsi"/>
                <w:spacing w:val="3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lakowymi,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głęboko wszyte</w:t>
            </w:r>
            <w:r w:rsidRPr="001F59EC">
              <w:rPr>
                <w:rFonts w:cstheme="minorHAnsi"/>
                <w:sz w:val="24"/>
                <w:szCs w:val="24"/>
              </w:rPr>
              <w:t xml:space="preserve"> 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 xml:space="preserve">grzbiet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strony)</w:t>
            </w:r>
            <w:r w:rsidRPr="001F59EC">
              <w:rPr>
                <w:rFonts w:cstheme="minorHAnsi"/>
                <w:spacing w:val="4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 xml:space="preserve">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idącą</w:t>
            </w:r>
            <w:r w:rsidRPr="001F59EC">
              <w:rPr>
                <w:rFonts w:cstheme="minorHAnsi"/>
                <w:sz w:val="24"/>
                <w:szCs w:val="24"/>
              </w:rPr>
              <w:t xml:space="preserve"> za tym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koniecznością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zachowania</w:t>
            </w:r>
            <w:r w:rsidRPr="001F59EC">
              <w:rPr>
                <w:rFonts w:cstheme="minorHAnsi"/>
                <w:spacing w:val="2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możliwości</w:t>
            </w:r>
            <w:r w:rsidRPr="001F59EC">
              <w:rPr>
                <w:rFonts w:cstheme="minorHAnsi"/>
                <w:spacing w:val="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operowania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skanowanym</w:t>
            </w:r>
            <w:r w:rsidRPr="001F59EC">
              <w:rPr>
                <w:rFonts w:cstheme="minorHAnsi"/>
                <w:spacing w:val="2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materiałem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przy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użyciu </w:t>
            </w:r>
            <w:r w:rsidRPr="001F59EC">
              <w:rPr>
                <w:rFonts w:cstheme="minorHAnsi"/>
                <w:sz w:val="24"/>
                <w:szCs w:val="24"/>
              </w:rPr>
              <w:t xml:space="preserve">rąk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operatora,</w:t>
            </w:r>
            <w:r w:rsidRPr="001F59EC">
              <w:rPr>
                <w:rFonts w:cstheme="minorHAnsi"/>
                <w:spacing w:val="4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Zamawiający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wymaga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aby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sterowanie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>płyty</w:t>
            </w:r>
            <w:r w:rsidRPr="001F59EC">
              <w:rPr>
                <w:rFonts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dociskowej</w:t>
            </w:r>
            <w:r w:rsidRPr="001F59EC">
              <w:rPr>
                <w:rFonts w:cstheme="minorHAnsi"/>
                <w:spacing w:val="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było realizowane</w:t>
            </w:r>
            <w:r w:rsidRPr="001F59EC">
              <w:rPr>
                <w:rFonts w:cstheme="minorHAnsi"/>
                <w:sz w:val="24"/>
                <w:szCs w:val="24"/>
              </w:rPr>
              <w:t xml:space="preserve"> za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pomocą</w:t>
            </w:r>
            <w:r w:rsidRPr="001F59EC">
              <w:rPr>
                <w:rFonts w:cstheme="minorHAnsi"/>
                <w:spacing w:val="2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panelu </w:t>
            </w:r>
            <w:r w:rsidRPr="001F59EC">
              <w:rPr>
                <w:rFonts w:cstheme="minorHAnsi"/>
                <w:sz w:val="24"/>
                <w:szCs w:val="24"/>
              </w:rPr>
              <w:t>sterującego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 xml:space="preserve">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przycisków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nożnych.</w:t>
            </w:r>
          </w:p>
          <w:p w14:paraId="71C9B7FA" w14:textId="77777777" w:rsidR="003A2A4A" w:rsidRPr="001F59EC" w:rsidRDefault="00CD284C" w:rsidP="001F59EC">
            <w:pPr>
              <w:pStyle w:val="TableParagraph"/>
              <w:spacing w:before="0.10pt" w:line="11.95pt" w:lineRule="auto"/>
              <w:ind w:end="11.7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Zamawiający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oczekuje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również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aby</w:t>
            </w:r>
            <w:r w:rsidRPr="001F59EC">
              <w:rPr>
                <w:rFonts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odległość </w:t>
            </w:r>
            <w:r w:rsidRPr="001F59EC">
              <w:rPr>
                <w:rFonts w:cstheme="minorHAnsi"/>
                <w:sz w:val="24"/>
                <w:szCs w:val="24"/>
              </w:rPr>
              <w:t>płyty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dociskowej</w:t>
            </w:r>
            <w:r w:rsidRPr="001F59EC">
              <w:rPr>
                <w:rFonts w:cstheme="minorHAnsi"/>
                <w:spacing w:val="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po </w:t>
            </w:r>
            <w:r w:rsidRPr="001F59EC">
              <w:rPr>
                <w:rFonts w:cstheme="minorHAnsi"/>
                <w:sz w:val="24"/>
                <w:szCs w:val="24"/>
              </w:rPr>
              <w:t>jej</w:t>
            </w:r>
            <w:r w:rsidRPr="001F59EC">
              <w:rPr>
                <w:rFonts w:cstheme="minorHAnsi"/>
                <w:spacing w:val="2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podniesieniu zapewniała</w:t>
            </w:r>
            <w:r w:rsidRPr="001F59EC">
              <w:rPr>
                <w:rFonts w:cstheme="minorHAnsi"/>
                <w:sz w:val="24"/>
                <w:szCs w:val="24"/>
              </w:rPr>
              <w:t xml:space="preserve"> swobodny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dostęp</w:t>
            </w:r>
            <w:r w:rsidRPr="001F59EC">
              <w:rPr>
                <w:rFonts w:cstheme="minorHAnsi"/>
                <w:spacing w:val="3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operatora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 całej</w:t>
            </w:r>
            <w:r w:rsidRPr="001F59EC">
              <w:rPr>
                <w:rFonts w:cstheme="minorHAnsi"/>
                <w:spacing w:val="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powierzchni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stołu</w:t>
            </w:r>
            <w:r w:rsidRPr="001F59EC">
              <w:rPr>
                <w:rFonts w:cstheme="minorHAnsi"/>
                <w:spacing w:val="3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roboczego.</w:t>
            </w:r>
          </w:p>
          <w:p w14:paraId="71C9B7FB" w14:textId="77777777" w:rsidR="003A2A4A" w:rsidRPr="001F59EC" w:rsidRDefault="003A2A4A" w:rsidP="001F59EC">
            <w:pPr>
              <w:pStyle w:val="TableParagraph"/>
              <w:spacing w:before="0.50pt"/>
              <w:rPr>
                <w:rFonts w:eastAsia="Times New Roman" w:cstheme="minorHAnsi"/>
                <w:sz w:val="24"/>
                <w:szCs w:val="24"/>
              </w:rPr>
            </w:pPr>
          </w:p>
          <w:p w14:paraId="71C9B7FF" w14:textId="455AC58A" w:rsidR="003A2A4A" w:rsidRPr="00946116" w:rsidRDefault="00CD284C" w:rsidP="00946116">
            <w:pPr>
              <w:pStyle w:val="TableParagraph"/>
              <w:spacing w:line="14.55pt" w:lineRule="exact"/>
              <w:rPr>
                <w:rFonts w:eastAsia="Calibri" w:cstheme="minorHAnsi"/>
                <w:sz w:val="24"/>
                <w:szCs w:val="24"/>
              </w:rPr>
            </w:pPr>
            <w:r w:rsidRPr="00946116">
              <w:rPr>
                <w:rFonts w:cstheme="minorHAnsi"/>
                <w:b/>
                <w:sz w:val="24"/>
                <w:szCs w:val="24"/>
              </w:rPr>
              <w:t xml:space="preserve">Parametr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dotyczący</w:t>
            </w:r>
            <w:r w:rsidRPr="00946116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podnoszenia</w:t>
            </w:r>
            <w:r w:rsidRPr="00946116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2"/>
                <w:sz w:val="24"/>
                <w:szCs w:val="24"/>
              </w:rPr>
              <w:t>szyby</w:t>
            </w:r>
            <w:r w:rsidR="007A179A" w:rsidRPr="00946116">
              <w:rPr>
                <w:rFonts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z w:val="24"/>
                <w:szCs w:val="24"/>
              </w:rPr>
              <w:t>stanowi</w:t>
            </w:r>
            <w:r w:rsidRPr="00946116">
              <w:rPr>
                <w:rFonts w:cstheme="minorHAnsi"/>
                <w:b/>
                <w:spacing w:val="-8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jedno</w:t>
            </w:r>
            <w:r w:rsidRPr="00946116">
              <w:rPr>
                <w:rFonts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z w:val="24"/>
                <w:szCs w:val="24"/>
              </w:rPr>
              <w:t>z</w:t>
            </w:r>
            <w:r w:rsidRPr="00946116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kryteriów</w:t>
            </w:r>
            <w:r w:rsidRPr="00946116">
              <w:rPr>
                <w:rFonts w:cstheme="minorHAnsi"/>
                <w:b/>
                <w:spacing w:val="-2"/>
                <w:sz w:val="24"/>
                <w:szCs w:val="24"/>
              </w:rPr>
              <w:t xml:space="preserve"> oceny</w:t>
            </w:r>
            <w:r w:rsidRPr="00946116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ofert.</w:t>
            </w:r>
          </w:p>
        </w:tc>
      </w:tr>
      <w:tr w:rsidR="00F529EE" w14:paraId="71C9B809" w14:textId="77777777" w:rsidTr="00605FFC">
        <w:tc>
          <w:tcPr>
            <w:tcW w:w="23pt" w:type="dxa"/>
            <w:vAlign w:val="bottom"/>
          </w:tcPr>
          <w:p w14:paraId="71C9B801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lastRenderedPageBreak/>
              <w:t>8</w:t>
            </w:r>
          </w:p>
        </w:tc>
        <w:tc>
          <w:tcPr>
            <w:tcW w:w="97.80pt" w:type="dxa"/>
          </w:tcPr>
          <w:p w14:paraId="71C9B802" w14:textId="77777777" w:rsidR="003A2A4A" w:rsidRPr="001F59EC" w:rsidRDefault="00CD284C" w:rsidP="00E73611">
            <w:pPr>
              <w:pStyle w:val="TableParagraph"/>
              <w:spacing w:before="5.80pt" w:line="14.55pt" w:lineRule="exac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Tryb</w:t>
            </w:r>
            <w:r w:rsidRPr="001F59EC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zapisu</w:t>
            </w:r>
            <w:r w:rsidRPr="001F59EC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plików</w:t>
            </w:r>
          </w:p>
          <w:p w14:paraId="71C9B803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(zewnętrzny)</w:t>
            </w:r>
          </w:p>
        </w:tc>
        <w:tc>
          <w:tcPr>
            <w:tcW w:w="361.20pt" w:type="dxa"/>
            <w:vAlign w:val="bottom"/>
          </w:tcPr>
          <w:p w14:paraId="71C9B804" w14:textId="77777777" w:rsidR="003A2A4A" w:rsidRPr="00946116" w:rsidRDefault="00CD284C" w:rsidP="001F59EC">
            <w:pPr>
              <w:pStyle w:val="TableParagraph"/>
              <w:rPr>
                <w:rFonts w:cstheme="minorHAnsi"/>
                <w:spacing w:val="-1"/>
                <w:sz w:val="24"/>
                <w:szCs w:val="24"/>
              </w:rPr>
            </w:pPr>
            <w:r w:rsidRPr="00946116">
              <w:rPr>
                <w:rFonts w:cstheme="minorHAnsi"/>
                <w:spacing w:val="-1"/>
                <w:sz w:val="24"/>
                <w:szCs w:val="24"/>
              </w:rPr>
              <w:t>Minimum</w:t>
            </w:r>
            <w:r w:rsidRPr="00946116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sz w:val="24"/>
                <w:szCs w:val="24"/>
              </w:rPr>
              <w:t>24-bit</w:t>
            </w:r>
            <w:r w:rsidRPr="0094611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spacing w:val="-1"/>
                <w:sz w:val="24"/>
                <w:szCs w:val="24"/>
              </w:rPr>
              <w:t>kolor,</w:t>
            </w:r>
            <w:r w:rsidRPr="00946116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spacing w:val="-1"/>
                <w:sz w:val="24"/>
                <w:szCs w:val="24"/>
              </w:rPr>
              <w:t>8-bit</w:t>
            </w:r>
            <w:r w:rsidRPr="00946116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spacing w:val="-1"/>
                <w:sz w:val="24"/>
                <w:szCs w:val="24"/>
              </w:rPr>
              <w:t>odcienie</w:t>
            </w:r>
            <w:r w:rsidR="00D25A4A" w:rsidRPr="00946116">
              <w:rPr>
                <w:rFonts w:cstheme="minorHAnsi"/>
                <w:spacing w:val="-1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spacing w:val="-1"/>
                <w:sz w:val="24"/>
                <w:szCs w:val="24"/>
              </w:rPr>
              <w:t>szarości,</w:t>
            </w:r>
            <w:r w:rsidRPr="00946116">
              <w:rPr>
                <w:rFonts w:cstheme="minorHAnsi"/>
                <w:sz w:val="24"/>
                <w:szCs w:val="24"/>
              </w:rPr>
              <w:t xml:space="preserve"> 1</w:t>
            </w:r>
            <w:r w:rsidRPr="00946116">
              <w:rPr>
                <w:rFonts w:cstheme="minorHAnsi"/>
                <w:spacing w:val="-1"/>
                <w:sz w:val="24"/>
                <w:szCs w:val="24"/>
              </w:rPr>
              <w:t xml:space="preserve"> bit</w:t>
            </w:r>
            <w:r w:rsidRPr="00946116">
              <w:rPr>
                <w:rFonts w:cstheme="minorHAnsi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spacing w:val="-1"/>
                <w:sz w:val="24"/>
                <w:szCs w:val="24"/>
              </w:rPr>
              <w:t>czarno-biały.</w:t>
            </w:r>
          </w:p>
          <w:p w14:paraId="71C9B805" w14:textId="77777777" w:rsidR="003A2A4A" w:rsidRPr="00946116" w:rsidRDefault="003A2A4A" w:rsidP="001F59EC">
            <w:pPr>
              <w:rPr>
                <w:rFonts w:cstheme="minorHAnsi"/>
                <w:sz w:val="24"/>
                <w:szCs w:val="24"/>
              </w:rPr>
            </w:pPr>
          </w:p>
          <w:p w14:paraId="71C9B808" w14:textId="700A5195" w:rsidR="003A2A4A" w:rsidRPr="00946116" w:rsidRDefault="00CD284C" w:rsidP="00946116">
            <w:pPr>
              <w:pStyle w:val="TableParagraph"/>
              <w:ind w:end="24.90pt"/>
              <w:rPr>
                <w:rFonts w:eastAsia="Calibri" w:cstheme="minorHAnsi"/>
                <w:sz w:val="24"/>
                <w:szCs w:val="24"/>
              </w:rPr>
            </w:pPr>
            <w:r w:rsidRPr="00946116">
              <w:rPr>
                <w:rFonts w:cstheme="minorHAnsi"/>
                <w:b/>
                <w:sz w:val="24"/>
                <w:szCs w:val="24"/>
              </w:rPr>
              <w:t>Parametr</w:t>
            </w:r>
            <w:r w:rsidRPr="00946116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z w:val="24"/>
                <w:szCs w:val="24"/>
              </w:rPr>
              <w:t>techniczny</w:t>
            </w:r>
            <w:r w:rsidRPr="00946116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skanera</w:t>
            </w:r>
            <w:r w:rsidRPr="00946116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dotyczący</w:t>
            </w:r>
            <w:r w:rsidRPr="00946116">
              <w:rPr>
                <w:rFonts w:cstheme="minorHAnsi"/>
                <w:b/>
                <w:spacing w:val="28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z w:val="24"/>
                <w:szCs w:val="24"/>
              </w:rPr>
              <w:t>trybu</w:t>
            </w:r>
            <w:r w:rsidRPr="00946116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zapisu</w:t>
            </w:r>
            <w:r w:rsidRPr="00946116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plików</w:t>
            </w:r>
            <w:r w:rsidRPr="00946116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stanowi</w:t>
            </w:r>
            <w:r w:rsidRPr="00946116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jedno</w:t>
            </w:r>
            <w:r w:rsidRPr="00946116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z w:val="24"/>
                <w:szCs w:val="24"/>
              </w:rPr>
              <w:t>z</w:t>
            </w:r>
            <w:r w:rsidRPr="00946116">
              <w:rPr>
                <w:rFonts w:cstheme="minorHAnsi"/>
                <w:b/>
                <w:spacing w:val="29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kryteriów</w:t>
            </w:r>
            <w:r w:rsidRPr="00946116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2"/>
                <w:sz w:val="24"/>
                <w:szCs w:val="24"/>
              </w:rPr>
              <w:t>oceny</w:t>
            </w:r>
            <w:r w:rsidRPr="00946116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946116">
              <w:rPr>
                <w:rFonts w:cstheme="minorHAnsi"/>
                <w:b/>
                <w:spacing w:val="-1"/>
                <w:sz w:val="24"/>
                <w:szCs w:val="24"/>
              </w:rPr>
              <w:t>ofert</w:t>
            </w:r>
            <w:r w:rsidR="00946116" w:rsidRPr="00946116">
              <w:rPr>
                <w:rFonts w:cstheme="minorHAnsi"/>
                <w:b/>
                <w:spacing w:val="-1"/>
                <w:sz w:val="24"/>
                <w:szCs w:val="24"/>
              </w:rPr>
              <w:t>.</w:t>
            </w:r>
          </w:p>
        </w:tc>
      </w:tr>
      <w:tr w:rsidR="00F529EE" w14:paraId="71C9B811" w14:textId="77777777" w:rsidTr="00605FFC">
        <w:tc>
          <w:tcPr>
            <w:tcW w:w="23pt" w:type="dxa"/>
            <w:vAlign w:val="bottom"/>
          </w:tcPr>
          <w:p w14:paraId="71C9B80A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97.80pt" w:type="dxa"/>
          </w:tcPr>
          <w:p w14:paraId="71C9B80B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Tryb</w:t>
            </w:r>
            <w:r w:rsidRPr="001F59EC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skanowania</w:t>
            </w:r>
            <w:r w:rsidRPr="001F59EC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(wewnętrzny)</w:t>
            </w:r>
          </w:p>
        </w:tc>
        <w:tc>
          <w:tcPr>
            <w:tcW w:w="361.20pt" w:type="dxa"/>
            <w:vAlign w:val="bottom"/>
          </w:tcPr>
          <w:p w14:paraId="71C9B80C" w14:textId="77777777" w:rsidR="003A2A4A" w:rsidRPr="001F59EC" w:rsidRDefault="00CD284C" w:rsidP="001F59EC">
            <w:pPr>
              <w:pStyle w:val="TableParagraph"/>
              <w:spacing w:before="5.55pt" w:line="11.95pt" w:lineRule="auto"/>
              <w:ind w:end="30.5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Minimum: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24-bitowy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kolor,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8-bitowy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31"/>
                <w:w w:val="99%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odcieniach szarości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oraz</w:t>
            </w:r>
            <w:r w:rsidRPr="001F59EC">
              <w:rPr>
                <w:rFonts w:cstheme="minorHAnsi"/>
                <w:sz w:val="24"/>
                <w:szCs w:val="24"/>
              </w:rPr>
              <w:t xml:space="preserve"> 1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bitowy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tryb</w:t>
            </w:r>
            <w:r w:rsidRPr="001F59EC">
              <w:rPr>
                <w:rFonts w:cstheme="minorHAnsi"/>
                <w:spacing w:val="3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czarno-biały.</w:t>
            </w:r>
          </w:p>
          <w:p w14:paraId="71C9B80D" w14:textId="77777777" w:rsidR="003A2A4A" w:rsidRPr="001F59EC" w:rsidRDefault="003A2A4A" w:rsidP="001F59EC">
            <w:pPr>
              <w:pStyle w:val="TableParagraph"/>
              <w:spacing w:before="0.30pt"/>
              <w:rPr>
                <w:rFonts w:eastAsia="Times New Roman" w:cstheme="minorHAnsi"/>
                <w:sz w:val="24"/>
                <w:szCs w:val="24"/>
              </w:rPr>
            </w:pPr>
          </w:p>
          <w:p w14:paraId="71C9B810" w14:textId="4865E42A" w:rsidR="003A2A4A" w:rsidRPr="00E73611" w:rsidRDefault="00CD284C" w:rsidP="00E73611">
            <w:pPr>
              <w:pStyle w:val="TableParagraph"/>
              <w:spacing w:line="11.95pt" w:lineRule="auto"/>
              <w:ind w:end="24.90pt"/>
              <w:rPr>
                <w:rFonts w:eastAsia="Calibri" w:cstheme="minorHAnsi"/>
                <w:sz w:val="24"/>
                <w:szCs w:val="24"/>
              </w:rPr>
            </w:pPr>
            <w:r w:rsidRPr="00E73611">
              <w:rPr>
                <w:rFonts w:cstheme="minorHAnsi"/>
                <w:b/>
                <w:sz w:val="24"/>
                <w:szCs w:val="24"/>
              </w:rPr>
              <w:t>Parametr</w:t>
            </w:r>
            <w:r w:rsidRPr="00E7361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z w:val="24"/>
                <w:szCs w:val="24"/>
              </w:rPr>
              <w:t>techniczny</w:t>
            </w:r>
            <w:r w:rsidRPr="00E73611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skanera</w:t>
            </w:r>
            <w:r w:rsidRPr="00E73611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dotyczący</w:t>
            </w:r>
            <w:r w:rsidRPr="00E73611">
              <w:rPr>
                <w:rFonts w:cstheme="minorHAnsi"/>
                <w:b/>
                <w:spacing w:val="28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z w:val="24"/>
                <w:szCs w:val="24"/>
              </w:rPr>
              <w:t>trybu</w:t>
            </w:r>
            <w:r w:rsidRPr="00E7361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skanowania</w:t>
            </w:r>
            <w:r w:rsidRPr="00E7361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stanowi</w:t>
            </w:r>
            <w:r w:rsidRPr="00E7361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jedno</w:t>
            </w:r>
            <w:r w:rsidRPr="00E7361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z w:val="24"/>
                <w:szCs w:val="24"/>
              </w:rPr>
              <w:t>z</w:t>
            </w:r>
            <w:r w:rsidRPr="00E73611">
              <w:rPr>
                <w:rFonts w:cstheme="minorHAnsi"/>
                <w:b/>
                <w:spacing w:val="2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kryteriów</w:t>
            </w:r>
            <w:r w:rsidRPr="00E73611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2"/>
                <w:sz w:val="24"/>
                <w:szCs w:val="24"/>
              </w:rPr>
              <w:t>oceny</w:t>
            </w:r>
            <w:r w:rsidRPr="00E73611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ofert</w:t>
            </w:r>
            <w:r w:rsidR="00E73611" w:rsidRPr="00E73611">
              <w:rPr>
                <w:rFonts w:cstheme="minorHAnsi"/>
                <w:b/>
                <w:spacing w:val="-1"/>
                <w:sz w:val="24"/>
                <w:szCs w:val="24"/>
              </w:rPr>
              <w:t>.</w:t>
            </w:r>
          </w:p>
        </w:tc>
      </w:tr>
      <w:tr w:rsidR="00F529EE" w14:paraId="71C9B81A" w14:textId="77777777" w:rsidTr="00605FFC">
        <w:tc>
          <w:tcPr>
            <w:tcW w:w="23pt" w:type="dxa"/>
            <w:vAlign w:val="bottom"/>
          </w:tcPr>
          <w:p w14:paraId="71C9B812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97.80pt" w:type="dxa"/>
          </w:tcPr>
          <w:p w14:paraId="71C9B813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 xml:space="preserve">Szybkość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skanowania</w:t>
            </w:r>
          </w:p>
        </w:tc>
        <w:tc>
          <w:tcPr>
            <w:tcW w:w="361.20pt" w:type="dxa"/>
            <w:vAlign w:val="bottom"/>
          </w:tcPr>
          <w:p w14:paraId="71C9B814" w14:textId="77777777" w:rsidR="003A2A4A" w:rsidRPr="001F59EC" w:rsidRDefault="00CD284C" w:rsidP="001F59EC">
            <w:pPr>
              <w:pStyle w:val="TableParagraph"/>
              <w:spacing w:before="5.55pt" w:line="11.95pt" w:lineRule="auto"/>
              <w:ind w:end="10.4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Maksymalnie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24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sekundy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przy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formacie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A1,</w:t>
            </w:r>
            <w:r w:rsidRPr="001F59EC">
              <w:rPr>
                <w:rFonts w:cstheme="minorHAnsi"/>
                <w:spacing w:val="39"/>
                <w:w w:val="99%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 xml:space="preserve">z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rozdzielczością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optyczną</w:t>
            </w:r>
            <w:r w:rsidRPr="001F59EC">
              <w:rPr>
                <w:rFonts w:cstheme="minorHAnsi"/>
                <w:sz w:val="24"/>
                <w:szCs w:val="24"/>
              </w:rPr>
              <w:t xml:space="preserve"> 600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dpi</w:t>
            </w:r>
            <w:proofErr w:type="spellEnd"/>
            <w:r w:rsidRPr="001F59EC">
              <w:rPr>
                <w:rFonts w:cstheme="minorHAnsi"/>
                <w:spacing w:val="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trybie</w:t>
            </w:r>
            <w:r w:rsidRPr="001F59EC">
              <w:rPr>
                <w:rFonts w:cstheme="minorHAnsi"/>
                <w:spacing w:val="3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24bit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kolor.</w:t>
            </w:r>
          </w:p>
          <w:p w14:paraId="71C9B815" w14:textId="77777777" w:rsidR="003A2A4A" w:rsidRPr="001F59EC" w:rsidRDefault="00CD284C" w:rsidP="001F59EC">
            <w:pPr>
              <w:pStyle w:val="TableParagraph"/>
              <w:spacing w:before="0.10pt"/>
              <w:ind w:end="7.7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Pod pojęciem szybkość skanowania</w:t>
            </w:r>
            <w:r w:rsidRPr="001F59EC">
              <w:rPr>
                <w:rFonts w:cstheme="minorHAnsi"/>
                <w:spacing w:val="3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Zamawiający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rozumie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czas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liczony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od</w:t>
            </w:r>
            <w:r w:rsidRPr="001F59EC">
              <w:rPr>
                <w:rFonts w:cstheme="minorHAnsi"/>
                <w:spacing w:val="3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momentu rozpoczęcia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jednokrotnego</w:t>
            </w:r>
            <w:r w:rsidRPr="001F59EC">
              <w:rPr>
                <w:rFonts w:cstheme="minorHAnsi"/>
                <w:spacing w:val="3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procesu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skanowania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formatu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A1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trybie</w:t>
            </w:r>
            <w:r w:rsidRPr="001F59EC">
              <w:rPr>
                <w:rFonts w:cstheme="minorHAnsi"/>
                <w:spacing w:val="3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24bit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kolor </w:t>
            </w:r>
            <w:r w:rsidRPr="001F59EC">
              <w:rPr>
                <w:rFonts w:cstheme="minorHAnsi"/>
                <w:sz w:val="24"/>
                <w:szCs w:val="24"/>
              </w:rPr>
              <w:t>i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rozdzielczości</w:t>
            </w:r>
            <w:r w:rsidRPr="001F59EC">
              <w:rPr>
                <w:rFonts w:cstheme="minorHAnsi"/>
                <w:spacing w:val="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optycznej</w:t>
            </w:r>
            <w:r w:rsidRPr="001F59EC">
              <w:rPr>
                <w:rFonts w:cstheme="minorHAnsi"/>
                <w:spacing w:val="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600dpi</w:t>
            </w:r>
            <w:r w:rsidRPr="001F59EC">
              <w:rPr>
                <w:rFonts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 momentu zakończenia</w:t>
            </w:r>
            <w:r w:rsidRPr="001F59EC">
              <w:rPr>
                <w:rFonts w:cstheme="minorHAnsi"/>
                <w:sz w:val="24"/>
                <w:szCs w:val="24"/>
              </w:rPr>
              <w:t xml:space="preserve"> skanowania (bez</w:t>
            </w:r>
            <w:r w:rsidRPr="001F59EC">
              <w:rPr>
                <w:rFonts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uwzględniania</w:t>
            </w:r>
            <w:r w:rsidRPr="001F59EC">
              <w:rPr>
                <w:rFonts w:cstheme="minorHAnsi"/>
                <w:sz w:val="24"/>
                <w:szCs w:val="24"/>
              </w:rPr>
              <w:t xml:space="preserve"> czasu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zapisu zeskanowanego</w:t>
            </w:r>
            <w:r w:rsidRPr="001F59EC">
              <w:rPr>
                <w:rFonts w:cstheme="minorHAnsi"/>
                <w:spacing w:val="4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pliku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na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komputerze).</w:t>
            </w:r>
          </w:p>
          <w:p w14:paraId="71C9B816" w14:textId="77777777" w:rsidR="003A2A4A" w:rsidRPr="001F59EC" w:rsidRDefault="003A2A4A" w:rsidP="001F59EC">
            <w:pPr>
              <w:pStyle w:val="TableParagraph"/>
              <w:spacing w:before="0.25pt"/>
              <w:rPr>
                <w:rFonts w:eastAsia="Times New Roman" w:cstheme="minorHAnsi"/>
                <w:sz w:val="24"/>
                <w:szCs w:val="24"/>
              </w:rPr>
            </w:pPr>
          </w:p>
          <w:p w14:paraId="71C9B819" w14:textId="287C42EA" w:rsidR="003A2A4A" w:rsidRPr="00E73611" w:rsidRDefault="00CD284C" w:rsidP="00E73611">
            <w:pPr>
              <w:pStyle w:val="TableParagraph"/>
              <w:spacing w:line="12.05pt" w:lineRule="auto"/>
              <w:ind w:end="24.90pt"/>
              <w:rPr>
                <w:rFonts w:eastAsia="Calibri" w:cstheme="minorHAnsi"/>
                <w:sz w:val="24"/>
                <w:szCs w:val="24"/>
              </w:rPr>
            </w:pPr>
            <w:r w:rsidRPr="00E73611">
              <w:rPr>
                <w:rFonts w:cstheme="minorHAnsi"/>
                <w:b/>
                <w:sz w:val="24"/>
                <w:szCs w:val="24"/>
              </w:rPr>
              <w:t>Parametr</w:t>
            </w:r>
            <w:r w:rsidRPr="00E7361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z w:val="24"/>
                <w:szCs w:val="24"/>
              </w:rPr>
              <w:t>techniczny</w:t>
            </w:r>
            <w:r w:rsidRPr="00E73611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skanera</w:t>
            </w:r>
            <w:r w:rsidRPr="00E73611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dotyczący</w:t>
            </w:r>
            <w:r w:rsidRPr="00E73611">
              <w:rPr>
                <w:rFonts w:cstheme="minorHAnsi"/>
                <w:b/>
                <w:spacing w:val="28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szybkości</w:t>
            </w:r>
            <w:r w:rsidR="007A179A" w:rsidRPr="00E73611">
              <w:rPr>
                <w:rFonts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skanowania</w:t>
            </w:r>
            <w:r w:rsidRPr="00E73611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stanowi</w:t>
            </w:r>
            <w:r w:rsidRPr="00E73611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jedno</w:t>
            </w:r>
            <w:r w:rsidRPr="00E73611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z w:val="24"/>
                <w:szCs w:val="24"/>
              </w:rPr>
              <w:t>z</w:t>
            </w:r>
            <w:r w:rsidRPr="00E73611">
              <w:rPr>
                <w:rFonts w:cstheme="minorHAnsi"/>
                <w:b/>
                <w:spacing w:val="41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kryteriów</w:t>
            </w:r>
            <w:r w:rsidRPr="00E73611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2"/>
                <w:sz w:val="24"/>
                <w:szCs w:val="24"/>
              </w:rPr>
              <w:t>oceny</w:t>
            </w:r>
            <w:r w:rsidRPr="00E73611">
              <w:rPr>
                <w:rFonts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ofert</w:t>
            </w:r>
            <w:r w:rsidR="00E73611" w:rsidRPr="00E73611">
              <w:rPr>
                <w:rFonts w:cstheme="minorHAnsi"/>
                <w:b/>
                <w:spacing w:val="-1"/>
                <w:sz w:val="24"/>
                <w:szCs w:val="24"/>
              </w:rPr>
              <w:t>.</w:t>
            </w:r>
          </w:p>
        </w:tc>
      </w:tr>
      <w:tr w:rsidR="00F529EE" w14:paraId="71C9B823" w14:textId="77777777" w:rsidTr="00605FFC">
        <w:tc>
          <w:tcPr>
            <w:tcW w:w="23pt" w:type="dxa"/>
            <w:vAlign w:val="bottom"/>
          </w:tcPr>
          <w:p w14:paraId="71C9B81B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97.80pt" w:type="dxa"/>
          </w:tcPr>
          <w:p w14:paraId="71C9B81C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 xml:space="preserve">Jakość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skanowania</w:t>
            </w:r>
          </w:p>
        </w:tc>
        <w:tc>
          <w:tcPr>
            <w:tcW w:w="361.20pt" w:type="dxa"/>
            <w:vAlign w:val="bottom"/>
          </w:tcPr>
          <w:p w14:paraId="71C9B81D" w14:textId="77777777" w:rsidR="003A2A4A" w:rsidRPr="001F59EC" w:rsidRDefault="00CD284C" w:rsidP="001F59EC">
            <w:pPr>
              <w:pStyle w:val="TableParagraph"/>
              <w:spacing w:before="5.50pt"/>
              <w:ind w:end="7.5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Wymagana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rozdzielczość przestrzenna</w:t>
            </w:r>
            <w:r w:rsidRPr="001F59EC">
              <w:rPr>
                <w:rFonts w:cstheme="minorHAnsi"/>
                <w:spacing w:val="4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minimum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9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lp</w:t>
            </w:r>
            <w:proofErr w:type="spellEnd"/>
            <w:r w:rsidRPr="001F59EC">
              <w:rPr>
                <w:rFonts w:cstheme="minorHAnsi"/>
                <w:spacing w:val="-1"/>
                <w:sz w:val="24"/>
                <w:szCs w:val="24"/>
              </w:rPr>
              <w:t>/mm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(par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linii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na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milimetr)</w:t>
            </w:r>
            <w:r w:rsidRPr="001F59EC">
              <w:rPr>
                <w:rFonts w:cstheme="minorHAnsi"/>
                <w:spacing w:val="3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przy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rozdzielczości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optycznej</w:t>
            </w:r>
            <w:r w:rsidRPr="001F59EC">
              <w:rPr>
                <w:rFonts w:cstheme="minorHAnsi"/>
                <w:spacing w:val="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600x600dpi</w:t>
            </w:r>
            <w:r w:rsidRPr="001F59EC">
              <w:rPr>
                <w:rFonts w:cstheme="minorHAnsi"/>
                <w:sz w:val="24"/>
                <w:szCs w:val="24"/>
              </w:rPr>
              <w:t xml:space="preserve"> na</w:t>
            </w:r>
            <w:r w:rsidRPr="001F59EC">
              <w:rPr>
                <w:rFonts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całym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obszarze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A1.</w:t>
            </w:r>
          </w:p>
          <w:p w14:paraId="71C9B81E" w14:textId="5CC64890" w:rsidR="003A2A4A" w:rsidRPr="001F59EC" w:rsidRDefault="00CD284C" w:rsidP="001F59EC">
            <w:pPr>
              <w:pStyle w:val="TableParagraph"/>
              <w:spacing w:before="0.10pt" w:line="11.95pt" w:lineRule="auto"/>
              <w:ind w:end="8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Skaner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mieć możliwość skanowania</w:t>
            </w:r>
            <w:r w:rsidRPr="001F59EC">
              <w:rPr>
                <w:rFonts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mniejszych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formatów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(obiekty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o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mniejszych</w:t>
            </w:r>
            <w:r w:rsidRPr="001F59EC">
              <w:rPr>
                <w:rFonts w:cstheme="minorHAnsi"/>
                <w:spacing w:val="4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wymiarach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niż A1)</w:t>
            </w:r>
            <w:r w:rsidRPr="001F59EC">
              <w:rPr>
                <w:rFonts w:cstheme="minorHAnsi"/>
                <w:spacing w:val="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wyższych</w:t>
            </w:r>
            <w:r w:rsidR="00E73611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rozdzielczościach większych niż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600x600dpi</w:t>
            </w:r>
            <w:r w:rsidRPr="001F59EC">
              <w:rPr>
                <w:rFonts w:cstheme="minorHAnsi"/>
                <w:spacing w:val="4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(MTF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minimum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12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lp</w:t>
            </w:r>
            <w:proofErr w:type="spellEnd"/>
            <w:r w:rsidRPr="001F59EC">
              <w:rPr>
                <w:rFonts w:cstheme="minorHAnsi"/>
                <w:spacing w:val="-1"/>
                <w:sz w:val="24"/>
                <w:szCs w:val="24"/>
              </w:rPr>
              <w:t>/mm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dla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formatu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A2).</w:t>
            </w:r>
          </w:p>
          <w:p w14:paraId="71C9B822" w14:textId="31133FDE" w:rsidR="003A2A4A" w:rsidRPr="00E73611" w:rsidRDefault="00CD284C" w:rsidP="00E73611">
            <w:pPr>
              <w:rPr>
                <w:rFonts w:cstheme="minorHAnsi"/>
                <w:b/>
                <w:color w:val="FF0000"/>
                <w:spacing w:val="-1"/>
                <w:sz w:val="24"/>
                <w:szCs w:val="24"/>
              </w:rPr>
            </w:pPr>
            <w:r w:rsidRPr="00E73611">
              <w:rPr>
                <w:rFonts w:cstheme="minorHAnsi"/>
                <w:b/>
                <w:sz w:val="24"/>
                <w:szCs w:val="24"/>
              </w:rPr>
              <w:t>Procedura</w:t>
            </w:r>
            <w:r w:rsidRPr="00E73611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zwiększenia</w:t>
            </w:r>
            <w:r w:rsidRPr="00E73611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z w:val="24"/>
                <w:szCs w:val="24"/>
              </w:rPr>
              <w:t>rozdzielczości</w:t>
            </w:r>
            <w:r w:rsidRPr="00E73611">
              <w:rPr>
                <w:rFonts w:cstheme="minorHAnsi"/>
                <w:b/>
                <w:spacing w:val="2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skanowania</w:t>
            </w:r>
            <w:r w:rsidRPr="00E7361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stanowi</w:t>
            </w:r>
            <w:r w:rsidRPr="00E73611">
              <w:rPr>
                <w:rFonts w:cstheme="minorHAnsi"/>
                <w:b/>
                <w:spacing w:val="-9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jedno</w:t>
            </w:r>
            <w:r w:rsidRPr="00E7361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z w:val="24"/>
                <w:szCs w:val="24"/>
              </w:rPr>
              <w:t>z</w:t>
            </w:r>
            <w:r w:rsidRPr="00E73611">
              <w:rPr>
                <w:rFonts w:cstheme="minorHAnsi"/>
                <w:b/>
                <w:spacing w:val="-7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kryteriów</w:t>
            </w:r>
            <w:r w:rsidRPr="00E73611">
              <w:rPr>
                <w:rFonts w:cstheme="minorHAnsi"/>
                <w:b/>
                <w:spacing w:val="41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oceny</w:t>
            </w:r>
            <w:r w:rsidRPr="00E73611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E73611">
              <w:rPr>
                <w:rFonts w:cstheme="minorHAnsi"/>
                <w:b/>
                <w:spacing w:val="-1"/>
                <w:sz w:val="24"/>
                <w:szCs w:val="24"/>
              </w:rPr>
              <w:t>ofert.</w:t>
            </w:r>
          </w:p>
        </w:tc>
      </w:tr>
      <w:tr w:rsidR="00F529EE" w14:paraId="71C9B827" w14:textId="77777777" w:rsidTr="00605FFC">
        <w:tc>
          <w:tcPr>
            <w:tcW w:w="23pt" w:type="dxa"/>
            <w:vAlign w:val="bottom"/>
          </w:tcPr>
          <w:p w14:paraId="71C9B824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lastRenderedPageBreak/>
              <w:t>12</w:t>
            </w:r>
          </w:p>
        </w:tc>
        <w:tc>
          <w:tcPr>
            <w:tcW w:w="97.80pt" w:type="dxa"/>
          </w:tcPr>
          <w:p w14:paraId="71C9B825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Głębia</w:t>
            </w:r>
            <w:r w:rsidRPr="001F59EC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z w:val="24"/>
                <w:szCs w:val="24"/>
              </w:rPr>
              <w:t>ostrości</w:t>
            </w:r>
          </w:p>
        </w:tc>
        <w:tc>
          <w:tcPr>
            <w:tcW w:w="361.20pt" w:type="dxa"/>
            <w:vAlign w:val="bottom"/>
          </w:tcPr>
          <w:p w14:paraId="71C9B826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Minimum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>45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mm.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>lub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inny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mechanizm</w:t>
            </w:r>
            <w:r w:rsidRPr="001F59EC">
              <w:rPr>
                <w:rFonts w:cstheme="minorHAnsi"/>
                <w:spacing w:val="21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autofokusa</w:t>
            </w:r>
            <w:proofErr w:type="spellEnd"/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zapewniający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ostre</w:t>
            </w:r>
            <w:r w:rsidRPr="001F59EC">
              <w:rPr>
                <w:rFonts w:cstheme="minorHAnsi"/>
                <w:sz w:val="24"/>
                <w:szCs w:val="24"/>
              </w:rPr>
              <w:t xml:space="preserve"> 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wolne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od</w:t>
            </w:r>
            <w:r w:rsidRPr="001F59EC">
              <w:rPr>
                <w:rFonts w:cstheme="minorHAnsi"/>
                <w:spacing w:val="3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zniekształceń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obrazy.</w:t>
            </w:r>
          </w:p>
        </w:tc>
      </w:tr>
      <w:tr w:rsidR="00F529EE" w14:paraId="71C9B82E" w14:textId="77777777" w:rsidTr="00605FFC">
        <w:tc>
          <w:tcPr>
            <w:tcW w:w="23pt" w:type="dxa"/>
            <w:vAlign w:val="bottom"/>
          </w:tcPr>
          <w:p w14:paraId="71C9B828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97.80pt" w:type="dxa"/>
          </w:tcPr>
          <w:p w14:paraId="71C9B829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Rodzaje</w:t>
            </w:r>
            <w:r w:rsidRPr="001F59EC">
              <w:rPr>
                <w:rFonts w:cstheme="minorHAnsi"/>
                <w:b/>
                <w:spacing w:val="-1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skanowanych</w:t>
            </w:r>
            <w:r w:rsidRPr="001F59EC">
              <w:rPr>
                <w:rFonts w:cstheme="minorHAnsi"/>
                <w:b/>
                <w:spacing w:val="2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z w:val="24"/>
                <w:szCs w:val="24"/>
              </w:rPr>
              <w:t>obiektów</w:t>
            </w:r>
          </w:p>
        </w:tc>
        <w:tc>
          <w:tcPr>
            <w:tcW w:w="361.20pt" w:type="dxa"/>
            <w:vAlign w:val="bottom"/>
          </w:tcPr>
          <w:p w14:paraId="71C9B82A" w14:textId="77777777" w:rsidR="003A2A4A" w:rsidRPr="001F59EC" w:rsidRDefault="00CD284C" w:rsidP="001F59EC">
            <w:pPr>
              <w:pStyle w:val="TableParagraph"/>
              <w:spacing w:before="5.50pt"/>
              <w:ind w:end="9.2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Możliwość skanowania:</w:t>
            </w:r>
            <w:r w:rsidRPr="001F59EC">
              <w:rPr>
                <w:rFonts w:cstheme="minorHAnsi"/>
                <w:sz w:val="24"/>
                <w:szCs w:val="24"/>
              </w:rPr>
              <w:t xml:space="preserve"> akt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luźnych,</w:t>
            </w:r>
            <w:r w:rsidRPr="001F59EC">
              <w:rPr>
                <w:rFonts w:cstheme="minorHAnsi"/>
                <w:spacing w:val="31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poszytów</w:t>
            </w:r>
            <w:proofErr w:type="spellEnd"/>
            <w:r w:rsidRPr="001F59EC">
              <w:rPr>
                <w:rFonts w:cstheme="minorHAnsi"/>
                <w:spacing w:val="-1"/>
                <w:sz w:val="24"/>
                <w:szCs w:val="24"/>
              </w:rPr>
              <w:t>,</w:t>
            </w:r>
            <w:r w:rsidRPr="001F59EC">
              <w:rPr>
                <w:rFonts w:cstheme="minorHAnsi"/>
                <w:sz w:val="24"/>
                <w:szCs w:val="24"/>
              </w:rPr>
              <w:t xml:space="preserve"> ksiąg,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map,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plakatów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 formatu</w:t>
            </w:r>
            <w:r w:rsidRPr="001F59EC">
              <w:rPr>
                <w:rFonts w:cstheme="minorHAnsi"/>
                <w:spacing w:val="3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A1,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oraz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poprzez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ewentualne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dodatkowe</w:t>
            </w:r>
            <w:r w:rsidRPr="001F59EC">
              <w:rPr>
                <w:rFonts w:cstheme="minorHAnsi"/>
                <w:spacing w:val="31"/>
                <w:w w:val="99%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komponenty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 xml:space="preserve">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przystawki,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urządzenie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cstheme="minorHAnsi"/>
                <w:spacing w:val="4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umożliwiać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obiektów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o</w:t>
            </w:r>
            <w:r w:rsidRPr="001F59EC">
              <w:rPr>
                <w:rFonts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poniższych właściwościach </w:t>
            </w:r>
            <w:r w:rsidRPr="001F59EC">
              <w:rPr>
                <w:rFonts w:cstheme="minorHAnsi"/>
                <w:sz w:val="24"/>
                <w:szCs w:val="24"/>
              </w:rPr>
              <w:t xml:space="preserve">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parametrach:</w:t>
            </w:r>
          </w:p>
          <w:p w14:paraId="71C9B82B" w14:textId="77777777" w:rsidR="003A2A4A" w:rsidRPr="001F59EC" w:rsidRDefault="00CD284C" w:rsidP="001F59EC">
            <w:pPr>
              <w:pStyle w:val="Akapitzlist"/>
              <w:numPr>
                <w:ilvl w:val="0"/>
                <w:numId w:val="27"/>
              </w:numPr>
              <w:tabs>
                <w:tab w:val="start" w:pos="11.45pt"/>
              </w:tabs>
              <w:spacing w:before="0.20pt" w:line="11.85pt" w:lineRule="auto"/>
              <w:ind w:start="9.30pt" w:end="46.25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łatwy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dostęp do przewracania</w:t>
            </w:r>
            <w:r w:rsidRPr="001F59EC">
              <w:rPr>
                <w:rFonts w:cstheme="minorHAnsi"/>
                <w:sz w:val="24"/>
                <w:szCs w:val="24"/>
              </w:rPr>
              <w:t xml:space="preserve"> kart</w:t>
            </w:r>
            <w:r w:rsidRPr="001F59EC">
              <w:rPr>
                <w:rFonts w:cstheme="minorHAnsi"/>
                <w:spacing w:val="31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poszytów</w:t>
            </w:r>
            <w:proofErr w:type="spellEnd"/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oraz</w:t>
            </w:r>
            <w:r w:rsidRPr="001F59EC">
              <w:rPr>
                <w:rFonts w:cstheme="minorHAnsi"/>
                <w:sz w:val="24"/>
                <w:szCs w:val="24"/>
              </w:rPr>
              <w:t xml:space="preserve"> ksiąg;</w:t>
            </w:r>
          </w:p>
          <w:p w14:paraId="71C9B82C" w14:textId="77777777" w:rsidR="003A2A4A" w:rsidRPr="001F59EC" w:rsidRDefault="00CD284C" w:rsidP="001F59EC">
            <w:pPr>
              <w:pStyle w:val="Akapitzlist"/>
              <w:numPr>
                <w:ilvl w:val="0"/>
                <w:numId w:val="27"/>
              </w:numPr>
              <w:tabs>
                <w:tab w:val="start" w:pos="11.45pt"/>
              </w:tabs>
              <w:spacing w:before="0.15pt"/>
              <w:ind w:start="9.30pt" w:end="8.35pt" w:hanging="9.30pt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wypłaszczenie</w:t>
            </w:r>
            <w:proofErr w:type="spellEnd"/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skanowanego obiektu (np.</w:t>
            </w:r>
            <w:r w:rsidRPr="001F59EC">
              <w:rPr>
                <w:rFonts w:cstheme="minorHAnsi"/>
                <w:spacing w:val="4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poprzez</w:t>
            </w:r>
            <w:r w:rsidRPr="001F59EC">
              <w:rPr>
                <w:rFonts w:cstheme="minorHAnsi"/>
                <w:sz w:val="24"/>
                <w:szCs w:val="24"/>
              </w:rPr>
              <w:t xml:space="preserve"> szybę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dociskową)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o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kącie rozwarcia</w:t>
            </w:r>
            <w:r w:rsidRPr="001F59EC">
              <w:rPr>
                <w:rFonts w:cstheme="minorHAnsi"/>
                <w:spacing w:val="3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180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(obiekt</w:t>
            </w:r>
            <w:r w:rsidRPr="001F59EC">
              <w:rPr>
                <w:rFonts w:cstheme="minorHAnsi"/>
                <w:sz w:val="24"/>
                <w:szCs w:val="24"/>
              </w:rPr>
              <w:t xml:space="preserve"> płaski)</w:t>
            </w:r>
            <w:r w:rsidRPr="001F59EC">
              <w:rPr>
                <w:rFonts w:cstheme="minorHAnsi"/>
                <w:spacing w:val="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np.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zrolowany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szkic,</w:t>
            </w:r>
            <w:r w:rsidRPr="001F59EC">
              <w:rPr>
                <w:rFonts w:cstheme="minorHAnsi"/>
                <w:spacing w:val="3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mapa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rysunek.</w:t>
            </w:r>
          </w:p>
          <w:p w14:paraId="71C9B82D" w14:textId="77777777" w:rsidR="003A2A4A" w:rsidRPr="001F59EC" w:rsidRDefault="00CD284C" w:rsidP="001F59EC">
            <w:pPr>
              <w:rPr>
                <w:rFonts w:eastAsia="Calibri" w:cstheme="minorHAnsi"/>
                <w:spacing w:val="-2"/>
                <w:sz w:val="24"/>
                <w:szCs w:val="24"/>
              </w:rPr>
            </w:pPr>
            <w:r w:rsidRPr="001F59EC">
              <w:rPr>
                <w:rFonts w:eastAsia="Calibri" w:cstheme="minorHAnsi"/>
                <w:sz w:val="24"/>
                <w:szCs w:val="24"/>
              </w:rPr>
              <w:t>Skaner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mieć możliwość skanowania</w:t>
            </w:r>
            <w:r w:rsidRPr="001F59EC">
              <w:rPr>
                <w:rFonts w:eastAsia="Calibri"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także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obiektów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zszytych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o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 xml:space="preserve"> formacie</w:t>
            </w:r>
            <w:r w:rsidRPr="001F59EC">
              <w:rPr>
                <w:rFonts w:eastAsia="Calibri"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większym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niż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A1,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przy</w:t>
            </w:r>
            <w:r w:rsidRPr="001F59EC">
              <w:rPr>
                <w:rFonts w:eastAsia="Calibri"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rozwarciu stron</w:t>
            </w:r>
            <w:r w:rsidRPr="001F59EC">
              <w:rPr>
                <w:rFonts w:eastAsia="Calibri"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mniejszym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niż</w:t>
            </w:r>
            <w:r w:rsidRPr="001F59E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>150⁰</w:t>
            </w:r>
          </w:p>
        </w:tc>
      </w:tr>
      <w:tr w:rsidR="00F529EE" w14:paraId="71C9B843" w14:textId="77777777" w:rsidTr="00605FFC">
        <w:tc>
          <w:tcPr>
            <w:tcW w:w="23pt" w:type="dxa"/>
            <w:vAlign w:val="bottom"/>
          </w:tcPr>
          <w:p w14:paraId="71C9B82F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97.80pt" w:type="dxa"/>
          </w:tcPr>
          <w:p w14:paraId="71C9B830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Oprogramowanie</w:t>
            </w:r>
            <w:r w:rsidRPr="001F59EC">
              <w:rPr>
                <w:rFonts w:cstheme="minorHAnsi"/>
                <w:b/>
                <w:spacing w:val="-1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skanera</w:t>
            </w:r>
          </w:p>
        </w:tc>
        <w:tc>
          <w:tcPr>
            <w:tcW w:w="361.20pt" w:type="dxa"/>
            <w:vAlign w:val="bottom"/>
          </w:tcPr>
          <w:p w14:paraId="71C9B831" w14:textId="77777777" w:rsidR="003A2A4A" w:rsidRPr="001F59EC" w:rsidRDefault="00CD284C" w:rsidP="001F59EC">
            <w:pPr>
              <w:pStyle w:val="TableParagraph"/>
              <w:spacing w:before="5.50pt" w:line="14.55pt" w:lineRule="exac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Oprogramowanie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zapewniać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(bez</w:t>
            </w:r>
          </w:p>
          <w:p w14:paraId="71C9B832" w14:textId="77777777" w:rsidR="003A2A4A" w:rsidRPr="001F59EC" w:rsidRDefault="00CD284C" w:rsidP="001F59EC">
            <w:pPr>
              <w:pStyle w:val="TableParagraph"/>
              <w:spacing w:line="14.55pt" w:lineRule="exac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dodatkowych</w:t>
            </w:r>
            <w:r w:rsidRPr="001F59EC">
              <w:rPr>
                <w:rFonts w:cstheme="minorHAnsi"/>
                <w:spacing w:val="-1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kosztów):</w:t>
            </w:r>
          </w:p>
          <w:p w14:paraId="71C9B833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end="12.30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automatyczne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wykrywanie,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prostowanie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</w:t>
            </w:r>
            <w:r w:rsidRPr="001F59EC">
              <w:rPr>
                <w:rFonts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kadrowanie</w:t>
            </w:r>
            <w:r w:rsidRPr="001F59EC">
              <w:rPr>
                <w:rFonts w:cstheme="minorHAnsi"/>
                <w:spacing w:val="-1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dokumentu,</w:t>
            </w:r>
          </w:p>
          <w:p w14:paraId="71C9B834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automatyczny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podział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strony,</w:t>
            </w:r>
          </w:p>
          <w:p w14:paraId="71C9B835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rotację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obrazu,</w:t>
            </w:r>
          </w:p>
          <w:p w14:paraId="71C9B836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możliwość zawężenia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obszaru skanowania,</w:t>
            </w:r>
          </w:p>
          <w:p w14:paraId="71C9B837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korektę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kontrastu,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ostrości,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szumów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</w:t>
            </w:r>
          </w:p>
          <w:p w14:paraId="71C9B838" w14:textId="77777777" w:rsidR="003A2A4A" w:rsidRPr="001F59EC" w:rsidRDefault="00CD284C" w:rsidP="001F59EC">
            <w:pPr>
              <w:pStyle w:val="TableParagraph"/>
              <w:numPr>
                <w:ilvl w:val="0"/>
                <w:numId w:val="28"/>
              </w:numPr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jasności,</w:t>
            </w:r>
          </w:p>
          <w:p w14:paraId="71C9B839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zaawansowane</w:t>
            </w:r>
            <w:r w:rsidRPr="001F59EC">
              <w:rPr>
                <w:rFonts w:cstheme="minorHAnsi"/>
                <w:sz w:val="24"/>
                <w:szCs w:val="24"/>
              </w:rPr>
              <w:t xml:space="preserve"> zarządzenie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kolorem </w:t>
            </w:r>
            <w:r w:rsidRPr="001F59EC">
              <w:rPr>
                <w:rFonts w:cstheme="minorHAnsi"/>
                <w:sz w:val="24"/>
                <w:szCs w:val="24"/>
              </w:rPr>
              <w:t>i</w:t>
            </w:r>
          </w:p>
          <w:p w14:paraId="71C9B83A" w14:textId="77777777" w:rsidR="003A2A4A" w:rsidRPr="001F59EC" w:rsidRDefault="00CD284C" w:rsidP="001F59EC">
            <w:pPr>
              <w:pStyle w:val="TableParagraph"/>
              <w:numPr>
                <w:ilvl w:val="0"/>
                <w:numId w:val="28"/>
              </w:numPr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profilami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ICC,</w:t>
            </w:r>
          </w:p>
          <w:p w14:paraId="71C9B83B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zachowywanie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profilu </w:t>
            </w:r>
            <w:r w:rsidRPr="001F59EC">
              <w:rPr>
                <w:rFonts w:cstheme="minorHAnsi"/>
                <w:sz w:val="24"/>
                <w:szCs w:val="24"/>
              </w:rPr>
              <w:t>ICC</w:t>
            </w:r>
            <w:r w:rsidRPr="001F59EC">
              <w:rPr>
                <w:rFonts w:cstheme="minorHAnsi"/>
                <w:spacing w:val="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nagłówkach</w:t>
            </w:r>
          </w:p>
          <w:p w14:paraId="71C9B83C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ind w:start="9.35pt" w:hanging="9.35pt"/>
              <w:rPr>
                <w:rFonts w:cstheme="minorHAnsi"/>
                <w:spacing w:val="-1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plików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TIFF,</w:t>
            </w:r>
          </w:p>
          <w:p w14:paraId="71C9B83D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2"/>
                <w:sz w:val="24"/>
                <w:szCs w:val="24"/>
              </w:rPr>
              <w:t>dodawanie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zapis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metadanych,</w:t>
            </w:r>
          </w:p>
          <w:p w14:paraId="71C9B83E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end="24.65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automatyczne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łączenie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wielu skanów</w:t>
            </w:r>
            <w:r w:rsidRPr="001F59EC">
              <w:rPr>
                <w:rFonts w:cstheme="minorHAnsi"/>
                <w:spacing w:val="3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częściowych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jeden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obraz,</w:t>
            </w:r>
            <w:r w:rsidRPr="001F59EC">
              <w:rPr>
                <w:rFonts w:cstheme="minorHAnsi"/>
                <w:sz w:val="24"/>
                <w:szCs w:val="24"/>
              </w:rPr>
              <w:t xml:space="preserve"> z</w:t>
            </w:r>
            <w:r w:rsidRPr="001F59EC">
              <w:rPr>
                <w:rFonts w:cstheme="minorHAnsi"/>
                <w:spacing w:val="2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wykorzystaniem</w:t>
            </w:r>
            <w:r w:rsidRPr="001F59EC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mieszania</w:t>
            </w:r>
            <w:r w:rsidRPr="001F59EC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(przenikania)</w:t>
            </w:r>
            <w:r w:rsidRPr="001F59EC">
              <w:rPr>
                <w:rFonts w:cstheme="minorHAnsi"/>
                <w:spacing w:val="3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zawartości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częściowych,</w:t>
            </w:r>
          </w:p>
          <w:p w14:paraId="71C9B83F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end="8.50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tworzenie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wielu plików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różnych formatów</w:t>
            </w:r>
            <w:r w:rsidRPr="001F59EC">
              <w:rPr>
                <w:rFonts w:cstheme="minorHAnsi"/>
                <w:spacing w:val="4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różnych rozdzielczościach </w:t>
            </w:r>
            <w:r w:rsidRPr="001F59EC">
              <w:rPr>
                <w:rFonts w:cstheme="minorHAnsi"/>
                <w:sz w:val="24"/>
                <w:szCs w:val="24"/>
              </w:rPr>
              <w:t xml:space="preserve">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trybach koloru</w:t>
            </w:r>
            <w:r w:rsidRPr="001F59EC">
              <w:rPr>
                <w:rFonts w:cstheme="minorHAnsi"/>
                <w:spacing w:val="3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z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jednego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skanu,</w:t>
            </w:r>
          </w:p>
          <w:p w14:paraId="71C9B840" w14:textId="77777777" w:rsidR="003A2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end="13.50pt" w:hanging="9.3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zapis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plików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formatów: TIFF,TIFF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LZW,</w:t>
            </w:r>
            <w:r w:rsidRPr="001F59EC">
              <w:rPr>
                <w:rFonts w:cstheme="minorHAnsi"/>
                <w:spacing w:val="39"/>
                <w:w w:val="99%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JPEG,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JP2,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PDF,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BMP,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BigTIFF</w:t>
            </w:r>
            <w:proofErr w:type="spellEnd"/>
            <w:r w:rsidRPr="001F59EC">
              <w:rPr>
                <w:rFonts w:cstheme="minorHAnsi"/>
                <w:spacing w:val="-1"/>
                <w:sz w:val="24"/>
                <w:szCs w:val="24"/>
              </w:rPr>
              <w:t>,</w:t>
            </w:r>
          </w:p>
          <w:p w14:paraId="71C9B841" w14:textId="77777777" w:rsidR="00D25A4A" w:rsidRPr="001F59EC" w:rsidRDefault="00CD284C" w:rsidP="001F59EC">
            <w:pPr>
              <w:pStyle w:val="Akapitzlist"/>
              <w:numPr>
                <w:ilvl w:val="0"/>
                <w:numId w:val="28"/>
              </w:numPr>
              <w:tabs>
                <w:tab w:val="start" w:pos="11.45pt"/>
              </w:tabs>
              <w:ind w:start="9.35pt" w:end="23.55pt" w:hanging="9.35pt"/>
              <w:rPr>
                <w:rFonts w:cstheme="minorHAnsi"/>
                <w:spacing w:val="30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zapis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plików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równocześnie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do </w:t>
            </w:r>
            <w:r w:rsidRPr="001F59EC">
              <w:rPr>
                <w:rFonts w:cstheme="minorHAnsi"/>
                <w:sz w:val="24"/>
                <w:szCs w:val="24"/>
              </w:rPr>
              <w:t>wielu</w:t>
            </w:r>
            <w:r w:rsidRPr="001F59EC">
              <w:rPr>
                <w:rFonts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lokalizacji,</w:t>
            </w:r>
            <w:r w:rsidRPr="001F59EC">
              <w:rPr>
                <w:rFonts w:cstheme="minorHAnsi"/>
                <w:sz w:val="24"/>
                <w:szCs w:val="24"/>
              </w:rPr>
              <w:t xml:space="preserve"> także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 zasobów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sieciowych, eksport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formacie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XML.</w:t>
            </w:r>
            <w:r w:rsidRPr="001F59EC">
              <w:rPr>
                <w:rFonts w:cstheme="minorHAnsi"/>
                <w:spacing w:val="30"/>
                <w:sz w:val="24"/>
                <w:szCs w:val="24"/>
              </w:rPr>
              <w:t xml:space="preserve"> </w:t>
            </w:r>
          </w:p>
          <w:p w14:paraId="71C9B842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Oprogramowanie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cstheme="minorHAnsi"/>
                <w:sz w:val="24"/>
                <w:szCs w:val="24"/>
              </w:rPr>
              <w:t xml:space="preserve"> być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języku</w:t>
            </w:r>
            <w:r w:rsidRPr="001F59EC">
              <w:rPr>
                <w:rFonts w:cstheme="minorHAnsi"/>
                <w:spacing w:val="30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polskim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 xml:space="preserve">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posiadać bezterminową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licencję.</w:t>
            </w:r>
            <w:r w:rsidRPr="001F59EC">
              <w:rPr>
                <w:rFonts w:cstheme="minorHAnsi"/>
                <w:spacing w:val="4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Wszystkie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w/w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funkcjonalności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muszą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być</w:t>
            </w:r>
            <w:r w:rsidRPr="001F59EC">
              <w:rPr>
                <w:rFonts w:cstheme="minorHAnsi"/>
                <w:spacing w:val="2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zarówno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automatyczne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jak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manualne,</w:t>
            </w:r>
            <w:r w:rsidRPr="001F59EC">
              <w:rPr>
                <w:rFonts w:cstheme="minorHAnsi"/>
                <w:spacing w:val="25"/>
                <w:w w:val="99%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dostępne</w:t>
            </w:r>
            <w:r w:rsidRPr="001F59EC">
              <w:rPr>
                <w:rFonts w:cstheme="minorHAnsi"/>
                <w:sz w:val="24"/>
                <w:szCs w:val="24"/>
              </w:rPr>
              <w:t xml:space="preserve"> 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ramach </w:t>
            </w:r>
            <w:r w:rsidRPr="001F59EC">
              <w:rPr>
                <w:rFonts w:cstheme="minorHAnsi"/>
                <w:sz w:val="24"/>
                <w:szCs w:val="24"/>
              </w:rPr>
              <w:t>jednego</w:t>
            </w:r>
            <w:r w:rsidRPr="001F59EC">
              <w:rPr>
                <w:rFonts w:cstheme="minorHAnsi"/>
                <w:spacing w:val="2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oprogramowania,</w:t>
            </w:r>
            <w:r w:rsidRPr="001F59EC">
              <w:rPr>
                <w:rFonts w:cstheme="minorHAnsi"/>
                <w:sz w:val="24"/>
                <w:szCs w:val="24"/>
              </w:rPr>
              <w:t xml:space="preserve"> użytkownik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mieć</w:t>
            </w:r>
            <w:r w:rsidRPr="001F59EC">
              <w:rPr>
                <w:rFonts w:cstheme="minorHAnsi"/>
                <w:spacing w:val="2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możliwość dokonywania</w:t>
            </w:r>
            <w:r w:rsidRPr="001F59EC">
              <w:rPr>
                <w:rFonts w:cstheme="minorHAnsi"/>
                <w:sz w:val="24"/>
                <w:szCs w:val="24"/>
              </w:rPr>
              <w:t xml:space="preserve"> zmian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wszystkich</w:t>
            </w:r>
            <w:r w:rsidRPr="001F59EC">
              <w:rPr>
                <w:rFonts w:cstheme="minorHAnsi"/>
                <w:spacing w:val="3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w/w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funkcji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zarówno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w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trakcie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procesu</w:t>
            </w:r>
            <w:r w:rsidRPr="001F59EC">
              <w:rPr>
                <w:rFonts w:cstheme="minorHAnsi"/>
                <w:spacing w:val="2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skanowania,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>jak</w:t>
            </w:r>
            <w:r w:rsidRPr="001F59EC">
              <w:rPr>
                <w:rFonts w:cstheme="minorHAnsi"/>
                <w:sz w:val="24"/>
                <w:szCs w:val="24"/>
              </w:rPr>
              <w:t xml:space="preserve"> i po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>jego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zakończeniu.</w:t>
            </w:r>
          </w:p>
        </w:tc>
      </w:tr>
      <w:tr w:rsidR="00F529EE" w14:paraId="71C9B85D" w14:textId="77777777" w:rsidTr="00605FFC">
        <w:tc>
          <w:tcPr>
            <w:tcW w:w="23pt" w:type="dxa"/>
            <w:vAlign w:val="bottom"/>
          </w:tcPr>
          <w:p w14:paraId="71C9B844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97.80pt" w:type="dxa"/>
          </w:tcPr>
          <w:p w14:paraId="71C9B845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Komputer dla skanerów dziełowych A1</w:t>
            </w:r>
          </w:p>
        </w:tc>
        <w:tc>
          <w:tcPr>
            <w:tcW w:w="361.20pt" w:type="dxa"/>
            <w:vAlign w:val="bottom"/>
          </w:tcPr>
          <w:p w14:paraId="71C9B846" w14:textId="77777777" w:rsidR="003A2A4A" w:rsidRPr="001F59EC" w:rsidRDefault="00CD284C" w:rsidP="001F59EC">
            <w:pPr>
              <w:pStyle w:val="TableParagraph"/>
              <w:spacing w:before="5.50pt"/>
              <w:ind w:end="24.30pt"/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2"/>
                <w:sz w:val="24"/>
                <w:szCs w:val="24"/>
              </w:rPr>
              <w:t>Zoptymalizowany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pod wymagania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urządzenia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do</w:t>
            </w:r>
            <w:r w:rsidRPr="001F59EC">
              <w:rPr>
                <w:rFonts w:cstheme="minorHAnsi"/>
                <w:spacing w:val="3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digitalizacji</w:t>
            </w:r>
            <w:r w:rsidRPr="001F59EC">
              <w:rPr>
                <w:rFonts w:cstheme="minorHAnsi"/>
                <w:spacing w:val="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materiałów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archiwalnych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Archiwum</w:t>
            </w:r>
            <w:r w:rsidRPr="001F59EC">
              <w:rPr>
                <w:rFonts w:cstheme="minorHAnsi"/>
                <w:spacing w:val="4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umożliwiający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optymalne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pod względem wydajności</w:t>
            </w:r>
            <w:r w:rsidRPr="001F59EC">
              <w:rPr>
                <w:rFonts w:cstheme="minorHAnsi"/>
                <w:spacing w:val="29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wykorzystanie</w:t>
            </w:r>
            <w:r w:rsidRPr="001F59EC">
              <w:rPr>
                <w:rFonts w:cstheme="minorHAnsi"/>
                <w:spacing w:val="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skanera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oraz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do 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>innych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zastosowań</w:t>
            </w:r>
            <w:r w:rsidRPr="001F59EC">
              <w:rPr>
                <w:rFonts w:cstheme="minorHAnsi"/>
                <w:spacing w:val="3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przetwarzania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grafiki.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Wymagania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dotyczące</w:t>
            </w:r>
            <w:r w:rsidRPr="001F59EC">
              <w:rPr>
                <w:rFonts w:cstheme="minorHAnsi"/>
                <w:spacing w:val="5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podzespołów komputera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muszą</w:t>
            </w:r>
            <w:r w:rsidRPr="001F59EC">
              <w:rPr>
                <w:rFonts w:cstheme="minorHAnsi"/>
                <w:spacing w:val="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jednak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spełniać</w:t>
            </w:r>
            <w:r w:rsidRPr="001F59EC">
              <w:rPr>
                <w:rFonts w:cstheme="minorHAnsi"/>
                <w:spacing w:val="4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poniższe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minimalne</w:t>
            </w:r>
            <w:r w:rsidRPr="001F59EC">
              <w:rPr>
                <w:rFonts w:cstheme="minorHAnsi"/>
                <w:sz w:val="24"/>
                <w:szCs w:val="24"/>
              </w:rPr>
              <w:t xml:space="preserve"> kryteria:</w:t>
            </w:r>
          </w:p>
          <w:p w14:paraId="71C9B847" w14:textId="77777777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lastRenderedPageBreak/>
              <w:t>Produkcja:</w:t>
            </w:r>
            <w:r w:rsidRPr="001F59EC">
              <w:rPr>
                <w:rFonts w:cstheme="minorHAnsi"/>
                <w:sz w:val="24"/>
                <w:szCs w:val="24"/>
              </w:rPr>
              <w:br/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Fabrycznie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nowy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(rok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produkcji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2024)</w:t>
            </w:r>
          </w:p>
          <w:p w14:paraId="71C9B848" w14:textId="77777777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Obudowa:</w:t>
            </w:r>
            <w:r w:rsidRPr="001F59EC">
              <w:rPr>
                <w:rFonts w:eastAsia="Calibri" w:cstheme="minorHAnsi"/>
                <w:sz w:val="24"/>
                <w:szCs w:val="24"/>
              </w:rPr>
              <w:br/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Porty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wyjścia</w:t>
            </w:r>
            <w:r w:rsidRPr="001F59EC">
              <w:rPr>
                <w:rFonts w:cstheme="minorHAnsi"/>
                <w:sz w:val="24"/>
                <w:szCs w:val="24"/>
              </w:rPr>
              <w:t xml:space="preserve"> na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przednim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panelu:</w:t>
            </w:r>
          </w:p>
          <w:p w14:paraId="71C9B849" w14:textId="77777777" w:rsidR="003A2A4A" w:rsidRPr="001F59EC" w:rsidRDefault="00CD284C" w:rsidP="001F59EC">
            <w:pPr>
              <w:pStyle w:val="TableParagraph"/>
              <w:numPr>
                <w:ilvl w:val="0"/>
                <w:numId w:val="30"/>
              </w:numPr>
              <w:ind w:start="23.45pt" w:end="24.40pt" w:hanging="14.1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4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x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USB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3.0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lub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3.1</w:t>
            </w:r>
          </w:p>
          <w:p w14:paraId="71C9B84A" w14:textId="77777777" w:rsidR="003A2A4A" w:rsidRPr="001F59EC" w:rsidRDefault="00CD284C" w:rsidP="001F59EC">
            <w:pPr>
              <w:pStyle w:val="TableParagraph"/>
              <w:numPr>
                <w:ilvl w:val="0"/>
                <w:numId w:val="30"/>
              </w:numPr>
              <w:ind w:start="23.45pt" w:end="24.40pt" w:hanging="14.1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1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x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uniwersalne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złącze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słuchawkowe</w:t>
            </w:r>
          </w:p>
          <w:p w14:paraId="699B53E6" w14:textId="77777777" w:rsidR="00CD284C" w:rsidRPr="00CD284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Zasilacz:</w:t>
            </w:r>
          </w:p>
          <w:p w14:paraId="71C9B84C" w14:textId="52280305" w:rsidR="003A2A4A" w:rsidRPr="001F59EC" w:rsidRDefault="00CD284C" w:rsidP="00CD284C">
            <w:pPr>
              <w:pStyle w:val="TableParagraph"/>
              <w:ind w:start="9.30pt" w:end="24.40pt"/>
              <w:rPr>
                <w:rFonts w:eastAsia="Calibri" w:cstheme="minorHAnsi"/>
                <w:sz w:val="24"/>
                <w:szCs w:val="24"/>
              </w:rPr>
            </w:pPr>
            <w:r w:rsidRPr="00CD284C">
              <w:rPr>
                <w:rFonts w:cstheme="minorHAnsi"/>
                <w:spacing w:val="-1"/>
                <w:sz w:val="24"/>
                <w:szCs w:val="24"/>
              </w:rPr>
              <w:t>1 zasilacz – 950W, 200-240V prądu zmiennego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</w:r>
            <w:r w:rsidRPr="001F59EC">
              <w:rPr>
                <w:rFonts w:cstheme="minorHAnsi"/>
                <w:b/>
                <w:sz w:val="24"/>
                <w:szCs w:val="24"/>
              </w:rPr>
              <w:t>Płyta Główna:</w:t>
            </w:r>
          </w:p>
          <w:p w14:paraId="71C9B84D" w14:textId="77777777" w:rsidR="003A2A4A" w:rsidRPr="001F59EC" w:rsidRDefault="00CD284C" w:rsidP="001F59EC">
            <w:pPr>
              <w:pStyle w:val="TableParagraph"/>
              <w:numPr>
                <w:ilvl w:val="0"/>
                <w:numId w:val="31"/>
              </w:numPr>
              <w:ind w:start="23.45pt" w:end="24.40pt" w:hanging="14.1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zintegrowana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karta</w:t>
            </w:r>
            <w:r w:rsidRPr="001F59EC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sieciowa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Gigabit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Ethernet;</w:t>
            </w:r>
          </w:p>
          <w:p w14:paraId="71C9B84E" w14:textId="77777777" w:rsidR="003A2A4A" w:rsidRPr="001F59EC" w:rsidRDefault="00CD284C" w:rsidP="001F59EC">
            <w:pPr>
              <w:pStyle w:val="TableParagraph"/>
              <w:numPr>
                <w:ilvl w:val="0"/>
                <w:numId w:val="31"/>
              </w:numPr>
              <w:ind w:start="23.45pt" w:end="24.40pt" w:hanging="14.15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możliwość dodania</w:t>
            </w:r>
            <w:r w:rsidRPr="001F59EC">
              <w:rPr>
                <w:rFonts w:cstheme="minorHAnsi"/>
                <w:sz w:val="24"/>
                <w:szCs w:val="24"/>
              </w:rPr>
              <w:t xml:space="preserve"> drugiej</w:t>
            </w:r>
            <w:r w:rsidRPr="001F59EC">
              <w:rPr>
                <w:rFonts w:cstheme="minorHAnsi"/>
                <w:spacing w:val="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karty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sieciowej</w:t>
            </w:r>
            <w:r w:rsidRPr="001F59EC">
              <w:rPr>
                <w:rFonts w:cstheme="minorHAnsi"/>
                <w:spacing w:val="2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poprzez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złącze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 xml:space="preserve">PCI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Express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(np.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na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potrzeby</w:t>
            </w:r>
            <w:r w:rsidRPr="001F59EC">
              <w:rPr>
                <w:rFonts w:cstheme="minorHAnsi"/>
                <w:spacing w:val="45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interfejsu</w:t>
            </w:r>
            <w:r w:rsidRPr="001F59EC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komunikacji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z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skanerem);</w:t>
            </w:r>
          </w:p>
          <w:p w14:paraId="71C9B84F" w14:textId="77777777" w:rsidR="003A2A4A" w:rsidRPr="001F59EC" w:rsidRDefault="00CD284C" w:rsidP="001F59EC">
            <w:pPr>
              <w:pStyle w:val="Akapitzlist"/>
              <w:numPr>
                <w:ilvl w:val="0"/>
                <w:numId w:val="31"/>
              </w:numPr>
              <w:ind w:start="23.45pt" w:hanging="14.15pt"/>
              <w:rPr>
                <w:rFonts w:cstheme="minorHAnsi"/>
                <w:spacing w:val="-1"/>
                <w:sz w:val="24"/>
                <w:szCs w:val="24"/>
              </w:rPr>
            </w:pPr>
            <w:r w:rsidRPr="001F59EC">
              <w:rPr>
                <w:rFonts w:cstheme="minorHAnsi"/>
                <w:spacing w:val="-1"/>
                <w:sz w:val="24"/>
                <w:szCs w:val="24"/>
              </w:rPr>
              <w:t>zintegrowana</w:t>
            </w:r>
            <w:r w:rsidRPr="001F59EC">
              <w:rPr>
                <w:rFonts w:cstheme="minorHAnsi"/>
                <w:sz w:val="24"/>
                <w:szCs w:val="24"/>
              </w:rPr>
              <w:t xml:space="preserve"> karta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dźwiękowa,</w:t>
            </w:r>
          </w:p>
          <w:p w14:paraId="71C9B850" w14:textId="77777777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Chipset: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  <w:t>dedykowany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przez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2"/>
                <w:sz w:val="24"/>
                <w:szCs w:val="24"/>
              </w:rPr>
              <w:t>producenta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procesora,</w:t>
            </w:r>
          </w:p>
          <w:p w14:paraId="71C9B851" w14:textId="76EB5B8E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cstheme="minorHAnsi"/>
                <w:spacing w:val="-1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Procesor: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</w:r>
            <w:r w:rsidRPr="00CD284C">
              <w:rPr>
                <w:rFonts w:cstheme="minorHAnsi"/>
                <w:spacing w:val="-1"/>
                <w:sz w:val="24"/>
                <w:szCs w:val="24"/>
              </w:rPr>
              <w:t>dedykowany przez producenta procesora. Zainstalowany 1 procesor o parametrach minimalnych takich jak: Intel Xeon W- 2245 (3,9GHz, 4,7GHzTurbo, 16,5MB pamięci podręcznej),</w:t>
            </w:r>
          </w:p>
          <w:p w14:paraId="71C9B852" w14:textId="77777777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Pamięć RAM:</w:t>
            </w:r>
            <w:r w:rsidRPr="001F59EC">
              <w:rPr>
                <w:rFonts w:cstheme="minorHAnsi"/>
                <w:sz w:val="24"/>
                <w:szCs w:val="24"/>
              </w:rPr>
              <w:br/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128GB</w:t>
            </w:r>
            <w:r w:rsidRPr="001F59EC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DDR4</w:t>
            </w:r>
            <w:r w:rsidRPr="001F59EC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-</w:t>
            </w:r>
            <w:r w:rsidRPr="001F59EC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2933MHz,</w:t>
            </w:r>
            <w:r w:rsidRPr="001F59EC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RDIMM</w:t>
            </w:r>
            <w:r w:rsidRPr="001F59EC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ECC.</w:t>
            </w:r>
          </w:p>
          <w:p w14:paraId="71C9B853" w14:textId="77777777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Dysk SSD (system):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</w:r>
            <w:r w:rsidRPr="001F59EC">
              <w:rPr>
                <w:rFonts w:eastAsia="Calibri" w:cstheme="minorHAnsi"/>
                <w:spacing w:val="-2"/>
                <w:sz w:val="24"/>
                <w:szCs w:val="24"/>
              </w:rPr>
              <w:t xml:space="preserve">1TB </w:t>
            </w:r>
            <w:r w:rsidRPr="001F59EC">
              <w:rPr>
                <w:rFonts w:eastAsia="Calibri" w:cstheme="minorHAnsi"/>
                <w:sz w:val="24"/>
                <w:szCs w:val="24"/>
              </w:rPr>
              <w:t>M.2</w:t>
            </w:r>
            <w:r w:rsidRPr="001F59EC">
              <w:rPr>
                <w:rFonts w:eastAsia="Calibri" w:cstheme="minorHAns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NVMe</w:t>
            </w:r>
            <w:proofErr w:type="spellEnd"/>
            <w:r w:rsidRPr="001F59EC">
              <w:rPr>
                <w:rFonts w:eastAsia="Calibri" w:cstheme="minorHAnsi"/>
                <w:spacing w:val="52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z w:val="24"/>
                <w:szCs w:val="24"/>
              </w:rPr>
              <w:t>– 1</w:t>
            </w:r>
            <w:r w:rsidRPr="001F59EC">
              <w:rPr>
                <w:rFonts w:eastAsia="Calibri" w:cstheme="minorHAnsi"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spacing w:val="-1"/>
                <w:sz w:val="24"/>
                <w:szCs w:val="24"/>
              </w:rPr>
              <w:t>sztuka,</w:t>
            </w:r>
          </w:p>
          <w:p w14:paraId="71C9B854" w14:textId="77777777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Dysk HDD (dane):</w:t>
            </w:r>
            <w:r w:rsidRPr="001F59EC">
              <w:rPr>
                <w:rFonts w:cstheme="minorHAnsi"/>
                <w:sz w:val="24"/>
                <w:szCs w:val="24"/>
              </w:rPr>
              <w:br/>
            </w:r>
            <w:r w:rsidRPr="001F59EC">
              <w:rPr>
                <w:rFonts w:eastAsia="Verdana" w:cstheme="minorHAnsi"/>
                <w:spacing w:val="-1"/>
                <w:sz w:val="24"/>
                <w:szCs w:val="24"/>
              </w:rPr>
              <w:t>2TB</w:t>
            </w:r>
            <w:r w:rsidRPr="001F59EC">
              <w:rPr>
                <w:rFonts w:eastAsia="Verdana" w:cstheme="minorHAnsi"/>
                <w:spacing w:val="-7"/>
                <w:sz w:val="24"/>
                <w:szCs w:val="24"/>
              </w:rPr>
              <w:t xml:space="preserve"> </w:t>
            </w:r>
            <w:r w:rsidRPr="001F59EC">
              <w:rPr>
                <w:rFonts w:eastAsia="Verdana" w:cstheme="minorHAnsi"/>
                <w:spacing w:val="-1"/>
                <w:sz w:val="24"/>
                <w:szCs w:val="24"/>
              </w:rPr>
              <w:t>SATA</w:t>
            </w:r>
            <w:r w:rsidRPr="001F59EC">
              <w:rPr>
                <w:rFonts w:eastAsia="Verdana" w:cstheme="minorHAnsi"/>
                <w:sz w:val="24"/>
                <w:szCs w:val="24"/>
              </w:rPr>
              <w:t xml:space="preserve"> –</w:t>
            </w:r>
            <w:r w:rsidRPr="001F59EC">
              <w:rPr>
                <w:rFonts w:eastAsia="Verdana"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eastAsia="Verdana" w:cstheme="minorHAnsi"/>
                <w:sz w:val="24"/>
                <w:szCs w:val="24"/>
              </w:rPr>
              <w:t>1</w:t>
            </w:r>
            <w:r w:rsidRPr="001F59EC">
              <w:rPr>
                <w:rFonts w:eastAsia="Verdana" w:cstheme="minorHAnsi"/>
                <w:spacing w:val="-6"/>
                <w:sz w:val="24"/>
                <w:szCs w:val="24"/>
              </w:rPr>
              <w:t xml:space="preserve"> </w:t>
            </w:r>
            <w:r w:rsidRPr="001F59EC">
              <w:rPr>
                <w:rFonts w:eastAsia="Verdana" w:cstheme="minorHAnsi"/>
                <w:sz w:val="24"/>
                <w:szCs w:val="24"/>
              </w:rPr>
              <w:t>sztuka,</w:t>
            </w:r>
          </w:p>
          <w:p w14:paraId="67660E20" w14:textId="77777777" w:rsidR="00CD284C" w:rsidRDefault="00CD284C" w:rsidP="00CD284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cstheme="minorHAnsi"/>
                <w:spacing w:val="-1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Karta graficzna: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</w:r>
            <w:proofErr w:type="spellStart"/>
            <w:r w:rsidRPr="00066E35">
              <w:rPr>
                <w:rFonts w:cstheme="minorHAnsi"/>
                <w:spacing w:val="-1"/>
                <w:sz w:val="24"/>
                <w:szCs w:val="24"/>
              </w:rPr>
              <w:t>Nvidia</w:t>
            </w:r>
            <w:proofErr w:type="spellEnd"/>
            <w:r w:rsidRPr="00066E35">
              <w:rPr>
                <w:rFonts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66E35">
              <w:rPr>
                <w:rFonts w:cstheme="minorHAnsi"/>
                <w:spacing w:val="-1"/>
                <w:sz w:val="24"/>
                <w:szCs w:val="24"/>
              </w:rPr>
              <w:t>Quadro</w:t>
            </w:r>
            <w:proofErr w:type="spellEnd"/>
            <w:r w:rsidRPr="00066E35">
              <w:rPr>
                <w:rFonts w:cstheme="minorHAnsi"/>
                <w:spacing w:val="-1"/>
                <w:sz w:val="24"/>
                <w:szCs w:val="24"/>
              </w:rPr>
              <w:t xml:space="preserve"> P620 2GB,</w:t>
            </w:r>
          </w:p>
          <w:p w14:paraId="5138CAD3" w14:textId="77777777" w:rsidR="00CD284C" w:rsidRPr="00066E35" w:rsidRDefault="00CD284C" w:rsidP="00CD284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cstheme="minorHAnsi"/>
                <w:b/>
                <w:spacing w:val="-1"/>
                <w:sz w:val="24"/>
                <w:szCs w:val="24"/>
              </w:rPr>
            </w:pPr>
            <w:r w:rsidRPr="00066E35">
              <w:rPr>
                <w:rFonts w:cstheme="minorHAnsi"/>
                <w:b/>
                <w:spacing w:val="-1"/>
                <w:sz w:val="24"/>
                <w:szCs w:val="24"/>
              </w:rPr>
              <w:t xml:space="preserve">Napęd DVD: </w:t>
            </w:r>
          </w:p>
          <w:p w14:paraId="71C9B855" w14:textId="7CF263E4" w:rsidR="003A2A4A" w:rsidRPr="00CD284C" w:rsidRDefault="00CD284C" w:rsidP="00CD284C">
            <w:pPr>
              <w:pStyle w:val="TableParagraph"/>
              <w:ind w:start="9.30pt" w:end="24.40pt"/>
              <w:rPr>
                <w:rFonts w:cstheme="minorHAnsi"/>
                <w:spacing w:val="-1"/>
                <w:sz w:val="24"/>
                <w:szCs w:val="24"/>
              </w:rPr>
            </w:pPr>
            <w:r w:rsidRPr="00066E35">
              <w:rPr>
                <w:rFonts w:cstheme="minorHAnsi"/>
                <w:spacing w:val="-1"/>
                <w:sz w:val="24"/>
                <w:szCs w:val="24"/>
              </w:rPr>
              <w:t>DVD +/- RW 8x</w:t>
            </w:r>
          </w:p>
          <w:p w14:paraId="71C9B856" w14:textId="74CE208A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System operacyjny: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</w:r>
            <w:r w:rsidRPr="00CD284C">
              <w:rPr>
                <w:rFonts w:eastAsia="Calibri" w:cstheme="minorHAnsi"/>
                <w:sz w:val="24"/>
                <w:szCs w:val="24"/>
              </w:rPr>
              <w:t>Windows 10 Pro PL - dla konfiguracji z procesorem Intel Xeon</w:t>
            </w:r>
          </w:p>
          <w:p w14:paraId="71C9B857" w14:textId="77777777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Monitory</w:t>
            </w:r>
            <w:r w:rsidRPr="001F59EC">
              <w:rPr>
                <w:rFonts w:eastAsia="Calibri" w:cstheme="minorHAnsi"/>
                <w:bCs/>
                <w:spacing w:val="-9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bCs/>
                <w:sz w:val="24"/>
                <w:szCs w:val="24"/>
              </w:rPr>
              <w:t>–</w:t>
            </w:r>
            <w:r w:rsidRPr="001F59EC">
              <w:rPr>
                <w:rFonts w:eastAsia="Calibri" w:cstheme="minorHAnsi"/>
                <w:bCs/>
                <w:spacing w:val="-4"/>
                <w:sz w:val="24"/>
                <w:szCs w:val="24"/>
              </w:rPr>
              <w:t xml:space="preserve"> </w:t>
            </w:r>
            <w:r w:rsidRPr="001F59EC">
              <w:rPr>
                <w:rFonts w:eastAsia="Calibri" w:cstheme="minorHAnsi"/>
                <w:bCs/>
                <w:spacing w:val="-1"/>
                <w:sz w:val="24"/>
                <w:szCs w:val="24"/>
              </w:rPr>
              <w:t>2szt.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: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</w:r>
            <w:r w:rsidRPr="001F59EC">
              <w:rPr>
                <w:rFonts w:cstheme="minorHAnsi"/>
                <w:sz w:val="24"/>
                <w:szCs w:val="24"/>
              </w:rPr>
              <w:t xml:space="preserve">Dwa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monitory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z w:val="24"/>
                <w:szCs w:val="24"/>
              </w:rPr>
              <w:t>o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parametrach nie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gorszych niż:</w:t>
            </w:r>
          </w:p>
          <w:p w14:paraId="71C9B858" w14:textId="77777777" w:rsidR="003A2A4A" w:rsidRPr="001F59EC" w:rsidRDefault="00CD284C" w:rsidP="001F59EC">
            <w:pPr>
              <w:pStyle w:val="TableParagraph"/>
              <w:numPr>
                <w:ilvl w:val="0"/>
                <w:numId w:val="32"/>
              </w:numPr>
              <w:ind w:start="23.45pt" w:end="24.40pt" w:hanging="12.5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>27” IPS, 3840 x 2160 (16:9), kąty widzenia (pion/poziom)</w:t>
            </w:r>
          </w:p>
          <w:p w14:paraId="71C9B859" w14:textId="77777777" w:rsidR="003A2A4A" w:rsidRPr="001F59EC" w:rsidRDefault="00CD284C" w:rsidP="001F59EC">
            <w:pPr>
              <w:pStyle w:val="TableParagraph"/>
              <w:numPr>
                <w:ilvl w:val="0"/>
                <w:numId w:val="32"/>
              </w:numPr>
              <w:ind w:start="23.45pt" w:end="24.40pt" w:hanging="12.5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t xml:space="preserve">178°, LED z szerokim </w:t>
            </w:r>
            <w:proofErr w:type="spellStart"/>
            <w:r w:rsidRPr="001F59EC">
              <w:rPr>
                <w:rFonts w:cstheme="minorHAnsi"/>
                <w:sz w:val="24"/>
                <w:szCs w:val="24"/>
              </w:rPr>
              <w:t>gamutem</w:t>
            </w:r>
            <w:proofErr w:type="spellEnd"/>
            <w:r w:rsidRPr="001F59EC">
              <w:rPr>
                <w:rFonts w:cstheme="minorHAnsi"/>
                <w:sz w:val="24"/>
                <w:szCs w:val="24"/>
              </w:rPr>
              <w:t>, 350 cd/m2, kontrast 1000:1,</w:t>
            </w:r>
          </w:p>
          <w:p w14:paraId="71C9B85A" w14:textId="77777777" w:rsidR="003A2A4A" w:rsidRPr="001F59EC" w:rsidRDefault="00CD284C" w:rsidP="001F59EC">
            <w:pPr>
              <w:pStyle w:val="TableParagraph"/>
              <w:numPr>
                <w:ilvl w:val="0"/>
                <w:numId w:val="32"/>
              </w:numPr>
              <w:ind w:start="23.45pt" w:end="24.40pt" w:hanging="12.50pt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1F59EC">
              <w:rPr>
                <w:rFonts w:cstheme="minorHAnsi"/>
                <w:sz w:val="24"/>
                <w:szCs w:val="24"/>
              </w:rPr>
              <w:t>DisplayPort</w:t>
            </w:r>
            <w:proofErr w:type="spellEnd"/>
            <w:r w:rsidRPr="001F59EC">
              <w:rPr>
                <w:rFonts w:cstheme="minorHAnsi"/>
                <w:sz w:val="24"/>
                <w:szCs w:val="24"/>
              </w:rPr>
              <w:t xml:space="preserve">, HDMI, obrót 172° prawo/ 172° lewo, </w:t>
            </w:r>
            <w:proofErr w:type="spellStart"/>
            <w:r w:rsidRPr="001F59EC">
              <w:rPr>
                <w:rFonts w:cstheme="minorHAnsi"/>
                <w:sz w:val="24"/>
                <w:szCs w:val="24"/>
              </w:rPr>
              <w:t>pivot</w:t>
            </w:r>
            <w:proofErr w:type="spellEnd"/>
            <w:r w:rsidRPr="001F59EC">
              <w:rPr>
                <w:rFonts w:cstheme="minorHAnsi"/>
                <w:sz w:val="24"/>
                <w:szCs w:val="24"/>
              </w:rPr>
              <w:t xml:space="preserve"> 90°, pochylenie, regulacja wysokości 155 mm</w:t>
            </w:r>
          </w:p>
          <w:p w14:paraId="71C9B85B" w14:textId="77777777" w:rsidR="003A2A4A" w:rsidRPr="001F59EC" w:rsidRDefault="00CD284C" w:rsidP="001F59EC">
            <w:pPr>
              <w:pStyle w:val="TableParagraph"/>
              <w:numPr>
                <w:ilvl w:val="0"/>
                <w:numId w:val="29"/>
              </w:numPr>
              <w:ind w:start="9.30pt" w:end="24.40pt" w:hanging="9.30pt"/>
              <w:rPr>
                <w:rFonts w:eastAsia="Calibri"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Inne: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</w:r>
            <w:r w:rsidRPr="001F59EC">
              <w:rPr>
                <w:rFonts w:cstheme="minorHAnsi"/>
                <w:sz w:val="24"/>
                <w:szCs w:val="24"/>
              </w:rPr>
              <w:t xml:space="preserve">Bezprzewodowa klawiatura QWERTY, bezprzewodowa mysz optyczna min. 1200 </w:t>
            </w:r>
            <w:proofErr w:type="spellStart"/>
            <w:r w:rsidRPr="001F59EC">
              <w:rPr>
                <w:rFonts w:cstheme="minorHAnsi"/>
                <w:sz w:val="24"/>
                <w:szCs w:val="24"/>
              </w:rPr>
              <w:t>dpi</w:t>
            </w:r>
            <w:proofErr w:type="spellEnd"/>
          </w:p>
          <w:p w14:paraId="71C9B85C" w14:textId="77777777" w:rsidR="003A2A4A" w:rsidRPr="001F59EC" w:rsidRDefault="00CD284C" w:rsidP="001F59EC">
            <w:pPr>
              <w:pStyle w:val="Akapitzlist"/>
              <w:numPr>
                <w:ilvl w:val="0"/>
                <w:numId w:val="29"/>
              </w:numPr>
              <w:ind w:start="9.30pt" w:hanging="9.30pt"/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b/>
                <w:sz w:val="24"/>
                <w:szCs w:val="24"/>
              </w:rPr>
              <w:t>Certyfikaty i standardy: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br/>
              <w:t>Certyfikat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jakościowy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wykonania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produktu.</w:t>
            </w:r>
            <w:r w:rsidRPr="001F59EC">
              <w:rPr>
                <w:rFonts w:cstheme="minorHAnsi"/>
                <w:spacing w:val="3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Komputer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cstheme="minorHAnsi"/>
                <w:sz w:val="24"/>
                <w:szCs w:val="24"/>
              </w:rPr>
              <w:t xml:space="preserve"> posiadać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 xml:space="preserve"> deklarację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CE.</w:t>
            </w:r>
            <w:r w:rsidRPr="001F59EC">
              <w:rPr>
                <w:rFonts w:cstheme="minorHAnsi"/>
                <w:spacing w:val="27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Komputer</w:t>
            </w:r>
            <w:r w:rsidRPr="001F59EC">
              <w:rPr>
                <w:rFonts w:cstheme="minorHAnsi"/>
                <w:spacing w:val="1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musi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posiada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r w:rsidRPr="001F59EC">
              <w:rPr>
                <w:rFonts w:cstheme="minorHAnsi"/>
                <w:spacing w:val="-1"/>
                <w:sz w:val="24"/>
                <w:szCs w:val="24"/>
              </w:rPr>
              <w:t>deklarację</w:t>
            </w:r>
            <w:r w:rsidRPr="001F59EC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F59EC">
              <w:rPr>
                <w:rFonts w:cstheme="minorHAnsi"/>
                <w:spacing w:val="-1"/>
                <w:sz w:val="24"/>
                <w:szCs w:val="24"/>
              </w:rPr>
              <w:t>RoHS</w:t>
            </w:r>
            <w:proofErr w:type="spellEnd"/>
            <w:r w:rsidRPr="001F59EC">
              <w:rPr>
                <w:rFonts w:cstheme="minorHAnsi"/>
                <w:spacing w:val="-1"/>
                <w:sz w:val="24"/>
                <w:szCs w:val="24"/>
              </w:rPr>
              <w:t>.</w:t>
            </w:r>
          </w:p>
        </w:tc>
      </w:tr>
      <w:tr w:rsidR="00F529EE" w14:paraId="71C9B861" w14:textId="77777777" w:rsidTr="00605FFC">
        <w:tc>
          <w:tcPr>
            <w:tcW w:w="23pt" w:type="dxa"/>
            <w:vAlign w:val="bottom"/>
          </w:tcPr>
          <w:p w14:paraId="71C9B85E" w14:textId="77777777" w:rsidR="003A2A4A" w:rsidRPr="001F59EC" w:rsidRDefault="00CD284C" w:rsidP="001F59EC">
            <w:pPr>
              <w:rPr>
                <w:rFonts w:cstheme="minorHAnsi"/>
                <w:sz w:val="24"/>
                <w:szCs w:val="24"/>
              </w:rPr>
            </w:pPr>
            <w:r w:rsidRPr="001F59EC">
              <w:rPr>
                <w:rFonts w:cstheme="minorHAnsi"/>
                <w:sz w:val="24"/>
                <w:szCs w:val="24"/>
              </w:rPr>
              <w:lastRenderedPageBreak/>
              <w:t>16</w:t>
            </w:r>
          </w:p>
        </w:tc>
        <w:tc>
          <w:tcPr>
            <w:tcW w:w="97.80pt" w:type="dxa"/>
          </w:tcPr>
          <w:p w14:paraId="71C9B85F" w14:textId="77777777" w:rsidR="003A2A4A" w:rsidRPr="001F59EC" w:rsidRDefault="00CD284C" w:rsidP="001F59EC">
            <w:pPr>
              <w:pStyle w:val="TableParagraph"/>
              <w:spacing w:before="5.50pt"/>
              <w:ind w:start="5.20pt"/>
              <w:rPr>
                <w:rFonts w:cstheme="minorHAnsi"/>
                <w:b/>
                <w:spacing w:val="-1"/>
                <w:sz w:val="24"/>
                <w:szCs w:val="24"/>
              </w:rPr>
            </w:pPr>
            <w:r w:rsidRPr="001F59EC">
              <w:rPr>
                <w:rFonts w:cstheme="minorHAnsi"/>
                <w:b/>
                <w:spacing w:val="-1"/>
                <w:sz w:val="24"/>
                <w:szCs w:val="24"/>
              </w:rPr>
              <w:t>Okres gwarancji</w:t>
            </w:r>
          </w:p>
        </w:tc>
        <w:tc>
          <w:tcPr>
            <w:tcW w:w="361.20pt" w:type="dxa"/>
            <w:vAlign w:val="bottom"/>
          </w:tcPr>
          <w:p w14:paraId="25FC05FD" w14:textId="77777777" w:rsidR="003A2A4A" w:rsidRDefault="00CD284C" w:rsidP="001F59EC">
            <w:pPr>
              <w:rPr>
                <w:rFonts w:cstheme="minorHAnsi"/>
                <w:spacing w:val="-2"/>
                <w:sz w:val="24"/>
                <w:szCs w:val="24"/>
              </w:rPr>
            </w:pPr>
            <w:r w:rsidRPr="001F59EC">
              <w:rPr>
                <w:rFonts w:cstheme="minorHAnsi"/>
                <w:spacing w:val="-2"/>
                <w:sz w:val="24"/>
                <w:szCs w:val="24"/>
              </w:rPr>
              <w:t>24 miesiące</w:t>
            </w:r>
          </w:p>
          <w:p w14:paraId="613F1828" w14:textId="6F67E4A2" w:rsidR="00605FFC" w:rsidRPr="00605FFC" w:rsidRDefault="00605FFC" w:rsidP="00605FFC">
            <w:pPr>
              <w:rPr>
                <w:rFonts w:cstheme="minorHAnsi"/>
                <w:sz w:val="24"/>
                <w:szCs w:val="24"/>
              </w:rPr>
            </w:pPr>
            <w:r w:rsidRPr="00605FFC">
              <w:rPr>
                <w:rFonts w:cstheme="minorHAnsi"/>
                <w:sz w:val="24"/>
                <w:szCs w:val="24"/>
              </w:rPr>
              <w:t>Czas reakcji serwisu – 24 godziny od momentu zgłoszenia awarii;</w:t>
            </w:r>
          </w:p>
          <w:p w14:paraId="71C9B860" w14:textId="48BED1C3" w:rsidR="00605FFC" w:rsidRPr="001F59EC" w:rsidRDefault="00605FFC" w:rsidP="00605FFC">
            <w:pPr>
              <w:rPr>
                <w:rFonts w:cstheme="minorHAnsi"/>
                <w:sz w:val="24"/>
                <w:szCs w:val="24"/>
              </w:rPr>
            </w:pPr>
            <w:r w:rsidRPr="00605FFC">
              <w:rPr>
                <w:rFonts w:cstheme="minorHAnsi"/>
                <w:sz w:val="24"/>
                <w:szCs w:val="24"/>
              </w:rPr>
              <w:t>Czas naprawy – do 7 dni od momentu zgłoszenia awarii, do 14 dni w przypadku konieczności sprowadzenia części z zagranicy;</w:t>
            </w:r>
          </w:p>
        </w:tc>
      </w:tr>
    </w:tbl>
    <w:p w14:paraId="5C6483EF" w14:textId="77777777" w:rsidR="003559EE" w:rsidRPr="004D284D" w:rsidRDefault="003559EE" w:rsidP="004D284D">
      <w:pPr>
        <w:pStyle w:val="TableParagraph"/>
        <w:spacing w:before="5.50pt"/>
        <w:ind w:start="5.20pt"/>
        <w:rPr>
          <w:rFonts w:cstheme="minorHAnsi"/>
          <w:b/>
          <w:spacing w:val="-1"/>
          <w:sz w:val="24"/>
          <w:szCs w:val="24"/>
          <w:u w:val="single"/>
        </w:rPr>
      </w:pPr>
      <w:r w:rsidRPr="004D284D">
        <w:rPr>
          <w:rFonts w:cstheme="minorHAnsi"/>
          <w:b/>
          <w:spacing w:val="-1"/>
          <w:sz w:val="24"/>
          <w:szCs w:val="24"/>
          <w:u w:val="single"/>
        </w:rPr>
        <w:lastRenderedPageBreak/>
        <w:t xml:space="preserve">UWAGA - Naliczanie podatku VAT – 0% </w:t>
      </w:r>
    </w:p>
    <w:p w14:paraId="17265200" w14:textId="2C05FF8E" w:rsidR="003559EE" w:rsidRPr="004D284D" w:rsidRDefault="003559EE" w:rsidP="004D284D">
      <w:pPr>
        <w:pStyle w:val="TableParagraph"/>
        <w:spacing w:before="5.50pt"/>
        <w:ind w:start="5.20pt"/>
        <w:jc w:val="both"/>
        <w:rPr>
          <w:rFonts w:cstheme="minorHAnsi"/>
          <w:b/>
          <w:spacing w:val="-1"/>
          <w:sz w:val="24"/>
          <w:szCs w:val="24"/>
          <w:u w:val="single"/>
        </w:rPr>
      </w:pPr>
      <w:r w:rsidRPr="004D284D">
        <w:rPr>
          <w:rFonts w:cstheme="minorHAnsi"/>
          <w:b/>
          <w:spacing w:val="-1"/>
          <w:sz w:val="24"/>
          <w:szCs w:val="24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4D284D">
        <w:rPr>
          <w:rFonts w:cstheme="minorHAnsi"/>
          <w:b/>
          <w:spacing w:val="-1"/>
          <w:sz w:val="24"/>
          <w:szCs w:val="24"/>
        </w:rPr>
        <w:t>braila</w:t>
      </w:r>
      <w:proofErr w:type="spellEnd"/>
      <w:r w:rsidRPr="004D284D">
        <w:rPr>
          <w:rFonts w:cstheme="minorHAnsi"/>
          <w:b/>
          <w:spacing w:val="-1"/>
          <w:sz w:val="24"/>
          <w:szCs w:val="24"/>
        </w:rPr>
        <w:t xml:space="preserve"> itd. (na podstawie ustawy z dnia 11 marca 2004 r. o podatku od towarów i usług (</w:t>
      </w:r>
      <w:proofErr w:type="spellStart"/>
      <w:r w:rsidR="00C57085" w:rsidRPr="004D284D">
        <w:rPr>
          <w:rFonts w:cstheme="minorHAnsi"/>
          <w:b/>
          <w:spacing w:val="-1"/>
          <w:sz w:val="24"/>
          <w:szCs w:val="24"/>
        </w:rPr>
        <w:t>t.j</w:t>
      </w:r>
      <w:proofErr w:type="spellEnd"/>
      <w:r w:rsidR="00C57085" w:rsidRPr="004D284D">
        <w:rPr>
          <w:rFonts w:cstheme="minorHAnsi"/>
          <w:b/>
          <w:spacing w:val="-1"/>
          <w:sz w:val="24"/>
          <w:szCs w:val="24"/>
        </w:rPr>
        <w:t xml:space="preserve">. Dz. U. z 2024 r poz. 361 z </w:t>
      </w:r>
      <w:proofErr w:type="spellStart"/>
      <w:r w:rsidR="00C57085" w:rsidRPr="004D284D">
        <w:rPr>
          <w:rFonts w:cstheme="minorHAnsi"/>
          <w:b/>
          <w:spacing w:val="-1"/>
          <w:sz w:val="24"/>
          <w:szCs w:val="24"/>
        </w:rPr>
        <w:t>późn</w:t>
      </w:r>
      <w:proofErr w:type="spellEnd"/>
      <w:r w:rsidR="00C57085" w:rsidRPr="004D284D">
        <w:rPr>
          <w:rFonts w:cstheme="minorHAnsi"/>
          <w:b/>
          <w:spacing w:val="-1"/>
          <w:sz w:val="24"/>
          <w:szCs w:val="24"/>
        </w:rPr>
        <w:t>. zm.</w:t>
      </w:r>
      <w:r w:rsidRPr="004D284D">
        <w:rPr>
          <w:rFonts w:cstheme="minorHAnsi"/>
          <w:b/>
          <w:spacing w:val="-1"/>
          <w:sz w:val="24"/>
          <w:szCs w:val="24"/>
        </w:rPr>
        <w:t xml:space="preserve"> – art. 83 ust. 1 pkt 26 lit. a, wykaz sprzętu załącznik nr 8 do ustawy) – </w:t>
      </w:r>
      <w:r w:rsidRPr="004D284D">
        <w:rPr>
          <w:rFonts w:cstheme="minorHAnsi"/>
          <w:b/>
          <w:spacing w:val="-1"/>
          <w:sz w:val="24"/>
          <w:szCs w:val="24"/>
          <w:u w:val="single"/>
        </w:rPr>
        <w:t xml:space="preserve">dotyczy sprzętu: </w:t>
      </w:r>
      <w:r w:rsidR="004D284D" w:rsidRPr="004D284D">
        <w:rPr>
          <w:rFonts w:cstheme="minorHAnsi"/>
          <w:b/>
          <w:spacing w:val="-1"/>
          <w:sz w:val="24"/>
          <w:szCs w:val="24"/>
          <w:u w:val="single"/>
        </w:rPr>
        <w:t xml:space="preserve">skaner wielkoformatowy, zestaw komputerowy stacjonarny i monitory 2 szt. </w:t>
      </w:r>
      <w:r w:rsidRPr="004D284D">
        <w:rPr>
          <w:rFonts w:cstheme="minorHAnsi"/>
          <w:b/>
          <w:spacing w:val="-1"/>
          <w:sz w:val="24"/>
          <w:szCs w:val="24"/>
          <w:u w:val="single"/>
        </w:rPr>
        <w:t xml:space="preserve"> </w:t>
      </w:r>
    </w:p>
    <w:p w14:paraId="68674239" w14:textId="77777777" w:rsidR="003559EE" w:rsidRPr="004D284D" w:rsidRDefault="003559EE" w:rsidP="004D284D">
      <w:pPr>
        <w:pStyle w:val="TableParagraph"/>
        <w:spacing w:before="5.50pt"/>
        <w:ind w:start="5.20pt"/>
        <w:rPr>
          <w:rFonts w:cstheme="minorHAnsi"/>
          <w:b/>
          <w:spacing w:val="-1"/>
          <w:sz w:val="24"/>
          <w:szCs w:val="24"/>
          <w:u w:val="single"/>
        </w:rPr>
      </w:pPr>
    </w:p>
    <w:sectPr w:rsidR="003559EE" w:rsidRPr="004D284D" w:rsidSect="00926945">
      <w:headerReference w:type="default" r:id="rId8"/>
      <w:footerReference w:type="default" r:id="rId9"/>
      <w:pgSz w:w="595.30pt" w:h="841.90pt"/>
      <w:pgMar w:top="63.80pt" w:right="70.85pt" w:bottom="65.70pt" w:left="70.8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71C9B869" w14:textId="77777777" w:rsidR="00F1146F" w:rsidRDefault="00CD284C">
      <w:r>
        <w:separator/>
      </w:r>
    </w:p>
  </w:endnote>
  <w:endnote w:type="continuationSeparator" w:id="0">
    <w:p w14:paraId="71C9B86B" w14:textId="77777777" w:rsidR="00F1146F" w:rsidRDefault="00CD2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characterSet="windows-125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sdt>
    <w:sdtPr>
      <w:id w:val="1236050013"/>
      <w:docPartObj>
        <w:docPartGallery w:val="Page Numbers (Bottom of Page)"/>
        <w:docPartUnique/>
      </w:docPartObj>
    </w:sdtPr>
    <w:sdtEndPr/>
    <w:sdtContent>
      <w:p w14:paraId="71C9B863" w14:textId="77777777" w:rsidR="003024DE" w:rsidRDefault="00CD284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A38">
          <w:rPr>
            <w:noProof/>
          </w:rPr>
          <w:t>1</w:t>
        </w:r>
        <w:r>
          <w:fldChar w:fldCharType="end"/>
        </w:r>
      </w:p>
    </w:sdtContent>
  </w:sdt>
  <w:p w14:paraId="71C9B864" w14:textId="77777777" w:rsidR="003024DE" w:rsidRDefault="003024DE">
    <w:pPr>
      <w:pStyle w:val="Stopka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71C9B865" w14:textId="77777777" w:rsidR="00F1146F" w:rsidRDefault="00CD284C">
      <w:r>
        <w:separator/>
      </w:r>
    </w:p>
  </w:footnote>
  <w:footnote w:type="continuationSeparator" w:id="0">
    <w:p w14:paraId="71C9B867" w14:textId="77777777" w:rsidR="00F1146F" w:rsidRDefault="00CD284C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3977F368" w14:textId="77777777" w:rsidR="00D676C9" w:rsidRPr="00CA73DE" w:rsidRDefault="00D676C9" w:rsidP="00D676C9">
    <w:pPr>
      <w:pStyle w:val="Nagwek"/>
      <w:jc w:val="center"/>
      <w:rPr>
        <w:rFonts w:ascii="Arial" w:hAnsi="Arial" w:cs="Arial"/>
        <w:i/>
        <w:sz w:val="18"/>
        <w:szCs w:val="18"/>
      </w:rPr>
    </w:pPr>
    <w:r w:rsidRPr="00CA73DE">
      <w:rPr>
        <w:rFonts w:ascii="Arial" w:hAnsi="Arial" w:cs="Arial"/>
        <w:i/>
        <w:sz w:val="18"/>
        <w:szCs w:val="18"/>
      </w:rPr>
      <w:t>ZP</w:t>
    </w:r>
    <w:r>
      <w:rPr>
        <w:rFonts w:ascii="Arial" w:hAnsi="Arial" w:cs="Arial"/>
        <w:i/>
        <w:sz w:val="18"/>
        <w:szCs w:val="18"/>
      </w:rPr>
      <w:t>3</w:t>
    </w:r>
    <w:r w:rsidRPr="00CA73DE">
      <w:rPr>
        <w:rFonts w:ascii="Arial" w:hAnsi="Arial" w:cs="Arial"/>
        <w:i/>
        <w:sz w:val="18"/>
        <w:szCs w:val="18"/>
      </w:rPr>
      <w:t>/</w:t>
    </w:r>
    <w:r>
      <w:rPr>
        <w:rFonts w:ascii="Arial" w:hAnsi="Arial" w:cs="Arial"/>
        <w:i/>
        <w:sz w:val="18"/>
        <w:szCs w:val="18"/>
      </w:rPr>
      <w:t>1899/</w:t>
    </w:r>
    <w:r w:rsidRPr="00CA73DE">
      <w:rPr>
        <w:rFonts w:ascii="Arial" w:hAnsi="Arial" w:cs="Arial"/>
        <w:i/>
        <w:sz w:val="18"/>
        <w:szCs w:val="18"/>
      </w:rPr>
      <w:t>2</w:t>
    </w:r>
    <w:r>
      <w:rPr>
        <w:rFonts w:ascii="Arial" w:hAnsi="Arial" w:cs="Arial"/>
        <w:i/>
        <w:sz w:val="18"/>
        <w:szCs w:val="18"/>
      </w:rPr>
      <w:t>4</w:t>
    </w:r>
  </w:p>
  <w:p w14:paraId="269391CD" w14:textId="76A9AB1B" w:rsidR="00D676C9" w:rsidRDefault="00D676C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3B38F89" wp14:editId="3A964600">
          <wp:simplePos x="0" y="0"/>
          <wp:positionH relativeFrom="column">
            <wp:posOffset>0</wp:posOffset>
          </wp:positionH>
          <wp:positionV relativeFrom="paragraph">
            <wp:posOffset>46355</wp:posOffset>
          </wp:positionV>
          <wp:extent cx="5943600" cy="0"/>
          <wp:effectExtent l="9525" t="8255" r="9525" b="10795"/>
          <wp:wrapNone/>
          <wp:docPr id="2" name="Line 2"/>
          <wp:cNvGraphicFramePr>
            <a:graphicFrameLocks xmlns:a="http://purl.oclc.org/ooxml/drawingml/main"/>
          </wp:cNvGraphicFramePr>
          <a:graphic xmlns:a="http://purl.oclc.org/ooxml/drawingml/main">
            <a:graphicData uri="http://schemas.microsoft.com/office/word/2010/wordprocessingShape">
              <wp:wsp>
                <wp:cNvCnPr>
                  <a:cxnSpLocks noChangeShapeType="1"/>
                </wp:cNvCnPr>
                <wp:spPr bwMode="auto">
                  <a:xfrm>
                    <a:off x="0" y="0"/>
                    <a:ext cx="5943600" cy="0"/>
                  </a:xfrm>
                  <a:prstGeom prst="line">
                    <a:avLst/>
                  </a:prstGeom>
                  <a:noFill/>
                  <a:ln w="9525">
                    <a:solidFill>
                      <a:srgbClr val="000000"/>
                    </a:solidFill>
                    <a:round/>
                    <a:headEnd/>
                    <a:tailEnd/>
                  </a:ln>
                  <a:extLst>
                    <a:ext uri="{909E8E84-426E-40DD-AFC4-6F175D3DCCD1}">
                      <a14:hiddenFill xmlns:a14="http://schemas.microsoft.com/office/drawing/2010/main">
                        <a:noFill/>
                      </a14:hiddenFill>
                    </a:ext>
                  </a:extLst>
                </wp:spPr>
                <wp:bodyPr/>
              </wp:wsp>
            </a:graphicData>
          </a:graphic>
          <wp14:sizeRelH relativeFrom="page">
            <wp14:pctWidth>0%</wp14:pctWidth>
          </wp14:sizeRelH>
          <wp14:sizeRelV relativeFrom="page">
            <wp14:pctHeight>0%</wp14:pctHeight>
          </wp14:sizeRelV>
        </wp:anchor>
      </w:drawing>
    </w: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01955522"/>
    <w:multiLevelType w:val="hybridMultilevel"/>
    <w:tmpl w:val="61124B4C"/>
    <w:lvl w:ilvl="0" w:tplc="9FFE3FF6">
      <w:start w:val="1"/>
      <w:numFmt w:val="bullet"/>
      <w:lvlText w:val=""/>
      <w:lvlJc w:val="start"/>
      <w:pPr>
        <w:ind w:start="129.20pt" w:hanging="18pt"/>
      </w:pPr>
      <w:rPr>
        <w:rFonts w:ascii="Symbol" w:hAnsi="Symbol" w:hint="default"/>
      </w:rPr>
    </w:lvl>
    <w:lvl w:ilvl="1" w:tplc="2BC6D80E" w:tentative="1">
      <w:start w:val="1"/>
      <w:numFmt w:val="bullet"/>
      <w:lvlText w:val="o"/>
      <w:lvlJc w:val="start"/>
      <w:pPr>
        <w:ind w:start="165.20pt" w:hanging="18pt"/>
      </w:pPr>
      <w:rPr>
        <w:rFonts w:ascii="Courier New" w:hAnsi="Courier New" w:cs="Courier New" w:hint="default"/>
      </w:rPr>
    </w:lvl>
    <w:lvl w:ilvl="2" w:tplc="18D2AC8E" w:tentative="1">
      <w:start w:val="1"/>
      <w:numFmt w:val="bullet"/>
      <w:lvlText w:val=""/>
      <w:lvlJc w:val="start"/>
      <w:pPr>
        <w:ind w:start="201.20pt" w:hanging="18pt"/>
      </w:pPr>
      <w:rPr>
        <w:rFonts w:ascii="Wingdings" w:hAnsi="Wingdings" w:hint="default"/>
      </w:rPr>
    </w:lvl>
    <w:lvl w:ilvl="3" w:tplc="321246D8" w:tentative="1">
      <w:start w:val="1"/>
      <w:numFmt w:val="bullet"/>
      <w:lvlText w:val=""/>
      <w:lvlJc w:val="start"/>
      <w:pPr>
        <w:ind w:start="237.20pt" w:hanging="18pt"/>
      </w:pPr>
      <w:rPr>
        <w:rFonts w:ascii="Symbol" w:hAnsi="Symbol" w:hint="default"/>
      </w:rPr>
    </w:lvl>
    <w:lvl w:ilvl="4" w:tplc="5386B9F8" w:tentative="1">
      <w:start w:val="1"/>
      <w:numFmt w:val="bullet"/>
      <w:lvlText w:val="o"/>
      <w:lvlJc w:val="start"/>
      <w:pPr>
        <w:ind w:start="273.20pt" w:hanging="18pt"/>
      </w:pPr>
      <w:rPr>
        <w:rFonts w:ascii="Courier New" w:hAnsi="Courier New" w:cs="Courier New" w:hint="default"/>
      </w:rPr>
    </w:lvl>
    <w:lvl w:ilvl="5" w:tplc="E99CB028" w:tentative="1">
      <w:start w:val="1"/>
      <w:numFmt w:val="bullet"/>
      <w:lvlText w:val=""/>
      <w:lvlJc w:val="start"/>
      <w:pPr>
        <w:ind w:start="309.20pt" w:hanging="18pt"/>
      </w:pPr>
      <w:rPr>
        <w:rFonts w:ascii="Wingdings" w:hAnsi="Wingdings" w:hint="default"/>
      </w:rPr>
    </w:lvl>
    <w:lvl w:ilvl="6" w:tplc="83C817E2" w:tentative="1">
      <w:start w:val="1"/>
      <w:numFmt w:val="bullet"/>
      <w:lvlText w:val=""/>
      <w:lvlJc w:val="start"/>
      <w:pPr>
        <w:ind w:start="345.20pt" w:hanging="18pt"/>
      </w:pPr>
      <w:rPr>
        <w:rFonts w:ascii="Symbol" w:hAnsi="Symbol" w:hint="default"/>
      </w:rPr>
    </w:lvl>
    <w:lvl w:ilvl="7" w:tplc="784A149A" w:tentative="1">
      <w:start w:val="1"/>
      <w:numFmt w:val="bullet"/>
      <w:lvlText w:val="o"/>
      <w:lvlJc w:val="start"/>
      <w:pPr>
        <w:ind w:start="381.20pt" w:hanging="18pt"/>
      </w:pPr>
      <w:rPr>
        <w:rFonts w:ascii="Courier New" w:hAnsi="Courier New" w:cs="Courier New" w:hint="default"/>
      </w:rPr>
    </w:lvl>
    <w:lvl w:ilvl="8" w:tplc="9E162FDE" w:tentative="1">
      <w:start w:val="1"/>
      <w:numFmt w:val="bullet"/>
      <w:lvlText w:val=""/>
      <w:lvlJc w:val="start"/>
      <w:pPr>
        <w:ind w:start="417.20pt" w:hanging="18pt"/>
      </w:pPr>
      <w:rPr>
        <w:rFonts w:ascii="Wingdings" w:hAnsi="Wingdings" w:hint="default"/>
      </w:rPr>
    </w:lvl>
  </w:abstractNum>
  <w:abstractNum w:abstractNumId="1" w15:restartNumberingAfterBreak="0">
    <w:nsid w:val="07323D27"/>
    <w:multiLevelType w:val="hybridMultilevel"/>
    <w:tmpl w:val="9738DD20"/>
    <w:lvl w:ilvl="0" w:tplc="52BEC4D6">
      <w:start w:val="1"/>
      <w:numFmt w:val="bullet"/>
      <w:lvlText w:val="-"/>
      <w:lvlJc w:val="start"/>
      <w:pPr>
        <w:ind w:start="4.95pt" w:hanging="6.50pt"/>
      </w:pPr>
      <w:rPr>
        <w:rFonts w:ascii="Calibri" w:eastAsia="Calibri" w:hAnsi="Calibri" w:hint="default"/>
        <w:sz w:val="24"/>
        <w:szCs w:val="24"/>
      </w:rPr>
    </w:lvl>
    <w:lvl w:ilvl="1" w:tplc="D89217CA">
      <w:start w:val="1"/>
      <w:numFmt w:val="bullet"/>
      <w:lvlText w:val="•"/>
      <w:lvlJc w:val="start"/>
      <w:pPr>
        <w:ind w:start="27.05pt" w:hanging="6.50pt"/>
      </w:pPr>
      <w:rPr>
        <w:rFonts w:hint="default"/>
      </w:rPr>
    </w:lvl>
    <w:lvl w:ilvl="2" w:tplc="0C3827F8">
      <w:start w:val="1"/>
      <w:numFmt w:val="bullet"/>
      <w:lvlText w:val="•"/>
      <w:lvlJc w:val="start"/>
      <w:pPr>
        <w:ind w:start="49.20pt" w:hanging="6.50pt"/>
      </w:pPr>
      <w:rPr>
        <w:rFonts w:hint="default"/>
      </w:rPr>
    </w:lvl>
    <w:lvl w:ilvl="3" w:tplc="B972FC42">
      <w:start w:val="1"/>
      <w:numFmt w:val="bullet"/>
      <w:lvlText w:val="•"/>
      <w:lvlJc w:val="start"/>
      <w:pPr>
        <w:ind w:start="71.30pt" w:hanging="6.50pt"/>
      </w:pPr>
      <w:rPr>
        <w:rFonts w:hint="default"/>
      </w:rPr>
    </w:lvl>
    <w:lvl w:ilvl="4" w:tplc="0122CA1C">
      <w:start w:val="1"/>
      <w:numFmt w:val="bullet"/>
      <w:lvlText w:val="•"/>
      <w:lvlJc w:val="start"/>
      <w:pPr>
        <w:ind w:start="93.45pt" w:hanging="6.50pt"/>
      </w:pPr>
      <w:rPr>
        <w:rFonts w:hint="default"/>
      </w:rPr>
    </w:lvl>
    <w:lvl w:ilvl="5" w:tplc="395CF286">
      <w:start w:val="1"/>
      <w:numFmt w:val="bullet"/>
      <w:lvlText w:val="•"/>
      <w:lvlJc w:val="start"/>
      <w:pPr>
        <w:ind w:start="115.60pt" w:hanging="6.50pt"/>
      </w:pPr>
      <w:rPr>
        <w:rFonts w:hint="default"/>
      </w:rPr>
    </w:lvl>
    <w:lvl w:ilvl="6" w:tplc="A4D27984">
      <w:start w:val="1"/>
      <w:numFmt w:val="bullet"/>
      <w:lvlText w:val="•"/>
      <w:lvlJc w:val="start"/>
      <w:pPr>
        <w:ind w:start="137.70pt" w:hanging="6.50pt"/>
      </w:pPr>
      <w:rPr>
        <w:rFonts w:hint="default"/>
      </w:rPr>
    </w:lvl>
    <w:lvl w:ilvl="7" w:tplc="494C5C10">
      <w:start w:val="1"/>
      <w:numFmt w:val="bullet"/>
      <w:lvlText w:val="•"/>
      <w:lvlJc w:val="start"/>
      <w:pPr>
        <w:ind w:start="159.85pt" w:hanging="6.50pt"/>
      </w:pPr>
      <w:rPr>
        <w:rFonts w:hint="default"/>
      </w:rPr>
    </w:lvl>
    <w:lvl w:ilvl="8" w:tplc="6F207EE8">
      <w:start w:val="1"/>
      <w:numFmt w:val="bullet"/>
      <w:lvlText w:val="•"/>
      <w:lvlJc w:val="start"/>
      <w:pPr>
        <w:ind w:start="181.95pt" w:hanging="6.50pt"/>
      </w:pPr>
      <w:rPr>
        <w:rFonts w:hint="default"/>
      </w:rPr>
    </w:lvl>
  </w:abstractNum>
  <w:abstractNum w:abstractNumId="2" w15:restartNumberingAfterBreak="0">
    <w:nsid w:val="081A78A3"/>
    <w:multiLevelType w:val="hybridMultilevel"/>
    <w:tmpl w:val="89F60A34"/>
    <w:lvl w:ilvl="0" w:tplc="11C29AA8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AAA6378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C3B0B25C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1C78A266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B8E8402A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2281C34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4E2C71A0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6C2089D0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51EE8AA2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" w15:restartNumberingAfterBreak="0">
    <w:nsid w:val="08945384"/>
    <w:multiLevelType w:val="hybridMultilevel"/>
    <w:tmpl w:val="79EE3A06"/>
    <w:lvl w:ilvl="0" w:tplc="26E0A332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1F542A00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93D6EC6C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735CFDF4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DAEC5D0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5D60A8A0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B712C05E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5A443710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C83C1CFE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4" w15:restartNumberingAfterBreak="0">
    <w:nsid w:val="0C6A75F6"/>
    <w:multiLevelType w:val="hybridMultilevel"/>
    <w:tmpl w:val="806E8F52"/>
    <w:lvl w:ilvl="0" w:tplc="7E7E3D58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C2CA4E98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A182903E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1598EDDE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18FCBDA4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BD084E6A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AE66F126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CC160FE8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BD9C8D20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5" w15:restartNumberingAfterBreak="0">
    <w:nsid w:val="0DCF66A0"/>
    <w:multiLevelType w:val="hybridMultilevel"/>
    <w:tmpl w:val="AA644552"/>
    <w:lvl w:ilvl="0" w:tplc="6C383724">
      <w:start w:val="1"/>
      <w:numFmt w:val="bullet"/>
      <w:lvlText w:val="-"/>
      <w:lvlJc w:val="start"/>
      <w:pPr>
        <w:ind w:start="4.95pt" w:hanging="6.50pt"/>
      </w:pPr>
      <w:rPr>
        <w:rFonts w:ascii="Calibri" w:eastAsia="Calibri" w:hAnsi="Calibri" w:hint="default"/>
        <w:sz w:val="24"/>
        <w:szCs w:val="24"/>
      </w:rPr>
    </w:lvl>
    <w:lvl w:ilvl="1" w:tplc="DC8EC0CE">
      <w:start w:val="1"/>
      <w:numFmt w:val="bullet"/>
      <w:lvlText w:val="•"/>
      <w:lvlJc w:val="start"/>
      <w:pPr>
        <w:ind w:start="27.05pt" w:hanging="6.50pt"/>
      </w:pPr>
      <w:rPr>
        <w:rFonts w:hint="default"/>
      </w:rPr>
    </w:lvl>
    <w:lvl w:ilvl="2" w:tplc="35C63EBA">
      <w:start w:val="1"/>
      <w:numFmt w:val="bullet"/>
      <w:lvlText w:val="•"/>
      <w:lvlJc w:val="start"/>
      <w:pPr>
        <w:ind w:start="49.20pt" w:hanging="6.50pt"/>
      </w:pPr>
      <w:rPr>
        <w:rFonts w:hint="default"/>
      </w:rPr>
    </w:lvl>
    <w:lvl w:ilvl="3" w:tplc="B0FC3E6A">
      <w:start w:val="1"/>
      <w:numFmt w:val="bullet"/>
      <w:lvlText w:val="•"/>
      <w:lvlJc w:val="start"/>
      <w:pPr>
        <w:ind w:start="71.30pt" w:hanging="6.50pt"/>
      </w:pPr>
      <w:rPr>
        <w:rFonts w:hint="default"/>
      </w:rPr>
    </w:lvl>
    <w:lvl w:ilvl="4" w:tplc="E6C6D4EC">
      <w:start w:val="1"/>
      <w:numFmt w:val="bullet"/>
      <w:lvlText w:val="•"/>
      <w:lvlJc w:val="start"/>
      <w:pPr>
        <w:ind w:start="93.45pt" w:hanging="6.50pt"/>
      </w:pPr>
      <w:rPr>
        <w:rFonts w:hint="default"/>
      </w:rPr>
    </w:lvl>
    <w:lvl w:ilvl="5" w:tplc="23CCD28C">
      <w:start w:val="1"/>
      <w:numFmt w:val="bullet"/>
      <w:lvlText w:val="•"/>
      <w:lvlJc w:val="start"/>
      <w:pPr>
        <w:ind w:start="115.60pt" w:hanging="6.50pt"/>
      </w:pPr>
      <w:rPr>
        <w:rFonts w:hint="default"/>
      </w:rPr>
    </w:lvl>
    <w:lvl w:ilvl="6" w:tplc="F07C66B4">
      <w:start w:val="1"/>
      <w:numFmt w:val="bullet"/>
      <w:lvlText w:val="•"/>
      <w:lvlJc w:val="start"/>
      <w:pPr>
        <w:ind w:start="137.70pt" w:hanging="6.50pt"/>
      </w:pPr>
      <w:rPr>
        <w:rFonts w:hint="default"/>
      </w:rPr>
    </w:lvl>
    <w:lvl w:ilvl="7" w:tplc="7A8A7672">
      <w:start w:val="1"/>
      <w:numFmt w:val="bullet"/>
      <w:lvlText w:val="•"/>
      <w:lvlJc w:val="start"/>
      <w:pPr>
        <w:ind w:start="159.85pt" w:hanging="6.50pt"/>
      </w:pPr>
      <w:rPr>
        <w:rFonts w:hint="default"/>
      </w:rPr>
    </w:lvl>
    <w:lvl w:ilvl="8" w:tplc="625CC026">
      <w:start w:val="1"/>
      <w:numFmt w:val="bullet"/>
      <w:lvlText w:val="•"/>
      <w:lvlJc w:val="start"/>
      <w:pPr>
        <w:ind w:start="181.95pt" w:hanging="6.50pt"/>
      </w:pPr>
      <w:rPr>
        <w:rFonts w:hint="default"/>
      </w:rPr>
    </w:lvl>
  </w:abstractNum>
  <w:abstractNum w:abstractNumId="6" w15:restartNumberingAfterBreak="0">
    <w:nsid w:val="0E4765A4"/>
    <w:multiLevelType w:val="hybridMultilevel"/>
    <w:tmpl w:val="1248ADF4"/>
    <w:lvl w:ilvl="0" w:tplc="715C49BC">
      <w:start w:val="1"/>
      <w:numFmt w:val="bullet"/>
      <w:lvlText w:val=""/>
      <w:lvlJc w:val="start"/>
      <w:pPr>
        <w:ind w:start="43.10pt" w:hanging="18pt"/>
      </w:pPr>
      <w:rPr>
        <w:rFonts w:ascii="Wingdings" w:hAnsi="Wingdings" w:hint="default"/>
      </w:rPr>
    </w:lvl>
    <w:lvl w:ilvl="1" w:tplc="1E5E5E96" w:tentative="1">
      <w:start w:val="1"/>
      <w:numFmt w:val="bullet"/>
      <w:lvlText w:val="o"/>
      <w:lvlJc w:val="start"/>
      <w:pPr>
        <w:ind w:start="79.10pt" w:hanging="18pt"/>
      </w:pPr>
      <w:rPr>
        <w:rFonts w:ascii="Courier New" w:hAnsi="Courier New" w:cs="Courier New" w:hint="default"/>
      </w:rPr>
    </w:lvl>
    <w:lvl w:ilvl="2" w:tplc="24427848" w:tentative="1">
      <w:start w:val="1"/>
      <w:numFmt w:val="bullet"/>
      <w:lvlText w:val=""/>
      <w:lvlJc w:val="start"/>
      <w:pPr>
        <w:ind w:start="115.10pt" w:hanging="18pt"/>
      </w:pPr>
      <w:rPr>
        <w:rFonts w:ascii="Wingdings" w:hAnsi="Wingdings" w:hint="default"/>
      </w:rPr>
    </w:lvl>
    <w:lvl w:ilvl="3" w:tplc="EAA8BBDE" w:tentative="1">
      <w:start w:val="1"/>
      <w:numFmt w:val="bullet"/>
      <w:lvlText w:val=""/>
      <w:lvlJc w:val="start"/>
      <w:pPr>
        <w:ind w:start="151.10pt" w:hanging="18pt"/>
      </w:pPr>
      <w:rPr>
        <w:rFonts w:ascii="Symbol" w:hAnsi="Symbol" w:hint="default"/>
      </w:rPr>
    </w:lvl>
    <w:lvl w:ilvl="4" w:tplc="E3A60030" w:tentative="1">
      <w:start w:val="1"/>
      <w:numFmt w:val="bullet"/>
      <w:lvlText w:val="o"/>
      <w:lvlJc w:val="start"/>
      <w:pPr>
        <w:ind w:start="187.10pt" w:hanging="18pt"/>
      </w:pPr>
      <w:rPr>
        <w:rFonts w:ascii="Courier New" w:hAnsi="Courier New" w:cs="Courier New" w:hint="default"/>
      </w:rPr>
    </w:lvl>
    <w:lvl w:ilvl="5" w:tplc="A6E4FAE0" w:tentative="1">
      <w:start w:val="1"/>
      <w:numFmt w:val="bullet"/>
      <w:lvlText w:val=""/>
      <w:lvlJc w:val="start"/>
      <w:pPr>
        <w:ind w:start="223.10pt" w:hanging="18pt"/>
      </w:pPr>
      <w:rPr>
        <w:rFonts w:ascii="Wingdings" w:hAnsi="Wingdings" w:hint="default"/>
      </w:rPr>
    </w:lvl>
    <w:lvl w:ilvl="6" w:tplc="2434500E" w:tentative="1">
      <w:start w:val="1"/>
      <w:numFmt w:val="bullet"/>
      <w:lvlText w:val=""/>
      <w:lvlJc w:val="start"/>
      <w:pPr>
        <w:ind w:start="259.10pt" w:hanging="18pt"/>
      </w:pPr>
      <w:rPr>
        <w:rFonts w:ascii="Symbol" w:hAnsi="Symbol" w:hint="default"/>
      </w:rPr>
    </w:lvl>
    <w:lvl w:ilvl="7" w:tplc="9B7445CC" w:tentative="1">
      <w:start w:val="1"/>
      <w:numFmt w:val="bullet"/>
      <w:lvlText w:val="o"/>
      <w:lvlJc w:val="start"/>
      <w:pPr>
        <w:ind w:start="295.10pt" w:hanging="18pt"/>
      </w:pPr>
      <w:rPr>
        <w:rFonts w:ascii="Courier New" w:hAnsi="Courier New" w:cs="Courier New" w:hint="default"/>
      </w:rPr>
    </w:lvl>
    <w:lvl w:ilvl="8" w:tplc="EEE8EF38" w:tentative="1">
      <w:start w:val="1"/>
      <w:numFmt w:val="bullet"/>
      <w:lvlText w:val=""/>
      <w:lvlJc w:val="start"/>
      <w:pPr>
        <w:ind w:start="331.10pt" w:hanging="18pt"/>
      </w:pPr>
      <w:rPr>
        <w:rFonts w:ascii="Wingdings" w:hAnsi="Wingdings" w:hint="default"/>
      </w:rPr>
    </w:lvl>
  </w:abstractNum>
  <w:abstractNum w:abstractNumId="7" w15:restartNumberingAfterBreak="0">
    <w:nsid w:val="197148FB"/>
    <w:multiLevelType w:val="hybridMultilevel"/>
    <w:tmpl w:val="20968E56"/>
    <w:lvl w:ilvl="0" w:tplc="096E44AA">
      <w:start w:val="1"/>
      <w:numFmt w:val="bullet"/>
      <w:lvlText w:val=""/>
      <w:lvlJc w:val="start"/>
      <w:pPr>
        <w:ind w:start="38.20pt" w:hanging="18pt"/>
      </w:pPr>
      <w:rPr>
        <w:rFonts w:ascii="Symbol" w:hAnsi="Symbol" w:hint="default"/>
      </w:rPr>
    </w:lvl>
    <w:lvl w:ilvl="1" w:tplc="B812362A" w:tentative="1">
      <w:start w:val="1"/>
      <w:numFmt w:val="bullet"/>
      <w:lvlText w:val="o"/>
      <w:lvlJc w:val="start"/>
      <w:pPr>
        <w:ind w:start="74.20pt" w:hanging="18pt"/>
      </w:pPr>
      <w:rPr>
        <w:rFonts w:ascii="Courier New" w:hAnsi="Courier New" w:cs="Courier New" w:hint="default"/>
      </w:rPr>
    </w:lvl>
    <w:lvl w:ilvl="2" w:tplc="56406028" w:tentative="1">
      <w:start w:val="1"/>
      <w:numFmt w:val="bullet"/>
      <w:lvlText w:val=""/>
      <w:lvlJc w:val="start"/>
      <w:pPr>
        <w:ind w:start="110.20pt" w:hanging="18pt"/>
      </w:pPr>
      <w:rPr>
        <w:rFonts w:ascii="Wingdings" w:hAnsi="Wingdings" w:hint="default"/>
      </w:rPr>
    </w:lvl>
    <w:lvl w:ilvl="3" w:tplc="56C2D8BE" w:tentative="1">
      <w:start w:val="1"/>
      <w:numFmt w:val="bullet"/>
      <w:lvlText w:val=""/>
      <w:lvlJc w:val="start"/>
      <w:pPr>
        <w:ind w:start="146.20pt" w:hanging="18pt"/>
      </w:pPr>
      <w:rPr>
        <w:rFonts w:ascii="Symbol" w:hAnsi="Symbol" w:hint="default"/>
      </w:rPr>
    </w:lvl>
    <w:lvl w:ilvl="4" w:tplc="A8C87278" w:tentative="1">
      <w:start w:val="1"/>
      <w:numFmt w:val="bullet"/>
      <w:lvlText w:val="o"/>
      <w:lvlJc w:val="start"/>
      <w:pPr>
        <w:ind w:start="182.20pt" w:hanging="18pt"/>
      </w:pPr>
      <w:rPr>
        <w:rFonts w:ascii="Courier New" w:hAnsi="Courier New" w:cs="Courier New" w:hint="default"/>
      </w:rPr>
    </w:lvl>
    <w:lvl w:ilvl="5" w:tplc="F4089A6C" w:tentative="1">
      <w:start w:val="1"/>
      <w:numFmt w:val="bullet"/>
      <w:lvlText w:val=""/>
      <w:lvlJc w:val="start"/>
      <w:pPr>
        <w:ind w:start="218.20pt" w:hanging="18pt"/>
      </w:pPr>
      <w:rPr>
        <w:rFonts w:ascii="Wingdings" w:hAnsi="Wingdings" w:hint="default"/>
      </w:rPr>
    </w:lvl>
    <w:lvl w:ilvl="6" w:tplc="B582BF4E" w:tentative="1">
      <w:start w:val="1"/>
      <w:numFmt w:val="bullet"/>
      <w:lvlText w:val=""/>
      <w:lvlJc w:val="start"/>
      <w:pPr>
        <w:ind w:start="254.20pt" w:hanging="18pt"/>
      </w:pPr>
      <w:rPr>
        <w:rFonts w:ascii="Symbol" w:hAnsi="Symbol" w:hint="default"/>
      </w:rPr>
    </w:lvl>
    <w:lvl w:ilvl="7" w:tplc="94E49C7E" w:tentative="1">
      <w:start w:val="1"/>
      <w:numFmt w:val="bullet"/>
      <w:lvlText w:val="o"/>
      <w:lvlJc w:val="start"/>
      <w:pPr>
        <w:ind w:start="290.20pt" w:hanging="18pt"/>
      </w:pPr>
      <w:rPr>
        <w:rFonts w:ascii="Courier New" w:hAnsi="Courier New" w:cs="Courier New" w:hint="default"/>
      </w:rPr>
    </w:lvl>
    <w:lvl w:ilvl="8" w:tplc="24924C26" w:tentative="1">
      <w:start w:val="1"/>
      <w:numFmt w:val="bullet"/>
      <w:lvlText w:val=""/>
      <w:lvlJc w:val="start"/>
      <w:pPr>
        <w:ind w:start="326.20pt" w:hanging="18pt"/>
      </w:pPr>
      <w:rPr>
        <w:rFonts w:ascii="Wingdings" w:hAnsi="Wingdings" w:hint="default"/>
      </w:rPr>
    </w:lvl>
  </w:abstractNum>
  <w:abstractNum w:abstractNumId="8" w15:restartNumberingAfterBreak="0">
    <w:nsid w:val="1CBD2426"/>
    <w:multiLevelType w:val="hybridMultilevel"/>
    <w:tmpl w:val="1462517C"/>
    <w:lvl w:ilvl="0" w:tplc="2C9239E0">
      <w:start w:val="1"/>
      <w:numFmt w:val="bullet"/>
      <w:lvlText w:val="-"/>
      <w:lvlJc w:val="start"/>
      <w:pPr>
        <w:ind w:start="5pt" w:hanging="6.50pt"/>
      </w:pPr>
      <w:rPr>
        <w:rFonts w:ascii="Calibri" w:eastAsia="Calibri" w:hAnsi="Calibri" w:hint="default"/>
        <w:sz w:val="24"/>
        <w:szCs w:val="24"/>
      </w:rPr>
    </w:lvl>
    <w:lvl w:ilvl="1" w:tplc="B9D25650">
      <w:start w:val="1"/>
      <w:numFmt w:val="bullet"/>
      <w:lvlText w:val="•"/>
      <w:lvlJc w:val="start"/>
      <w:pPr>
        <w:ind w:start="50.40pt" w:hanging="6.50pt"/>
      </w:pPr>
      <w:rPr>
        <w:rFonts w:hint="default"/>
      </w:rPr>
    </w:lvl>
    <w:lvl w:ilvl="2" w:tplc="B53C5038">
      <w:start w:val="1"/>
      <w:numFmt w:val="bullet"/>
      <w:lvlText w:val="•"/>
      <w:lvlJc w:val="start"/>
      <w:pPr>
        <w:ind w:start="95.85pt" w:hanging="6.50pt"/>
      </w:pPr>
      <w:rPr>
        <w:rFonts w:hint="default"/>
      </w:rPr>
    </w:lvl>
    <w:lvl w:ilvl="3" w:tplc="FDC65758">
      <w:start w:val="1"/>
      <w:numFmt w:val="bullet"/>
      <w:lvlText w:val="•"/>
      <w:lvlJc w:val="start"/>
      <w:pPr>
        <w:ind w:start="141.25pt" w:hanging="6.50pt"/>
      </w:pPr>
      <w:rPr>
        <w:rFonts w:hint="default"/>
      </w:rPr>
    </w:lvl>
    <w:lvl w:ilvl="4" w:tplc="43744EAA">
      <w:start w:val="1"/>
      <w:numFmt w:val="bullet"/>
      <w:lvlText w:val="•"/>
      <w:lvlJc w:val="start"/>
      <w:pPr>
        <w:ind w:start="186.70pt" w:hanging="6.50pt"/>
      </w:pPr>
      <w:rPr>
        <w:rFonts w:hint="default"/>
      </w:rPr>
    </w:lvl>
    <w:lvl w:ilvl="5" w:tplc="60B2E080">
      <w:start w:val="1"/>
      <w:numFmt w:val="bullet"/>
      <w:lvlText w:val="•"/>
      <w:lvlJc w:val="start"/>
      <w:pPr>
        <w:ind w:start="232.10pt" w:hanging="6.50pt"/>
      </w:pPr>
      <w:rPr>
        <w:rFonts w:hint="default"/>
      </w:rPr>
    </w:lvl>
    <w:lvl w:ilvl="6" w:tplc="14E03532">
      <w:start w:val="1"/>
      <w:numFmt w:val="bullet"/>
      <w:lvlText w:val="•"/>
      <w:lvlJc w:val="start"/>
      <w:pPr>
        <w:ind w:start="277.55pt" w:hanging="6.50pt"/>
      </w:pPr>
      <w:rPr>
        <w:rFonts w:hint="default"/>
      </w:rPr>
    </w:lvl>
    <w:lvl w:ilvl="7" w:tplc="4790B7AA">
      <w:start w:val="1"/>
      <w:numFmt w:val="bullet"/>
      <w:lvlText w:val="•"/>
      <w:lvlJc w:val="start"/>
      <w:pPr>
        <w:ind w:start="322.95pt" w:hanging="6.50pt"/>
      </w:pPr>
      <w:rPr>
        <w:rFonts w:hint="default"/>
      </w:rPr>
    </w:lvl>
    <w:lvl w:ilvl="8" w:tplc="9118B928">
      <w:start w:val="1"/>
      <w:numFmt w:val="bullet"/>
      <w:lvlText w:val="•"/>
      <w:lvlJc w:val="start"/>
      <w:pPr>
        <w:ind w:start="368.40pt" w:hanging="6.50pt"/>
      </w:pPr>
      <w:rPr>
        <w:rFonts w:hint="default"/>
      </w:rPr>
    </w:lvl>
  </w:abstractNum>
  <w:abstractNum w:abstractNumId="9" w15:restartNumberingAfterBreak="0">
    <w:nsid w:val="25CF3822"/>
    <w:multiLevelType w:val="hybridMultilevel"/>
    <w:tmpl w:val="67D82494"/>
    <w:lvl w:ilvl="0" w:tplc="B476A8C0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3B2463AA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E884D2DC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C902E22C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547C9362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A4643D1E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1744E872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8FEE902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9474C64E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0" w15:restartNumberingAfterBreak="0">
    <w:nsid w:val="26250EC0"/>
    <w:multiLevelType w:val="hybridMultilevel"/>
    <w:tmpl w:val="F7D65BFC"/>
    <w:lvl w:ilvl="0" w:tplc="972ACB00">
      <w:start w:val="1"/>
      <w:numFmt w:val="bullet"/>
      <w:lvlText w:val="-"/>
      <w:lvlJc w:val="start"/>
      <w:pPr>
        <w:ind w:start="11.45pt" w:hanging="6.50pt"/>
      </w:pPr>
      <w:rPr>
        <w:rFonts w:ascii="Calibri" w:eastAsia="Calibri" w:hAnsi="Calibri" w:hint="default"/>
        <w:color w:val="FF0000"/>
        <w:sz w:val="24"/>
        <w:szCs w:val="24"/>
      </w:rPr>
    </w:lvl>
    <w:lvl w:ilvl="1" w:tplc="36248DE0">
      <w:start w:val="1"/>
      <w:numFmt w:val="bullet"/>
      <w:lvlText w:val="•"/>
      <w:lvlJc w:val="start"/>
      <w:pPr>
        <w:ind w:start="32.90pt" w:hanging="6.50pt"/>
      </w:pPr>
      <w:rPr>
        <w:rFonts w:hint="default"/>
      </w:rPr>
    </w:lvl>
    <w:lvl w:ilvl="2" w:tplc="472CD32C">
      <w:start w:val="1"/>
      <w:numFmt w:val="bullet"/>
      <w:lvlText w:val="•"/>
      <w:lvlJc w:val="start"/>
      <w:pPr>
        <w:ind w:start="54.40pt" w:hanging="6.50pt"/>
      </w:pPr>
      <w:rPr>
        <w:rFonts w:hint="default"/>
      </w:rPr>
    </w:lvl>
    <w:lvl w:ilvl="3" w:tplc="F3A0C340">
      <w:start w:val="1"/>
      <w:numFmt w:val="bullet"/>
      <w:lvlText w:val="•"/>
      <w:lvlJc w:val="start"/>
      <w:pPr>
        <w:ind w:start="75.85pt" w:hanging="6.50pt"/>
      </w:pPr>
      <w:rPr>
        <w:rFonts w:hint="default"/>
      </w:rPr>
    </w:lvl>
    <w:lvl w:ilvl="4" w:tplc="1DACD044">
      <w:start w:val="1"/>
      <w:numFmt w:val="bullet"/>
      <w:lvlText w:val="•"/>
      <w:lvlJc w:val="start"/>
      <w:pPr>
        <w:ind w:start="97.35pt" w:hanging="6.50pt"/>
      </w:pPr>
      <w:rPr>
        <w:rFonts w:hint="default"/>
      </w:rPr>
    </w:lvl>
    <w:lvl w:ilvl="5" w:tplc="52FCF396">
      <w:start w:val="1"/>
      <w:numFmt w:val="bullet"/>
      <w:lvlText w:val="•"/>
      <w:lvlJc w:val="start"/>
      <w:pPr>
        <w:ind w:start="118.85pt" w:hanging="6.50pt"/>
      </w:pPr>
      <w:rPr>
        <w:rFonts w:hint="default"/>
      </w:rPr>
    </w:lvl>
    <w:lvl w:ilvl="6" w:tplc="6BDE9FF0">
      <w:start w:val="1"/>
      <w:numFmt w:val="bullet"/>
      <w:lvlText w:val="•"/>
      <w:lvlJc w:val="start"/>
      <w:pPr>
        <w:ind w:start="140.30pt" w:hanging="6.50pt"/>
      </w:pPr>
      <w:rPr>
        <w:rFonts w:hint="default"/>
      </w:rPr>
    </w:lvl>
    <w:lvl w:ilvl="7" w:tplc="2D581718">
      <w:start w:val="1"/>
      <w:numFmt w:val="bullet"/>
      <w:lvlText w:val="•"/>
      <w:lvlJc w:val="start"/>
      <w:pPr>
        <w:ind w:start="161.80pt" w:hanging="6.50pt"/>
      </w:pPr>
      <w:rPr>
        <w:rFonts w:hint="default"/>
      </w:rPr>
    </w:lvl>
    <w:lvl w:ilvl="8" w:tplc="6B5AF950">
      <w:start w:val="1"/>
      <w:numFmt w:val="bullet"/>
      <w:lvlText w:val="•"/>
      <w:lvlJc w:val="start"/>
      <w:pPr>
        <w:ind w:start="183.25pt" w:hanging="6.50pt"/>
      </w:pPr>
      <w:rPr>
        <w:rFonts w:hint="default"/>
      </w:rPr>
    </w:lvl>
  </w:abstractNum>
  <w:abstractNum w:abstractNumId="11" w15:restartNumberingAfterBreak="0">
    <w:nsid w:val="317763E2"/>
    <w:multiLevelType w:val="hybridMultilevel"/>
    <w:tmpl w:val="4510F4AC"/>
    <w:lvl w:ilvl="0" w:tplc="9B104ABE">
      <w:start w:val="1"/>
      <w:numFmt w:val="bullet"/>
      <w:lvlText w:val="-"/>
      <w:lvlJc w:val="start"/>
      <w:pPr>
        <w:ind w:start="4.95pt" w:hanging="6.50pt"/>
      </w:pPr>
      <w:rPr>
        <w:rFonts w:ascii="Calibri" w:eastAsia="Calibri" w:hAnsi="Calibri" w:hint="default"/>
        <w:b/>
        <w:bCs/>
        <w:color w:val="FF0000"/>
        <w:sz w:val="24"/>
        <w:szCs w:val="24"/>
      </w:rPr>
    </w:lvl>
    <w:lvl w:ilvl="1" w:tplc="D1E60200">
      <w:start w:val="1"/>
      <w:numFmt w:val="bullet"/>
      <w:lvlText w:val="•"/>
      <w:lvlJc w:val="start"/>
      <w:pPr>
        <w:ind w:start="27.05pt" w:hanging="6.50pt"/>
      </w:pPr>
      <w:rPr>
        <w:rFonts w:hint="default"/>
      </w:rPr>
    </w:lvl>
    <w:lvl w:ilvl="2" w:tplc="37E6D170">
      <w:start w:val="1"/>
      <w:numFmt w:val="bullet"/>
      <w:lvlText w:val="•"/>
      <w:lvlJc w:val="start"/>
      <w:pPr>
        <w:ind w:start="49.20pt" w:hanging="6.50pt"/>
      </w:pPr>
      <w:rPr>
        <w:rFonts w:hint="default"/>
      </w:rPr>
    </w:lvl>
    <w:lvl w:ilvl="3" w:tplc="58FC51FC">
      <w:start w:val="1"/>
      <w:numFmt w:val="bullet"/>
      <w:lvlText w:val="•"/>
      <w:lvlJc w:val="start"/>
      <w:pPr>
        <w:ind w:start="71.30pt" w:hanging="6.50pt"/>
      </w:pPr>
      <w:rPr>
        <w:rFonts w:hint="default"/>
      </w:rPr>
    </w:lvl>
    <w:lvl w:ilvl="4" w:tplc="AB6CCCA2">
      <w:start w:val="1"/>
      <w:numFmt w:val="bullet"/>
      <w:lvlText w:val="•"/>
      <w:lvlJc w:val="start"/>
      <w:pPr>
        <w:ind w:start="93.45pt" w:hanging="6.50pt"/>
      </w:pPr>
      <w:rPr>
        <w:rFonts w:hint="default"/>
      </w:rPr>
    </w:lvl>
    <w:lvl w:ilvl="5" w:tplc="FCA632F8">
      <w:start w:val="1"/>
      <w:numFmt w:val="bullet"/>
      <w:lvlText w:val="•"/>
      <w:lvlJc w:val="start"/>
      <w:pPr>
        <w:ind w:start="115.60pt" w:hanging="6.50pt"/>
      </w:pPr>
      <w:rPr>
        <w:rFonts w:hint="default"/>
      </w:rPr>
    </w:lvl>
    <w:lvl w:ilvl="6" w:tplc="D1E28BEE">
      <w:start w:val="1"/>
      <w:numFmt w:val="bullet"/>
      <w:lvlText w:val="•"/>
      <w:lvlJc w:val="start"/>
      <w:pPr>
        <w:ind w:start="137.70pt" w:hanging="6.50pt"/>
      </w:pPr>
      <w:rPr>
        <w:rFonts w:hint="default"/>
      </w:rPr>
    </w:lvl>
    <w:lvl w:ilvl="7" w:tplc="C026F9B2">
      <w:start w:val="1"/>
      <w:numFmt w:val="bullet"/>
      <w:lvlText w:val="•"/>
      <w:lvlJc w:val="start"/>
      <w:pPr>
        <w:ind w:start="159.85pt" w:hanging="6.50pt"/>
      </w:pPr>
      <w:rPr>
        <w:rFonts w:hint="default"/>
      </w:rPr>
    </w:lvl>
    <w:lvl w:ilvl="8" w:tplc="CE1EF4E6">
      <w:start w:val="1"/>
      <w:numFmt w:val="bullet"/>
      <w:lvlText w:val="•"/>
      <w:lvlJc w:val="start"/>
      <w:pPr>
        <w:ind w:start="181.95pt" w:hanging="6.50pt"/>
      </w:pPr>
      <w:rPr>
        <w:rFonts w:hint="default"/>
      </w:rPr>
    </w:lvl>
  </w:abstractNum>
  <w:abstractNum w:abstractNumId="12" w15:restartNumberingAfterBreak="0">
    <w:nsid w:val="37213928"/>
    <w:multiLevelType w:val="hybridMultilevel"/>
    <w:tmpl w:val="CF744368"/>
    <w:lvl w:ilvl="0" w:tplc="A28095D2">
      <w:start w:val="1"/>
      <w:numFmt w:val="bullet"/>
      <w:lvlText w:val="-"/>
      <w:lvlJc w:val="start"/>
      <w:pPr>
        <w:ind w:start="11.45pt" w:hanging="6.50pt"/>
      </w:pPr>
      <w:rPr>
        <w:rFonts w:ascii="Calibri" w:eastAsia="Calibri" w:hAnsi="Calibri" w:hint="default"/>
        <w:color w:val="FF0000"/>
        <w:sz w:val="24"/>
        <w:szCs w:val="24"/>
      </w:rPr>
    </w:lvl>
    <w:lvl w:ilvl="1" w:tplc="03FE6A40">
      <w:start w:val="1"/>
      <w:numFmt w:val="bullet"/>
      <w:lvlText w:val="•"/>
      <w:lvlJc w:val="start"/>
      <w:pPr>
        <w:ind w:start="32.90pt" w:hanging="6.50pt"/>
      </w:pPr>
      <w:rPr>
        <w:rFonts w:hint="default"/>
      </w:rPr>
    </w:lvl>
    <w:lvl w:ilvl="2" w:tplc="7B363156">
      <w:start w:val="1"/>
      <w:numFmt w:val="bullet"/>
      <w:lvlText w:val="•"/>
      <w:lvlJc w:val="start"/>
      <w:pPr>
        <w:ind w:start="54.40pt" w:hanging="6.50pt"/>
      </w:pPr>
      <w:rPr>
        <w:rFonts w:hint="default"/>
      </w:rPr>
    </w:lvl>
    <w:lvl w:ilvl="3" w:tplc="2BE080F6">
      <w:start w:val="1"/>
      <w:numFmt w:val="bullet"/>
      <w:lvlText w:val="•"/>
      <w:lvlJc w:val="start"/>
      <w:pPr>
        <w:ind w:start="75.85pt" w:hanging="6.50pt"/>
      </w:pPr>
      <w:rPr>
        <w:rFonts w:hint="default"/>
      </w:rPr>
    </w:lvl>
    <w:lvl w:ilvl="4" w:tplc="C6006F0C">
      <w:start w:val="1"/>
      <w:numFmt w:val="bullet"/>
      <w:lvlText w:val="•"/>
      <w:lvlJc w:val="start"/>
      <w:pPr>
        <w:ind w:start="97.35pt" w:hanging="6.50pt"/>
      </w:pPr>
      <w:rPr>
        <w:rFonts w:hint="default"/>
      </w:rPr>
    </w:lvl>
    <w:lvl w:ilvl="5" w:tplc="9D82FEE8">
      <w:start w:val="1"/>
      <w:numFmt w:val="bullet"/>
      <w:lvlText w:val="•"/>
      <w:lvlJc w:val="start"/>
      <w:pPr>
        <w:ind w:start="118.85pt" w:hanging="6.50pt"/>
      </w:pPr>
      <w:rPr>
        <w:rFonts w:hint="default"/>
      </w:rPr>
    </w:lvl>
    <w:lvl w:ilvl="6" w:tplc="AEF2204E">
      <w:start w:val="1"/>
      <w:numFmt w:val="bullet"/>
      <w:lvlText w:val="•"/>
      <w:lvlJc w:val="start"/>
      <w:pPr>
        <w:ind w:start="140.30pt" w:hanging="6.50pt"/>
      </w:pPr>
      <w:rPr>
        <w:rFonts w:hint="default"/>
      </w:rPr>
    </w:lvl>
    <w:lvl w:ilvl="7" w:tplc="D716288E">
      <w:start w:val="1"/>
      <w:numFmt w:val="bullet"/>
      <w:lvlText w:val="•"/>
      <w:lvlJc w:val="start"/>
      <w:pPr>
        <w:ind w:start="161.80pt" w:hanging="6.50pt"/>
      </w:pPr>
      <w:rPr>
        <w:rFonts w:hint="default"/>
      </w:rPr>
    </w:lvl>
    <w:lvl w:ilvl="8" w:tplc="24729396">
      <w:start w:val="1"/>
      <w:numFmt w:val="bullet"/>
      <w:lvlText w:val="•"/>
      <w:lvlJc w:val="start"/>
      <w:pPr>
        <w:ind w:start="183.25pt" w:hanging="6.50pt"/>
      </w:pPr>
      <w:rPr>
        <w:rFonts w:hint="default"/>
      </w:rPr>
    </w:lvl>
  </w:abstractNum>
  <w:abstractNum w:abstractNumId="13" w15:restartNumberingAfterBreak="0">
    <w:nsid w:val="3D383C6F"/>
    <w:multiLevelType w:val="hybridMultilevel"/>
    <w:tmpl w:val="708622DA"/>
    <w:lvl w:ilvl="0" w:tplc="65FE1ABE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4192CB50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715A1BD2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B42802A8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26C6BC92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C8FAACB6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564C19DA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D47970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55EE20B6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43096572"/>
    <w:multiLevelType w:val="hybridMultilevel"/>
    <w:tmpl w:val="B0B0F6AC"/>
    <w:lvl w:ilvl="0" w:tplc="79A2E208">
      <w:start w:val="1"/>
      <w:numFmt w:val="bullet"/>
      <w:lvlText w:val=""/>
      <w:lvlJc w:val="start"/>
      <w:pPr>
        <w:ind w:start="40.95pt" w:hanging="18pt"/>
      </w:pPr>
      <w:rPr>
        <w:rFonts w:ascii="Wingdings" w:hAnsi="Wingdings" w:hint="default"/>
        <w:color w:val="3D3D3D"/>
        <w:w w:val="127%"/>
        <w:sz w:val="28"/>
        <w:szCs w:val="19"/>
      </w:rPr>
    </w:lvl>
    <w:lvl w:ilvl="1" w:tplc="D51AE6F6" w:tentative="1">
      <w:start w:val="1"/>
      <w:numFmt w:val="bullet"/>
      <w:lvlText w:val="o"/>
      <w:lvlJc w:val="start"/>
      <w:pPr>
        <w:ind w:start="76.95pt" w:hanging="18pt"/>
      </w:pPr>
      <w:rPr>
        <w:rFonts w:ascii="Courier New" w:hAnsi="Courier New" w:cs="Courier New" w:hint="default"/>
      </w:rPr>
    </w:lvl>
    <w:lvl w:ilvl="2" w:tplc="2E40DC9E" w:tentative="1">
      <w:start w:val="1"/>
      <w:numFmt w:val="bullet"/>
      <w:lvlText w:val=""/>
      <w:lvlJc w:val="start"/>
      <w:pPr>
        <w:ind w:start="112.95pt" w:hanging="18pt"/>
      </w:pPr>
      <w:rPr>
        <w:rFonts w:ascii="Wingdings" w:hAnsi="Wingdings" w:hint="default"/>
      </w:rPr>
    </w:lvl>
    <w:lvl w:ilvl="3" w:tplc="32D23114" w:tentative="1">
      <w:start w:val="1"/>
      <w:numFmt w:val="bullet"/>
      <w:lvlText w:val=""/>
      <w:lvlJc w:val="start"/>
      <w:pPr>
        <w:ind w:start="148.95pt" w:hanging="18pt"/>
      </w:pPr>
      <w:rPr>
        <w:rFonts w:ascii="Symbol" w:hAnsi="Symbol" w:hint="default"/>
      </w:rPr>
    </w:lvl>
    <w:lvl w:ilvl="4" w:tplc="3560FDC2" w:tentative="1">
      <w:start w:val="1"/>
      <w:numFmt w:val="bullet"/>
      <w:lvlText w:val="o"/>
      <w:lvlJc w:val="start"/>
      <w:pPr>
        <w:ind w:start="184.95pt" w:hanging="18pt"/>
      </w:pPr>
      <w:rPr>
        <w:rFonts w:ascii="Courier New" w:hAnsi="Courier New" w:cs="Courier New" w:hint="default"/>
      </w:rPr>
    </w:lvl>
    <w:lvl w:ilvl="5" w:tplc="C40EF6F6" w:tentative="1">
      <w:start w:val="1"/>
      <w:numFmt w:val="bullet"/>
      <w:lvlText w:val=""/>
      <w:lvlJc w:val="start"/>
      <w:pPr>
        <w:ind w:start="220.95pt" w:hanging="18pt"/>
      </w:pPr>
      <w:rPr>
        <w:rFonts w:ascii="Wingdings" w:hAnsi="Wingdings" w:hint="default"/>
      </w:rPr>
    </w:lvl>
    <w:lvl w:ilvl="6" w:tplc="CD50FA92" w:tentative="1">
      <w:start w:val="1"/>
      <w:numFmt w:val="bullet"/>
      <w:lvlText w:val=""/>
      <w:lvlJc w:val="start"/>
      <w:pPr>
        <w:ind w:start="256.95pt" w:hanging="18pt"/>
      </w:pPr>
      <w:rPr>
        <w:rFonts w:ascii="Symbol" w:hAnsi="Symbol" w:hint="default"/>
      </w:rPr>
    </w:lvl>
    <w:lvl w:ilvl="7" w:tplc="698813A0" w:tentative="1">
      <w:start w:val="1"/>
      <w:numFmt w:val="bullet"/>
      <w:lvlText w:val="o"/>
      <w:lvlJc w:val="start"/>
      <w:pPr>
        <w:ind w:start="292.95pt" w:hanging="18pt"/>
      </w:pPr>
      <w:rPr>
        <w:rFonts w:ascii="Courier New" w:hAnsi="Courier New" w:cs="Courier New" w:hint="default"/>
      </w:rPr>
    </w:lvl>
    <w:lvl w:ilvl="8" w:tplc="526C659A" w:tentative="1">
      <w:start w:val="1"/>
      <w:numFmt w:val="bullet"/>
      <w:lvlText w:val=""/>
      <w:lvlJc w:val="start"/>
      <w:pPr>
        <w:ind w:start="328.95pt" w:hanging="18pt"/>
      </w:pPr>
      <w:rPr>
        <w:rFonts w:ascii="Wingdings" w:hAnsi="Wingdings" w:hint="default"/>
      </w:rPr>
    </w:lvl>
  </w:abstractNum>
  <w:abstractNum w:abstractNumId="15" w15:restartNumberingAfterBreak="0">
    <w:nsid w:val="44024F86"/>
    <w:multiLevelType w:val="hybridMultilevel"/>
    <w:tmpl w:val="098C7B6C"/>
    <w:lvl w:ilvl="0" w:tplc="C2F262F0">
      <w:start w:val="3"/>
      <w:numFmt w:val="upperRoman"/>
      <w:lvlText w:val="%1."/>
      <w:lvlJc w:val="start"/>
      <w:pPr>
        <w:ind w:start="20.70pt" w:hanging="15.70pt"/>
      </w:pPr>
      <w:rPr>
        <w:rFonts w:ascii="Calibri" w:eastAsia="Calibri" w:hAnsi="Calibri" w:hint="default"/>
        <w:b/>
        <w:bCs/>
        <w:sz w:val="24"/>
        <w:szCs w:val="24"/>
      </w:rPr>
    </w:lvl>
    <w:lvl w:ilvl="1" w:tplc="F19C8214">
      <w:start w:val="1"/>
      <w:numFmt w:val="bullet"/>
      <w:lvlText w:val="•"/>
      <w:lvlJc w:val="start"/>
      <w:pPr>
        <w:ind w:start="64.55pt" w:hanging="15.70pt"/>
      </w:pPr>
      <w:rPr>
        <w:rFonts w:hint="default"/>
      </w:rPr>
    </w:lvl>
    <w:lvl w:ilvl="2" w:tplc="A136179E">
      <w:start w:val="1"/>
      <w:numFmt w:val="bullet"/>
      <w:lvlText w:val="•"/>
      <w:lvlJc w:val="start"/>
      <w:pPr>
        <w:ind w:start="108.40pt" w:hanging="15.70pt"/>
      </w:pPr>
      <w:rPr>
        <w:rFonts w:hint="default"/>
      </w:rPr>
    </w:lvl>
    <w:lvl w:ilvl="3" w:tplc="676044E8">
      <w:start w:val="1"/>
      <w:numFmt w:val="bullet"/>
      <w:lvlText w:val="•"/>
      <w:lvlJc w:val="start"/>
      <w:pPr>
        <w:ind w:start="152.25pt" w:hanging="15.70pt"/>
      </w:pPr>
      <w:rPr>
        <w:rFonts w:hint="default"/>
      </w:rPr>
    </w:lvl>
    <w:lvl w:ilvl="4" w:tplc="FAB0B69C">
      <w:start w:val="1"/>
      <w:numFmt w:val="bullet"/>
      <w:lvlText w:val="•"/>
      <w:lvlJc w:val="start"/>
      <w:pPr>
        <w:ind w:start="196.10pt" w:hanging="15.70pt"/>
      </w:pPr>
      <w:rPr>
        <w:rFonts w:hint="default"/>
      </w:rPr>
    </w:lvl>
    <w:lvl w:ilvl="5" w:tplc="0542F234">
      <w:start w:val="1"/>
      <w:numFmt w:val="bullet"/>
      <w:lvlText w:val="•"/>
      <w:lvlJc w:val="start"/>
      <w:pPr>
        <w:ind w:start="239.95pt" w:hanging="15.70pt"/>
      </w:pPr>
      <w:rPr>
        <w:rFonts w:hint="default"/>
      </w:rPr>
    </w:lvl>
    <w:lvl w:ilvl="6" w:tplc="712623DE">
      <w:start w:val="1"/>
      <w:numFmt w:val="bullet"/>
      <w:lvlText w:val="•"/>
      <w:lvlJc w:val="start"/>
      <w:pPr>
        <w:ind w:start="283.80pt" w:hanging="15.70pt"/>
      </w:pPr>
      <w:rPr>
        <w:rFonts w:hint="default"/>
      </w:rPr>
    </w:lvl>
    <w:lvl w:ilvl="7" w:tplc="867E25AA">
      <w:start w:val="1"/>
      <w:numFmt w:val="bullet"/>
      <w:lvlText w:val="•"/>
      <w:lvlJc w:val="start"/>
      <w:pPr>
        <w:ind w:start="327.65pt" w:hanging="15.70pt"/>
      </w:pPr>
      <w:rPr>
        <w:rFonts w:hint="default"/>
      </w:rPr>
    </w:lvl>
    <w:lvl w:ilvl="8" w:tplc="5776DC7A">
      <w:start w:val="1"/>
      <w:numFmt w:val="bullet"/>
      <w:lvlText w:val="•"/>
      <w:lvlJc w:val="start"/>
      <w:pPr>
        <w:ind w:start="371.50pt" w:hanging="15.70pt"/>
      </w:pPr>
      <w:rPr>
        <w:rFonts w:hint="default"/>
      </w:rPr>
    </w:lvl>
  </w:abstractNum>
  <w:abstractNum w:abstractNumId="16" w15:restartNumberingAfterBreak="0">
    <w:nsid w:val="44C17423"/>
    <w:multiLevelType w:val="hybridMultilevel"/>
    <w:tmpl w:val="7E3C5C2A"/>
    <w:lvl w:ilvl="0" w:tplc="FCF62EDA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D35E7548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CEB6C78A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B21C73DC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1EC272F8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4F29D98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80CA6D02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83E21B24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823258A4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7" w15:restartNumberingAfterBreak="0">
    <w:nsid w:val="481640CF"/>
    <w:multiLevelType w:val="hybridMultilevel"/>
    <w:tmpl w:val="0910EE58"/>
    <w:lvl w:ilvl="0" w:tplc="6472CC24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243C8CE4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6E32D970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1AC433E8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DCD8FB2A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D4A879C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E6E45734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B9A48202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A060C88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8" w15:restartNumberingAfterBreak="0">
    <w:nsid w:val="4E623D37"/>
    <w:multiLevelType w:val="hybridMultilevel"/>
    <w:tmpl w:val="2BE078D8"/>
    <w:lvl w:ilvl="0" w:tplc="E87806BE">
      <w:start w:val="1"/>
      <w:numFmt w:val="bullet"/>
      <w:lvlText w:val="-"/>
      <w:lvlJc w:val="start"/>
      <w:pPr>
        <w:ind w:start="4.95pt" w:hanging="6.50pt"/>
      </w:pPr>
      <w:rPr>
        <w:rFonts w:ascii="Calibri" w:eastAsia="Calibri" w:hAnsi="Calibri" w:hint="default"/>
        <w:sz w:val="24"/>
        <w:szCs w:val="24"/>
      </w:rPr>
    </w:lvl>
    <w:lvl w:ilvl="1" w:tplc="1618F9D6">
      <w:start w:val="1"/>
      <w:numFmt w:val="bullet"/>
      <w:lvlText w:val="•"/>
      <w:lvlJc w:val="start"/>
      <w:pPr>
        <w:ind w:start="27.05pt" w:hanging="6.50pt"/>
      </w:pPr>
      <w:rPr>
        <w:rFonts w:hint="default"/>
      </w:rPr>
    </w:lvl>
    <w:lvl w:ilvl="2" w:tplc="147AEF06">
      <w:start w:val="1"/>
      <w:numFmt w:val="bullet"/>
      <w:lvlText w:val="•"/>
      <w:lvlJc w:val="start"/>
      <w:pPr>
        <w:ind w:start="49.20pt" w:hanging="6.50pt"/>
      </w:pPr>
      <w:rPr>
        <w:rFonts w:hint="default"/>
      </w:rPr>
    </w:lvl>
    <w:lvl w:ilvl="3" w:tplc="5866DA2E">
      <w:start w:val="1"/>
      <w:numFmt w:val="bullet"/>
      <w:lvlText w:val="•"/>
      <w:lvlJc w:val="start"/>
      <w:pPr>
        <w:ind w:start="71.30pt" w:hanging="6.50pt"/>
      </w:pPr>
      <w:rPr>
        <w:rFonts w:hint="default"/>
      </w:rPr>
    </w:lvl>
    <w:lvl w:ilvl="4" w:tplc="BF5CD912">
      <w:start w:val="1"/>
      <w:numFmt w:val="bullet"/>
      <w:lvlText w:val="•"/>
      <w:lvlJc w:val="start"/>
      <w:pPr>
        <w:ind w:start="93.45pt" w:hanging="6.50pt"/>
      </w:pPr>
      <w:rPr>
        <w:rFonts w:hint="default"/>
      </w:rPr>
    </w:lvl>
    <w:lvl w:ilvl="5" w:tplc="32E275A0">
      <w:start w:val="1"/>
      <w:numFmt w:val="bullet"/>
      <w:lvlText w:val="•"/>
      <w:lvlJc w:val="start"/>
      <w:pPr>
        <w:ind w:start="115.60pt" w:hanging="6.50pt"/>
      </w:pPr>
      <w:rPr>
        <w:rFonts w:hint="default"/>
      </w:rPr>
    </w:lvl>
    <w:lvl w:ilvl="6" w:tplc="FC66680E">
      <w:start w:val="1"/>
      <w:numFmt w:val="bullet"/>
      <w:lvlText w:val="•"/>
      <w:lvlJc w:val="start"/>
      <w:pPr>
        <w:ind w:start="137.70pt" w:hanging="6.50pt"/>
      </w:pPr>
      <w:rPr>
        <w:rFonts w:hint="default"/>
      </w:rPr>
    </w:lvl>
    <w:lvl w:ilvl="7" w:tplc="6D305652">
      <w:start w:val="1"/>
      <w:numFmt w:val="bullet"/>
      <w:lvlText w:val="•"/>
      <w:lvlJc w:val="start"/>
      <w:pPr>
        <w:ind w:start="159.85pt" w:hanging="6.50pt"/>
      </w:pPr>
      <w:rPr>
        <w:rFonts w:hint="default"/>
      </w:rPr>
    </w:lvl>
    <w:lvl w:ilvl="8" w:tplc="F1CCBFF6">
      <w:start w:val="1"/>
      <w:numFmt w:val="bullet"/>
      <w:lvlText w:val="•"/>
      <w:lvlJc w:val="start"/>
      <w:pPr>
        <w:ind w:start="181.95pt" w:hanging="6.50pt"/>
      </w:pPr>
      <w:rPr>
        <w:rFonts w:hint="default"/>
      </w:rPr>
    </w:lvl>
  </w:abstractNum>
  <w:abstractNum w:abstractNumId="19" w15:restartNumberingAfterBreak="0">
    <w:nsid w:val="4F5F2BBB"/>
    <w:multiLevelType w:val="hybridMultilevel"/>
    <w:tmpl w:val="DCC06C24"/>
    <w:lvl w:ilvl="0" w:tplc="5E3EE502">
      <w:start w:val="1"/>
      <w:numFmt w:val="bullet"/>
      <w:lvlText w:val="-"/>
      <w:lvlJc w:val="start"/>
      <w:pPr>
        <w:ind w:start="4.95pt" w:hanging="6.50pt"/>
      </w:pPr>
      <w:rPr>
        <w:rFonts w:ascii="Calibri" w:eastAsia="Calibri" w:hAnsi="Calibri" w:hint="default"/>
        <w:b/>
        <w:bCs/>
        <w:color w:val="FF0000"/>
        <w:sz w:val="24"/>
        <w:szCs w:val="24"/>
      </w:rPr>
    </w:lvl>
    <w:lvl w:ilvl="1" w:tplc="12745E96">
      <w:start w:val="1"/>
      <w:numFmt w:val="bullet"/>
      <w:lvlText w:val="•"/>
      <w:lvlJc w:val="start"/>
      <w:pPr>
        <w:ind w:start="27.05pt" w:hanging="6.50pt"/>
      </w:pPr>
      <w:rPr>
        <w:rFonts w:hint="default"/>
      </w:rPr>
    </w:lvl>
    <w:lvl w:ilvl="2" w:tplc="FCFA9206">
      <w:start w:val="1"/>
      <w:numFmt w:val="bullet"/>
      <w:lvlText w:val="•"/>
      <w:lvlJc w:val="start"/>
      <w:pPr>
        <w:ind w:start="49.20pt" w:hanging="6.50pt"/>
      </w:pPr>
      <w:rPr>
        <w:rFonts w:hint="default"/>
      </w:rPr>
    </w:lvl>
    <w:lvl w:ilvl="3" w:tplc="93187DD6">
      <w:start w:val="1"/>
      <w:numFmt w:val="bullet"/>
      <w:lvlText w:val="•"/>
      <w:lvlJc w:val="start"/>
      <w:pPr>
        <w:ind w:start="71.30pt" w:hanging="6.50pt"/>
      </w:pPr>
      <w:rPr>
        <w:rFonts w:hint="default"/>
      </w:rPr>
    </w:lvl>
    <w:lvl w:ilvl="4" w:tplc="DD56C32A">
      <w:start w:val="1"/>
      <w:numFmt w:val="bullet"/>
      <w:lvlText w:val="•"/>
      <w:lvlJc w:val="start"/>
      <w:pPr>
        <w:ind w:start="93.45pt" w:hanging="6.50pt"/>
      </w:pPr>
      <w:rPr>
        <w:rFonts w:hint="default"/>
      </w:rPr>
    </w:lvl>
    <w:lvl w:ilvl="5" w:tplc="9CBEC99A">
      <w:start w:val="1"/>
      <w:numFmt w:val="bullet"/>
      <w:lvlText w:val="•"/>
      <w:lvlJc w:val="start"/>
      <w:pPr>
        <w:ind w:start="115.60pt" w:hanging="6.50pt"/>
      </w:pPr>
      <w:rPr>
        <w:rFonts w:hint="default"/>
      </w:rPr>
    </w:lvl>
    <w:lvl w:ilvl="6" w:tplc="9B0A3CA0">
      <w:start w:val="1"/>
      <w:numFmt w:val="bullet"/>
      <w:lvlText w:val="•"/>
      <w:lvlJc w:val="start"/>
      <w:pPr>
        <w:ind w:start="137.70pt" w:hanging="6.50pt"/>
      </w:pPr>
      <w:rPr>
        <w:rFonts w:hint="default"/>
      </w:rPr>
    </w:lvl>
    <w:lvl w:ilvl="7" w:tplc="3D5E8894">
      <w:start w:val="1"/>
      <w:numFmt w:val="bullet"/>
      <w:lvlText w:val="•"/>
      <w:lvlJc w:val="start"/>
      <w:pPr>
        <w:ind w:start="159.85pt" w:hanging="6.50pt"/>
      </w:pPr>
      <w:rPr>
        <w:rFonts w:hint="default"/>
      </w:rPr>
    </w:lvl>
    <w:lvl w:ilvl="8" w:tplc="0B7865FC">
      <w:start w:val="1"/>
      <w:numFmt w:val="bullet"/>
      <w:lvlText w:val="•"/>
      <w:lvlJc w:val="start"/>
      <w:pPr>
        <w:ind w:start="181.95pt" w:hanging="6.50pt"/>
      </w:pPr>
      <w:rPr>
        <w:rFonts w:hint="default"/>
      </w:rPr>
    </w:lvl>
  </w:abstractNum>
  <w:abstractNum w:abstractNumId="20" w15:restartNumberingAfterBreak="0">
    <w:nsid w:val="51F606B8"/>
    <w:multiLevelType w:val="hybridMultilevel"/>
    <w:tmpl w:val="F9A86996"/>
    <w:lvl w:ilvl="0" w:tplc="CE5676D0">
      <w:start w:val="1"/>
      <w:numFmt w:val="bullet"/>
      <w:lvlText w:val="-"/>
      <w:lvlJc w:val="start"/>
      <w:pPr>
        <w:ind w:start="11.45pt" w:hanging="6.50pt"/>
      </w:pPr>
      <w:rPr>
        <w:rFonts w:ascii="Calibri" w:eastAsia="Calibri" w:hAnsi="Calibri" w:hint="default"/>
        <w:color w:val="FF0000"/>
        <w:sz w:val="24"/>
        <w:szCs w:val="24"/>
      </w:rPr>
    </w:lvl>
    <w:lvl w:ilvl="1" w:tplc="8578BED0">
      <w:start w:val="1"/>
      <w:numFmt w:val="bullet"/>
      <w:lvlText w:val="•"/>
      <w:lvlJc w:val="start"/>
      <w:pPr>
        <w:ind w:start="32.90pt" w:hanging="6.50pt"/>
      </w:pPr>
      <w:rPr>
        <w:rFonts w:hint="default"/>
      </w:rPr>
    </w:lvl>
    <w:lvl w:ilvl="2" w:tplc="E3BA02AA">
      <w:start w:val="1"/>
      <w:numFmt w:val="bullet"/>
      <w:lvlText w:val="•"/>
      <w:lvlJc w:val="start"/>
      <w:pPr>
        <w:ind w:start="54.40pt" w:hanging="6.50pt"/>
      </w:pPr>
      <w:rPr>
        <w:rFonts w:hint="default"/>
      </w:rPr>
    </w:lvl>
    <w:lvl w:ilvl="3" w:tplc="6C00B3E6">
      <w:start w:val="1"/>
      <w:numFmt w:val="bullet"/>
      <w:lvlText w:val="•"/>
      <w:lvlJc w:val="start"/>
      <w:pPr>
        <w:ind w:start="75.85pt" w:hanging="6.50pt"/>
      </w:pPr>
      <w:rPr>
        <w:rFonts w:hint="default"/>
      </w:rPr>
    </w:lvl>
    <w:lvl w:ilvl="4" w:tplc="EB1E71F8">
      <w:start w:val="1"/>
      <w:numFmt w:val="bullet"/>
      <w:lvlText w:val="•"/>
      <w:lvlJc w:val="start"/>
      <w:pPr>
        <w:ind w:start="97.35pt" w:hanging="6.50pt"/>
      </w:pPr>
      <w:rPr>
        <w:rFonts w:hint="default"/>
      </w:rPr>
    </w:lvl>
    <w:lvl w:ilvl="5" w:tplc="A3B4CF38">
      <w:start w:val="1"/>
      <w:numFmt w:val="bullet"/>
      <w:lvlText w:val="•"/>
      <w:lvlJc w:val="start"/>
      <w:pPr>
        <w:ind w:start="118.85pt" w:hanging="6.50pt"/>
      </w:pPr>
      <w:rPr>
        <w:rFonts w:hint="default"/>
      </w:rPr>
    </w:lvl>
    <w:lvl w:ilvl="6" w:tplc="52BEC786">
      <w:start w:val="1"/>
      <w:numFmt w:val="bullet"/>
      <w:lvlText w:val="•"/>
      <w:lvlJc w:val="start"/>
      <w:pPr>
        <w:ind w:start="140.30pt" w:hanging="6.50pt"/>
      </w:pPr>
      <w:rPr>
        <w:rFonts w:hint="default"/>
      </w:rPr>
    </w:lvl>
    <w:lvl w:ilvl="7" w:tplc="027E192A">
      <w:start w:val="1"/>
      <w:numFmt w:val="bullet"/>
      <w:lvlText w:val="•"/>
      <w:lvlJc w:val="start"/>
      <w:pPr>
        <w:ind w:start="161.80pt" w:hanging="6.50pt"/>
      </w:pPr>
      <w:rPr>
        <w:rFonts w:hint="default"/>
      </w:rPr>
    </w:lvl>
    <w:lvl w:ilvl="8" w:tplc="E5B4ACE0">
      <w:start w:val="1"/>
      <w:numFmt w:val="bullet"/>
      <w:lvlText w:val="•"/>
      <w:lvlJc w:val="start"/>
      <w:pPr>
        <w:ind w:start="183.25pt" w:hanging="6.50pt"/>
      </w:pPr>
      <w:rPr>
        <w:rFonts w:hint="default"/>
      </w:rPr>
    </w:lvl>
  </w:abstractNum>
  <w:abstractNum w:abstractNumId="21" w15:restartNumberingAfterBreak="0">
    <w:nsid w:val="52DF704B"/>
    <w:multiLevelType w:val="hybridMultilevel"/>
    <w:tmpl w:val="9FBA51EE"/>
    <w:lvl w:ilvl="0" w:tplc="C29447CE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18E8D5A6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30A4E58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DADCBA0A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8FDEC9A0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A306A4D2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AD0C44FA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838861A4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31201348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2" w15:restartNumberingAfterBreak="0">
    <w:nsid w:val="56030961"/>
    <w:multiLevelType w:val="hybridMultilevel"/>
    <w:tmpl w:val="FAF8940E"/>
    <w:lvl w:ilvl="0" w:tplc="EDF8D31E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AC62993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902ED4B0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D32EF40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E826A528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7860586A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4704F5CE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8760E22A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C2E1AD0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3" w15:restartNumberingAfterBreak="0">
    <w:nsid w:val="56651C15"/>
    <w:multiLevelType w:val="hybridMultilevel"/>
    <w:tmpl w:val="F38AB224"/>
    <w:lvl w:ilvl="0" w:tplc="09601A6A">
      <w:start w:val="1"/>
      <w:numFmt w:val="bullet"/>
      <w:lvlText w:val=""/>
      <w:lvlJc w:val="start"/>
      <w:pPr>
        <w:ind w:start="40.95pt" w:hanging="18pt"/>
      </w:pPr>
      <w:rPr>
        <w:rFonts w:ascii="Wingdings" w:hAnsi="Wingdings" w:hint="default"/>
        <w:color w:val="3D3D3D"/>
        <w:w w:val="127%"/>
        <w:sz w:val="28"/>
        <w:szCs w:val="19"/>
      </w:rPr>
    </w:lvl>
    <w:lvl w:ilvl="1" w:tplc="A802C668" w:tentative="1">
      <w:start w:val="1"/>
      <w:numFmt w:val="bullet"/>
      <w:lvlText w:val="o"/>
      <w:lvlJc w:val="start"/>
      <w:pPr>
        <w:ind w:start="76.95pt" w:hanging="18pt"/>
      </w:pPr>
      <w:rPr>
        <w:rFonts w:ascii="Courier New" w:hAnsi="Courier New" w:cs="Courier New" w:hint="default"/>
      </w:rPr>
    </w:lvl>
    <w:lvl w:ilvl="2" w:tplc="34CCC1E2" w:tentative="1">
      <w:start w:val="1"/>
      <w:numFmt w:val="bullet"/>
      <w:lvlText w:val=""/>
      <w:lvlJc w:val="start"/>
      <w:pPr>
        <w:ind w:start="112.95pt" w:hanging="18pt"/>
      </w:pPr>
      <w:rPr>
        <w:rFonts w:ascii="Wingdings" w:hAnsi="Wingdings" w:hint="default"/>
      </w:rPr>
    </w:lvl>
    <w:lvl w:ilvl="3" w:tplc="8110A198" w:tentative="1">
      <w:start w:val="1"/>
      <w:numFmt w:val="bullet"/>
      <w:lvlText w:val=""/>
      <w:lvlJc w:val="start"/>
      <w:pPr>
        <w:ind w:start="148.95pt" w:hanging="18pt"/>
      </w:pPr>
      <w:rPr>
        <w:rFonts w:ascii="Symbol" w:hAnsi="Symbol" w:hint="default"/>
      </w:rPr>
    </w:lvl>
    <w:lvl w:ilvl="4" w:tplc="DFDA533E" w:tentative="1">
      <w:start w:val="1"/>
      <w:numFmt w:val="bullet"/>
      <w:lvlText w:val="o"/>
      <w:lvlJc w:val="start"/>
      <w:pPr>
        <w:ind w:start="184.95pt" w:hanging="18pt"/>
      </w:pPr>
      <w:rPr>
        <w:rFonts w:ascii="Courier New" w:hAnsi="Courier New" w:cs="Courier New" w:hint="default"/>
      </w:rPr>
    </w:lvl>
    <w:lvl w:ilvl="5" w:tplc="D444ADE8" w:tentative="1">
      <w:start w:val="1"/>
      <w:numFmt w:val="bullet"/>
      <w:lvlText w:val=""/>
      <w:lvlJc w:val="start"/>
      <w:pPr>
        <w:ind w:start="220.95pt" w:hanging="18pt"/>
      </w:pPr>
      <w:rPr>
        <w:rFonts w:ascii="Wingdings" w:hAnsi="Wingdings" w:hint="default"/>
      </w:rPr>
    </w:lvl>
    <w:lvl w:ilvl="6" w:tplc="0E2864DC" w:tentative="1">
      <w:start w:val="1"/>
      <w:numFmt w:val="bullet"/>
      <w:lvlText w:val=""/>
      <w:lvlJc w:val="start"/>
      <w:pPr>
        <w:ind w:start="256.95pt" w:hanging="18pt"/>
      </w:pPr>
      <w:rPr>
        <w:rFonts w:ascii="Symbol" w:hAnsi="Symbol" w:hint="default"/>
      </w:rPr>
    </w:lvl>
    <w:lvl w:ilvl="7" w:tplc="D72E7B4E" w:tentative="1">
      <w:start w:val="1"/>
      <w:numFmt w:val="bullet"/>
      <w:lvlText w:val="o"/>
      <w:lvlJc w:val="start"/>
      <w:pPr>
        <w:ind w:start="292.95pt" w:hanging="18pt"/>
      </w:pPr>
      <w:rPr>
        <w:rFonts w:ascii="Courier New" w:hAnsi="Courier New" w:cs="Courier New" w:hint="default"/>
      </w:rPr>
    </w:lvl>
    <w:lvl w:ilvl="8" w:tplc="F188B934" w:tentative="1">
      <w:start w:val="1"/>
      <w:numFmt w:val="bullet"/>
      <w:lvlText w:val=""/>
      <w:lvlJc w:val="start"/>
      <w:pPr>
        <w:ind w:start="328.95pt" w:hanging="18pt"/>
      </w:pPr>
      <w:rPr>
        <w:rFonts w:ascii="Wingdings" w:hAnsi="Wingdings" w:hint="default"/>
      </w:rPr>
    </w:lvl>
  </w:abstractNum>
  <w:abstractNum w:abstractNumId="24" w15:restartNumberingAfterBreak="0">
    <w:nsid w:val="56961374"/>
    <w:multiLevelType w:val="hybridMultilevel"/>
    <w:tmpl w:val="1DC465DC"/>
    <w:lvl w:ilvl="0" w:tplc="C32852C2">
      <w:start w:val="1"/>
      <w:numFmt w:val="bullet"/>
      <w:lvlText w:val="-"/>
      <w:lvlJc w:val="start"/>
      <w:pPr>
        <w:ind w:start="11.45pt" w:hanging="6.50pt"/>
      </w:pPr>
      <w:rPr>
        <w:rFonts w:ascii="Calibri" w:eastAsia="Calibri" w:hAnsi="Calibri" w:hint="default"/>
        <w:b/>
        <w:bCs/>
        <w:color w:val="FF0000"/>
        <w:sz w:val="24"/>
        <w:szCs w:val="24"/>
      </w:rPr>
    </w:lvl>
    <w:lvl w:ilvl="1" w:tplc="77C409DC">
      <w:start w:val="1"/>
      <w:numFmt w:val="bullet"/>
      <w:lvlText w:val="•"/>
      <w:lvlJc w:val="start"/>
      <w:pPr>
        <w:ind w:start="32.90pt" w:hanging="6.50pt"/>
      </w:pPr>
      <w:rPr>
        <w:rFonts w:hint="default"/>
      </w:rPr>
    </w:lvl>
    <w:lvl w:ilvl="2" w:tplc="846A7B02">
      <w:start w:val="1"/>
      <w:numFmt w:val="bullet"/>
      <w:lvlText w:val="•"/>
      <w:lvlJc w:val="start"/>
      <w:pPr>
        <w:ind w:start="54.40pt" w:hanging="6.50pt"/>
      </w:pPr>
      <w:rPr>
        <w:rFonts w:hint="default"/>
      </w:rPr>
    </w:lvl>
    <w:lvl w:ilvl="3" w:tplc="7042F3C6">
      <w:start w:val="1"/>
      <w:numFmt w:val="bullet"/>
      <w:lvlText w:val="•"/>
      <w:lvlJc w:val="start"/>
      <w:pPr>
        <w:ind w:start="75.85pt" w:hanging="6.50pt"/>
      </w:pPr>
      <w:rPr>
        <w:rFonts w:hint="default"/>
      </w:rPr>
    </w:lvl>
    <w:lvl w:ilvl="4" w:tplc="AEFECFC8">
      <w:start w:val="1"/>
      <w:numFmt w:val="bullet"/>
      <w:lvlText w:val="•"/>
      <w:lvlJc w:val="start"/>
      <w:pPr>
        <w:ind w:start="97.35pt" w:hanging="6.50pt"/>
      </w:pPr>
      <w:rPr>
        <w:rFonts w:hint="default"/>
      </w:rPr>
    </w:lvl>
    <w:lvl w:ilvl="5" w:tplc="C8F286F0">
      <w:start w:val="1"/>
      <w:numFmt w:val="bullet"/>
      <w:lvlText w:val="•"/>
      <w:lvlJc w:val="start"/>
      <w:pPr>
        <w:ind w:start="118.85pt" w:hanging="6.50pt"/>
      </w:pPr>
      <w:rPr>
        <w:rFonts w:hint="default"/>
      </w:rPr>
    </w:lvl>
    <w:lvl w:ilvl="6" w:tplc="16784C64">
      <w:start w:val="1"/>
      <w:numFmt w:val="bullet"/>
      <w:lvlText w:val="•"/>
      <w:lvlJc w:val="start"/>
      <w:pPr>
        <w:ind w:start="140.30pt" w:hanging="6.50pt"/>
      </w:pPr>
      <w:rPr>
        <w:rFonts w:hint="default"/>
      </w:rPr>
    </w:lvl>
    <w:lvl w:ilvl="7" w:tplc="026E74AC">
      <w:start w:val="1"/>
      <w:numFmt w:val="bullet"/>
      <w:lvlText w:val="•"/>
      <w:lvlJc w:val="start"/>
      <w:pPr>
        <w:ind w:start="161.80pt" w:hanging="6.50pt"/>
      </w:pPr>
      <w:rPr>
        <w:rFonts w:hint="default"/>
      </w:rPr>
    </w:lvl>
    <w:lvl w:ilvl="8" w:tplc="729E84C8">
      <w:start w:val="1"/>
      <w:numFmt w:val="bullet"/>
      <w:lvlText w:val="•"/>
      <w:lvlJc w:val="start"/>
      <w:pPr>
        <w:ind w:start="183.25pt" w:hanging="6.50pt"/>
      </w:pPr>
      <w:rPr>
        <w:rFonts w:hint="default"/>
      </w:rPr>
    </w:lvl>
  </w:abstractNum>
  <w:abstractNum w:abstractNumId="25" w15:restartNumberingAfterBreak="0">
    <w:nsid w:val="5D710EF5"/>
    <w:multiLevelType w:val="hybridMultilevel"/>
    <w:tmpl w:val="24AA1338"/>
    <w:lvl w:ilvl="0" w:tplc="06B6EE50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39A01BEC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7644A35A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4E56B0FE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A3DEF3CE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B644E7CC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C8664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5400F074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37F6461A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6" w15:restartNumberingAfterBreak="0">
    <w:nsid w:val="5D990567"/>
    <w:multiLevelType w:val="multilevel"/>
    <w:tmpl w:val="EB5473FC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27" w15:restartNumberingAfterBreak="0">
    <w:nsid w:val="605323DF"/>
    <w:multiLevelType w:val="hybridMultilevel"/>
    <w:tmpl w:val="C6183A9E"/>
    <w:lvl w:ilvl="0" w:tplc="6916CBA8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7B588424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E376CE62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EF004FC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B43269F2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EE9EB9D8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487ABC36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EAA0AE42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A9769C78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8" w15:restartNumberingAfterBreak="0">
    <w:nsid w:val="60FA3535"/>
    <w:multiLevelType w:val="hybridMultilevel"/>
    <w:tmpl w:val="FF68CFC6"/>
    <w:lvl w:ilvl="0" w:tplc="4F6EB05C">
      <w:start w:val="6"/>
      <w:numFmt w:val="upperRoman"/>
      <w:lvlText w:val="%1."/>
      <w:lvlJc w:val="start"/>
      <w:pPr>
        <w:ind w:start="5pt" w:hanging="16.25pt"/>
      </w:pPr>
      <w:rPr>
        <w:rFonts w:ascii="Calibri" w:eastAsia="Calibri" w:hAnsi="Calibri" w:hint="default"/>
        <w:b/>
        <w:bCs/>
        <w:spacing w:val="-2"/>
        <w:sz w:val="24"/>
        <w:szCs w:val="24"/>
      </w:rPr>
    </w:lvl>
    <w:lvl w:ilvl="1" w:tplc="4D60DD70">
      <w:start w:val="1"/>
      <w:numFmt w:val="decimal"/>
      <w:lvlText w:val="%2."/>
      <w:lvlJc w:val="start"/>
      <w:pPr>
        <w:ind w:start="25.75pt" w:hanging="11.75pt"/>
      </w:pPr>
      <w:rPr>
        <w:rFonts w:ascii="Calibri" w:eastAsia="Calibri" w:hAnsi="Calibri" w:hint="default"/>
        <w:spacing w:val="-2"/>
        <w:w w:val="99%"/>
        <w:sz w:val="24"/>
        <w:szCs w:val="24"/>
      </w:rPr>
    </w:lvl>
    <w:lvl w:ilvl="2" w:tplc="AA40F988">
      <w:start w:val="1"/>
      <w:numFmt w:val="bullet"/>
      <w:lvlText w:val="•"/>
      <w:lvlJc w:val="start"/>
      <w:pPr>
        <w:ind w:start="73.55pt" w:hanging="11.75pt"/>
      </w:pPr>
      <w:rPr>
        <w:rFonts w:hint="default"/>
      </w:rPr>
    </w:lvl>
    <w:lvl w:ilvl="3" w:tplc="59A6AE8A">
      <w:start w:val="1"/>
      <w:numFmt w:val="bullet"/>
      <w:lvlText w:val="•"/>
      <w:lvlJc w:val="start"/>
      <w:pPr>
        <w:ind w:start="121.40pt" w:hanging="11.75pt"/>
      </w:pPr>
      <w:rPr>
        <w:rFonts w:hint="default"/>
      </w:rPr>
    </w:lvl>
    <w:lvl w:ilvl="4" w:tplc="7A28F7F4">
      <w:start w:val="1"/>
      <w:numFmt w:val="bullet"/>
      <w:lvlText w:val="•"/>
      <w:lvlJc w:val="start"/>
      <w:pPr>
        <w:ind w:start="169.25pt" w:hanging="11.75pt"/>
      </w:pPr>
      <w:rPr>
        <w:rFonts w:hint="default"/>
      </w:rPr>
    </w:lvl>
    <w:lvl w:ilvl="5" w:tplc="EE864EFC">
      <w:start w:val="1"/>
      <w:numFmt w:val="bullet"/>
      <w:lvlText w:val="•"/>
      <w:lvlJc w:val="start"/>
      <w:pPr>
        <w:ind w:start="217.05pt" w:hanging="11.75pt"/>
      </w:pPr>
      <w:rPr>
        <w:rFonts w:hint="default"/>
      </w:rPr>
    </w:lvl>
    <w:lvl w:ilvl="6" w:tplc="785021FA">
      <w:start w:val="1"/>
      <w:numFmt w:val="bullet"/>
      <w:lvlText w:val="•"/>
      <w:lvlJc w:val="start"/>
      <w:pPr>
        <w:ind w:start="264.90pt" w:hanging="11.75pt"/>
      </w:pPr>
      <w:rPr>
        <w:rFonts w:hint="default"/>
      </w:rPr>
    </w:lvl>
    <w:lvl w:ilvl="7" w:tplc="C51AEF02">
      <w:start w:val="1"/>
      <w:numFmt w:val="bullet"/>
      <w:lvlText w:val="•"/>
      <w:lvlJc w:val="start"/>
      <w:pPr>
        <w:ind w:start="312.75pt" w:hanging="11.75pt"/>
      </w:pPr>
      <w:rPr>
        <w:rFonts w:hint="default"/>
      </w:rPr>
    </w:lvl>
    <w:lvl w:ilvl="8" w:tplc="D2DE4202">
      <w:start w:val="1"/>
      <w:numFmt w:val="bullet"/>
      <w:lvlText w:val="•"/>
      <w:lvlJc w:val="start"/>
      <w:pPr>
        <w:ind w:start="360.55pt" w:hanging="11.75pt"/>
      </w:pPr>
      <w:rPr>
        <w:rFonts w:hint="default"/>
      </w:rPr>
    </w:lvl>
  </w:abstractNum>
  <w:abstractNum w:abstractNumId="29" w15:restartNumberingAfterBreak="0">
    <w:nsid w:val="6DE703F9"/>
    <w:multiLevelType w:val="multilevel"/>
    <w:tmpl w:val="1E283410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30" w15:restartNumberingAfterBreak="0">
    <w:nsid w:val="72822492"/>
    <w:multiLevelType w:val="hybridMultilevel"/>
    <w:tmpl w:val="615C969C"/>
    <w:lvl w:ilvl="0" w:tplc="F72258AE">
      <w:start w:val="1"/>
      <w:numFmt w:val="bullet"/>
      <w:lvlText w:val="-"/>
      <w:lvlJc w:val="start"/>
      <w:pPr>
        <w:ind w:start="4.95pt" w:hanging="6.50pt"/>
      </w:pPr>
      <w:rPr>
        <w:rFonts w:ascii="Calibri" w:eastAsia="Calibri" w:hAnsi="Calibri" w:hint="default"/>
        <w:sz w:val="24"/>
        <w:szCs w:val="24"/>
      </w:rPr>
    </w:lvl>
    <w:lvl w:ilvl="1" w:tplc="6DE466A4">
      <w:start w:val="1"/>
      <w:numFmt w:val="bullet"/>
      <w:lvlText w:val="•"/>
      <w:lvlJc w:val="start"/>
      <w:pPr>
        <w:ind w:start="27.05pt" w:hanging="6.50pt"/>
      </w:pPr>
      <w:rPr>
        <w:rFonts w:hint="default"/>
      </w:rPr>
    </w:lvl>
    <w:lvl w:ilvl="2" w:tplc="08A05E30">
      <w:start w:val="1"/>
      <w:numFmt w:val="bullet"/>
      <w:lvlText w:val="•"/>
      <w:lvlJc w:val="start"/>
      <w:pPr>
        <w:ind w:start="49.20pt" w:hanging="6.50pt"/>
      </w:pPr>
      <w:rPr>
        <w:rFonts w:hint="default"/>
      </w:rPr>
    </w:lvl>
    <w:lvl w:ilvl="3" w:tplc="AE66FED6">
      <w:start w:val="1"/>
      <w:numFmt w:val="bullet"/>
      <w:lvlText w:val="•"/>
      <w:lvlJc w:val="start"/>
      <w:pPr>
        <w:ind w:start="71.30pt" w:hanging="6.50pt"/>
      </w:pPr>
      <w:rPr>
        <w:rFonts w:hint="default"/>
      </w:rPr>
    </w:lvl>
    <w:lvl w:ilvl="4" w:tplc="2110C432">
      <w:start w:val="1"/>
      <w:numFmt w:val="bullet"/>
      <w:lvlText w:val="•"/>
      <w:lvlJc w:val="start"/>
      <w:pPr>
        <w:ind w:start="93.45pt" w:hanging="6.50pt"/>
      </w:pPr>
      <w:rPr>
        <w:rFonts w:hint="default"/>
      </w:rPr>
    </w:lvl>
    <w:lvl w:ilvl="5" w:tplc="46E8C5F4">
      <w:start w:val="1"/>
      <w:numFmt w:val="bullet"/>
      <w:lvlText w:val="•"/>
      <w:lvlJc w:val="start"/>
      <w:pPr>
        <w:ind w:start="115.60pt" w:hanging="6.50pt"/>
      </w:pPr>
      <w:rPr>
        <w:rFonts w:hint="default"/>
      </w:rPr>
    </w:lvl>
    <w:lvl w:ilvl="6" w:tplc="B1EE6DDA">
      <w:start w:val="1"/>
      <w:numFmt w:val="bullet"/>
      <w:lvlText w:val="•"/>
      <w:lvlJc w:val="start"/>
      <w:pPr>
        <w:ind w:start="137.70pt" w:hanging="6.50pt"/>
      </w:pPr>
      <w:rPr>
        <w:rFonts w:hint="default"/>
      </w:rPr>
    </w:lvl>
    <w:lvl w:ilvl="7" w:tplc="E5D23DA4">
      <w:start w:val="1"/>
      <w:numFmt w:val="bullet"/>
      <w:lvlText w:val="•"/>
      <w:lvlJc w:val="start"/>
      <w:pPr>
        <w:ind w:start="159.85pt" w:hanging="6.50pt"/>
      </w:pPr>
      <w:rPr>
        <w:rFonts w:hint="default"/>
      </w:rPr>
    </w:lvl>
    <w:lvl w:ilvl="8" w:tplc="189683AA">
      <w:start w:val="1"/>
      <w:numFmt w:val="bullet"/>
      <w:lvlText w:val="•"/>
      <w:lvlJc w:val="start"/>
      <w:pPr>
        <w:ind w:start="181.95pt" w:hanging="6.50pt"/>
      </w:pPr>
      <w:rPr>
        <w:rFonts w:hint="default"/>
      </w:rPr>
    </w:lvl>
  </w:abstractNum>
  <w:abstractNum w:abstractNumId="31" w15:restartNumberingAfterBreak="0">
    <w:nsid w:val="76F441B8"/>
    <w:multiLevelType w:val="hybridMultilevel"/>
    <w:tmpl w:val="E13C3AF0"/>
    <w:lvl w:ilvl="0" w:tplc="680CEDAC">
      <w:start w:val="1"/>
      <w:numFmt w:val="bullet"/>
      <w:lvlText w:val="-"/>
      <w:lvlJc w:val="start"/>
      <w:pPr>
        <w:ind w:start="40.95pt" w:hanging="18pt"/>
      </w:pPr>
      <w:rPr>
        <w:rFonts w:ascii="Arial" w:hAnsi="Arial" w:hint="default"/>
        <w:color w:val="3D3D3D"/>
        <w:w w:val="127%"/>
        <w:sz w:val="28"/>
        <w:szCs w:val="19"/>
      </w:rPr>
    </w:lvl>
    <w:lvl w:ilvl="1" w:tplc="7932F486" w:tentative="1">
      <w:start w:val="1"/>
      <w:numFmt w:val="bullet"/>
      <w:lvlText w:val="o"/>
      <w:lvlJc w:val="start"/>
      <w:pPr>
        <w:ind w:start="76.95pt" w:hanging="18pt"/>
      </w:pPr>
      <w:rPr>
        <w:rFonts w:ascii="Courier New" w:hAnsi="Courier New" w:cs="Courier New" w:hint="default"/>
      </w:rPr>
    </w:lvl>
    <w:lvl w:ilvl="2" w:tplc="651C746A" w:tentative="1">
      <w:start w:val="1"/>
      <w:numFmt w:val="bullet"/>
      <w:lvlText w:val=""/>
      <w:lvlJc w:val="start"/>
      <w:pPr>
        <w:ind w:start="112.95pt" w:hanging="18pt"/>
      </w:pPr>
      <w:rPr>
        <w:rFonts w:ascii="Wingdings" w:hAnsi="Wingdings" w:hint="default"/>
      </w:rPr>
    </w:lvl>
    <w:lvl w:ilvl="3" w:tplc="8A48679E" w:tentative="1">
      <w:start w:val="1"/>
      <w:numFmt w:val="bullet"/>
      <w:lvlText w:val=""/>
      <w:lvlJc w:val="start"/>
      <w:pPr>
        <w:ind w:start="148.95pt" w:hanging="18pt"/>
      </w:pPr>
      <w:rPr>
        <w:rFonts w:ascii="Symbol" w:hAnsi="Symbol" w:hint="default"/>
      </w:rPr>
    </w:lvl>
    <w:lvl w:ilvl="4" w:tplc="B4B05462" w:tentative="1">
      <w:start w:val="1"/>
      <w:numFmt w:val="bullet"/>
      <w:lvlText w:val="o"/>
      <w:lvlJc w:val="start"/>
      <w:pPr>
        <w:ind w:start="184.95pt" w:hanging="18pt"/>
      </w:pPr>
      <w:rPr>
        <w:rFonts w:ascii="Courier New" w:hAnsi="Courier New" w:cs="Courier New" w:hint="default"/>
      </w:rPr>
    </w:lvl>
    <w:lvl w:ilvl="5" w:tplc="8B34EF2C" w:tentative="1">
      <w:start w:val="1"/>
      <w:numFmt w:val="bullet"/>
      <w:lvlText w:val=""/>
      <w:lvlJc w:val="start"/>
      <w:pPr>
        <w:ind w:start="220.95pt" w:hanging="18pt"/>
      </w:pPr>
      <w:rPr>
        <w:rFonts w:ascii="Wingdings" w:hAnsi="Wingdings" w:hint="default"/>
      </w:rPr>
    </w:lvl>
    <w:lvl w:ilvl="6" w:tplc="211CA5FA" w:tentative="1">
      <w:start w:val="1"/>
      <w:numFmt w:val="bullet"/>
      <w:lvlText w:val=""/>
      <w:lvlJc w:val="start"/>
      <w:pPr>
        <w:ind w:start="256.95pt" w:hanging="18pt"/>
      </w:pPr>
      <w:rPr>
        <w:rFonts w:ascii="Symbol" w:hAnsi="Symbol" w:hint="default"/>
      </w:rPr>
    </w:lvl>
    <w:lvl w:ilvl="7" w:tplc="1C460BD2" w:tentative="1">
      <w:start w:val="1"/>
      <w:numFmt w:val="bullet"/>
      <w:lvlText w:val="o"/>
      <w:lvlJc w:val="start"/>
      <w:pPr>
        <w:ind w:start="292.95pt" w:hanging="18pt"/>
      </w:pPr>
      <w:rPr>
        <w:rFonts w:ascii="Courier New" w:hAnsi="Courier New" w:cs="Courier New" w:hint="default"/>
      </w:rPr>
    </w:lvl>
    <w:lvl w:ilvl="8" w:tplc="BE369264" w:tentative="1">
      <w:start w:val="1"/>
      <w:numFmt w:val="bullet"/>
      <w:lvlText w:val=""/>
      <w:lvlJc w:val="start"/>
      <w:pPr>
        <w:ind w:start="328.95pt" w:hanging="18pt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8"/>
  </w:num>
  <w:num w:numId="4">
    <w:abstractNumId w:val="10"/>
  </w:num>
  <w:num w:numId="5">
    <w:abstractNumId w:val="11"/>
  </w:num>
  <w:num w:numId="6">
    <w:abstractNumId w:val="30"/>
  </w:num>
  <w:num w:numId="7">
    <w:abstractNumId w:val="12"/>
  </w:num>
  <w:num w:numId="8">
    <w:abstractNumId w:val="20"/>
  </w:num>
  <w:num w:numId="9">
    <w:abstractNumId w:val="24"/>
  </w:num>
  <w:num w:numId="10">
    <w:abstractNumId w:val="19"/>
  </w:num>
  <w:num w:numId="11">
    <w:abstractNumId w:val="5"/>
  </w:num>
  <w:num w:numId="12">
    <w:abstractNumId w:val="18"/>
  </w:num>
  <w:num w:numId="13">
    <w:abstractNumId w:val="1"/>
  </w:num>
  <w:num w:numId="14">
    <w:abstractNumId w:val="31"/>
  </w:num>
  <w:num w:numId="15">
    <w:abstractNumId w:val="23"/>
  </w:num>
  <w:num w:numId="16">
    <w:abstractNumId w:val="14"/>
  </w:num>
  <w:num w:numId="17">
    <w:abstractNumId w:val="6"/>
  </w:num>
  <w:num w:numId="18">
    <w:abstractNumId w:val="29"/>
  </w:num>
  <w:num w:numId="19">
    <w:abstractNumId w:val="26"/>
  </w:num>
  <w:num w:numId="20">
    <w:abstractNumId w:val="2"/>
  </w:num>
  <w:num w:numId="21">
    <w:abstractNumId w:val="4"/>
  </w:num>
  <w:num w:numId="22">
    <w:abstractNumId w:val="27"/>
  </w:num>
  <w:num w:numId="23">
    <w:abstractNumId w:val="25"/>
  </w:num>
  <w:num w:numId="24">
    <w:abstractNumId w:val="7"/>
  </w:num>
  <w:num w:numId="25">
    <w:abstractNumId w:val="21"/>
  </w:num>
  <w:num w:numId="26">
    <w:abstractNumId w:val="9"/>
  </w:num>
  <w:num w:numId="27">
    <w:abstractNumId w:val="13"/>
  </w:num>
  <w:num w:numId="28">
    <w:abstractNumId w:val="16"/>
  </w:num>
  <w:num w:numId="29">
    <w:abstractNumId w:val="3"/>
  </w:num>
  <w:num w:numId="30">
    <w:abstractNumId w:val="22"/>
  </w:num>
  <w:num w:numId="31">
    <w:abstractNumId w:val="17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%"/>
  <w:proofState w:spelling="clean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7A4"/>
    <w:rsid w:val="00012742"/>
    <w:rsid w:val="00064A3D"/>
    <w:rsid w:val="000E6703"/>
    <w:rsid w:val="00170DE8"/>
    <w:rsid w:val="001F59EC"/>
    <w:rsid w:val="003024DE"/>
    <w:rsid w:val="00336D58"/>
    <w:rsid w:val="003559EE"/>
    <w:rsid w:val="00371529"/>
    <w:rsid w:val="003A2A4A"/>
    <w:rsid w:val="003F4AA1"/>
    <w:rsid w:val="00412A7F"/>
    <w:rsid w:val="00480353"/>
    <w:rsid w:val="004A029D"/>
    <w:rsid w:val="004B67F6"/>
    <w:rsid w:val="004D284D"/>
    <w:rsid w:val="00605FFC"/>
    <w:rsid w:val="0062391C"/>
    <w:rsid w:val="00624251"/>
    <w:rsid w:val="006677A4"/>
    <w:rsid w:val="00734B68"/>
    <w:rsid w:val="007A179A"/>
    <w:rsid w:val="007B532F"/>
    <w:rsid w:val="00822870"/>
    <w:rsid w:val="00921E59"/>
    <w:rsid w:val="00926945"/>
    <w:rsid w:val="00946116"/>
    <w:rsid w:val="00964E87"/>
    <w:rsid w:val="009E1EDA"/>
    <w:rsid w:val="00A572E7"/>
    <w:rsid w:val="00C55D2E"/>
    <w:rsid w:val="00C57085"/>
    <w:rsid w:val="00CA4FC1"/>
    <w:rsid w:val="00CD284C"/>
    <w:rsid w:val="00D25A4A"/>
    <w:rsid w:val="00D676C9"/>
    <w:rsid w:val="00DB6A38"/>
    <w:rsid w:val="00E12481"/>
    <w:rsid w:val="00E333DA"/>
    <w:rsid w:val="00E4232B"/>
    <w:rsid w:val="00E73611"/>
    <w:rsid w:val="00F1146F"/>
    <w:rsid w:val="00F529EE"/>
    <w:rsid w:val="00FB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C9B7C8"/>
  <w15:docId w15:val="{BF1D7E51-6898-40F4-BBE7-B31DB3E155A9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6677A4"/>
    <w:pPr>
      <w:widowControl w:val="0"/>
      <w:spacing w:after="0pt" w:line="12pt" w:lineRule="auto"/>
    </w:pPr>
  </w:style>
  <w:style w:type="paragraph" w:styleId="Nagwek1">
    <w:name w:val="heading 1"/>
    <w:basedOn w:val="Normalny"/>
    <w:link w:val="Nagwek1Znak"/>
    <w:uiPriority w:val="1"/>
    <w:qFormat/>
    <w:rsid w:val="006677A4"/>
    <w:pPr>
      <w:ind w:start="14pt"/>
      <w:outlineLvl w:val="0"/>
    </w:pPr>
    <w:rPr>
      <w:rFonts w:ascii="Calibri" w:eastAsia="Calibri" w:hAnsi="Calibri"/>
      <w:b/>
      <w:bCs/>
      <w:sz w:val="32"/>
      <w:szCs w:val="32"/>
    </w:rPr>
  </w:style>
  <w:style w:type="paragraph" w:styleId="Nagwek2">
    <w:name w:val="heading 2"/>
    <w:basedOn w:val="Normalny"/>
    <w:link w:val="Nagwek2Znak"/>
    <w:uiPriority w:val="1"/>
    <w:qFormat/>
    <w:rsid w:val="006677A4"/>
    <w:pPr>
      <w:ind w:start="11.45pt" w:hanging="6.50pt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6677A4"/>
    <w:rPr>
      <w:rFonts w:ascii="Calibri" w:eastAsia="Calibri" w:hAnsi="Calibri"/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1"/>
    <w:rsid w:val="006677A4"/>
    <w:rPr>
      <w:rFonts w:ascii="Calibri" w:eastAsia="Calibri" w:hAnsi="Calibri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6677A4"/>
    <w:pPr>
      <w:spacing w:before="0.10pt"/>
      <w:ind w:start="4.95pt"/>
    </w:pPr>
    <w:rPr>
      <w:rFonts w:ascii="Calibri" w:eastAsia="Calibri" w:hAnsi="Calibr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677A4"/>
    <w:rPr>
      <w:rFonts w:ascii="Calibri" w:eastAsia="Calibri" w:hAnsi="Calibri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77A4"/>
    <w:pPr>
      <w:tabs>
        <w:tab w:val="center" w:pos="226.80pt"/>
        <w:tab w:val="end" w:pos="453.60pt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7A4"/>
  </w:style>
  <w:style w:type="table" w:styleId="Tabela-Siatka">
    <w:name w:val="Table Grid"/>
    <w:basedOn w:val="Standardowy"/>
    <w:uiPriority w:val="39"/>
    <w:rsid w:val="006677A4"/>
    <w:pPr>
      <w:spacing w:after="0pt" w:line="12pt" w:lineRule="auto"/>
    </w:p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6677A4"/>
  </w:style>
  <w:style w:type="paragraph" w:styleId="Akapitzlist">
    <w:name w:val="List Paragraph"/>
    <w:basedOn w:val="Normalny"/>
    <w:uiPriority w:val="1"/>
    <w:qFormat/>
    <w:rsid w:val="00371529"/>
  </w:style>
  <w:style w:type="character" w:styleId="Hipercze">
    <w:name w:val="Hyperlink"/>
    <w:basedOn w:val="Domylnaczcionkaakapitu"/>
    <w:uiPriority w:val="99"/>
    <w:unhideWhenUsed/>
    <w:rsid w:val="0082287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nhideWhenUsed/>
    <w:rsid w:val="00D676C9"/>
    <w:pPr>
      <w:tabs>
        <w:tab w:val="center" w:pos="226.80pt"/>
        <w:tab w:val="end" w:pos="453.60pt"/>
      </w:tabs>
    </w:pPr>
  </w:style>
  <w:style w:type="character" w:customStyle="1" w:styleId="NagwekZnak">
    <w:name w:val="Nagłówek Znak"/>
    <w:basedOn w:val="Domylnaczcionkaakapitu"/>
    <w:link w:val="Nagwek"/>
    <w:rsid w:val="00D676C9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96861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3" Type="http://purl.oclc.org/ooxml/officeDocument/relationships/settings" Target="settings.xml"/><Relationship Id="rId7" Type="http://purl.oclc.org/ooxml/officeDocument/relationships/image" Target="media/image1.png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theme" Target="theme/theme1.xml"/><Relationship Id="rId5" Type="http://purl.oclc.org/ooxml/officeDocument/relationships/footnotes" Target="footnotes.xml"/><Relationship Id="rId10" Type="http://purl.oclc.org/ooxml/officeDocument/relationships/fontTable" Target="fontTable.xml"/><Relationship Id="rId4" Type="http://purl.oclc.org/ooxml/officeDocument/relationships/webSettings" Target="webSettings.xml"/><Relationship Id="rId9" Type="http://purl.oclc.org/ooxml/officeDocument/relationships/footer" Target="footer1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>
          <a:solidFill>
            <a:schemeClr val="phClr"/>
          </a:solidFill>
          <a:prstDash val="solid"/>
          <a:miter lim="800%"/>
        </a:ln>
        <a:ln w="12700">
          <a:solidFill>
            <a:schemeClr val="phClr"/>
          </a:solidFill>
          <a:prstDash val="solid"/>
          <a:miter lim="800%"/>
        </a:ln>
        <a:ln w="19050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15</TotalTime>
  <Pages>5</Pages>
  <Words>1258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BUAM</Company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Szczepanowska</dc:creator>
  <cp:lastModifiedBy>Edyta Różańska</cp:lastModifiedBy>
  <cp:revision>7</cp:revision>
  <dcterms:created xsi:type="dcterms:W3CDTF">2024-07-02T09:21:00Z</dcterms:created>
  <dcterms:modified xsi:type="dcterms:W3CDTF">2024-07-09T10:38:00Z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43999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