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(Dz.U. z 202</w:t>
      </w:r>
      <w:r w:rsidR="004352BC">
        <w:rPr>
          <w:rFonts w:ascii="Arial" w:hAnsi="Arial" w:cs="Arial"/>
          <w:bCs/>
          <w:sz w:val="16"/>
          <w:szCs w:val="22"/>
        </w:rPr>
        <w:t>3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1605</w:t>
      </w:r>
      <w:r w:rsidRPr="004352BC">
        <w:rPr>
          <w:rFonts w:ascii="Arial" w:hAnsi="Arial" w:cs="Arial"/>
          <w:bCs/>
          <w:sz w:val="16"/>
          <w:szCs w:val="22"/>
        </w:rPr>
        <w:t xml:space="preserve"> z </w:t>
      </w:r>
      <w:proofErr w:type="spellStart"/>
      <w:r w:rsidRPr="004352BC">
        <w:rPr>
          <w:rFonts w:ascii="Arial" w:hAnsi="Arial" w:cs="Arial"/>
          <w:bCs/>
          <w:sz w:val="16"/>
          <w:szCs w:val="22"/>
        </w:rPr>
        <w:t>p</w:t>
      </w:r>
      <w:r w:rsidRPr="004352BC">
        <w:rPr>
          <w:rFonts w:ascii="Arial" w:hAnsi="Arial" w:cs="Arial"/>
          <w:bCs/>
          <w:sz w:val="16"/>
          <w:szCs w:val="22"/>
          <w:lang w:eastAsia="x-none"/>
        </w:rPr>
        <w:t>óźn</w:t>
      </w:r>
      <w:proofErr w:type="spellEnd"/>
      <w:r w:rsidRPr="004352BC">
        <w:rPr>
          <w:rFonts w:ascii="Arial" w:hAnsi="Arial" w:cs="Arial"/>
          <w:bCs/>
          <w:sz w:val="16"/>
          <w:szCs w:val="22"/>
          <w:lang w:eastAsia="x-none"/>
        </w:rPr>
        <w:t>. zm.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:rsidR="00D13C46" w:rsidRPr="004A7444" w:rsidRDefault="00D13C46" w:rsidP="00D13C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i/>
          <w:iCs/>
          <w:sz w:val="22"/>
        </w:rPr>
      </w:pPr>
      <w:r>
        <w:rPr>
          <w:rFonts w:ascii="Arial" w:hAnsi="Arial" w:cs="Arial"/>
          <w:b/>
          <w:iCs/>
          <w:sz w:val="22"/>
        </w:rPr>
        <w:t xml:space="preserve">witacze – oznakowanie  zewnętrzne budynków Collegium </w:t>
      </w:r>
      <w:proofErr w:type="spellStart"/>
      <w:r w:rsidRPr="004A7444">
        <w:rPr>
          <w:rFonts w:ascii="Arial" w:hAnsi="Arial" w:cs="Arial"/>
          <w:b/>
          <w:iCs/>
          <w:sz w:val="22"/>
        </w:rPr>
        <w:t>Iuridicum</w:t>
      </w:r>
      <w:proofErr w:type="spellEnd"/>
      <w:r w:rsidRPr="004A7444">
        <w:rPr>
          <w:rFonts w:ascii="Arial" w:hAnsi="Arial" w:cs="Arial"/>
          <w:b/>
          <w:iCs/>
          <w:sz w:val="22"/>
        </w:rPr>
        <w:t xml:space="preserve"> Novum</w:t>
      </w:r>
      <w:r>
        <w:rPr>
          <w:rFonts w:ascii="Arial" w:hAnsi="Arial" w:cs="Arial"/>
          <w:b/>
          <w:iCs/>
          <w:sz w:val="22"/>
        </w:rPr>
        <w:t xml:space="preserve"> </w:t>
      </w:r>
      <w:proofErr w:type="spellStart"/>
      <w:r>
        <w:rPr>
          <w:rFonts w:ascii="Arial" w:hAnsi="Arial" w:cs="Arial"/>
          <w:b/>
          <w:iCs/>
          <w:sz w:val="22"/>
        </w:rPr>
        <w:t>WPiA</w:t>
      </w:r>
      <w:proofErr w:type="spellEnd"/>
      <w:r>
        <w:rPr>
          <w:rFonts w:ascii="Arial" w:hAnsi="Arial" w:cs="Arial"/>
          <w:b/>
          <w:i/>
          <w:iCs/>
          <w:sz w:val="22"/>
        </w:rPr>
        <w:t xml:space="preserve"> </w:t>
      </w:r>
    </w:p>
    <w:p w:rsidR="00FE56D7" w:rsidRPr="00DA1332" w:rsidRDefault="00FE56D7" w:rsidP="009E059E">
      <w:pPr>
        <w:pStyle w:val="Listownik"/>
        <w:rPr>
          <w:rFonts w:cs="Arial"/>
          <w:color w:val="FF0000"/>
          <w:szCs w:val="24"/>
        </w:rPr>
      </w:pPr>
    </w:p>
    <w:p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........................................................FAX........................................................</w:t>
      </w:r>
    </w:p>
    <w:p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..........................................................REGON: .................................................................</w:t>
      </w:r>
    </w:p>
    <w:p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="00112063" w:rsidRPr="00D13C46">
        <w:rPr>
          <w:rFonts w:ascii="Arial" w:hAnsi="Arial" w:cs="Arial"/>
          <w:sz w:val="20"/>
          <w:szCs w:val="20"/>
        </w:rPr>
        <w:t xml:space="preserve"> wyliczoną w </w:t>
      </w:r>
      <w:r w:rsidR="00FC0011" w:rsidRPr="00D13C46">
        <w:rPr>
          <w:rFonts w:ascii="Arial" w:hAnsi="Arial" w:cs="Arial"/>
          <w:sz w:val="20"/>
          <w:szCs w:val="20"/>
        </w:rPr>
        <w:t>Kosztorysie ofertowym</w:t>
      </w:r>
      <w:r w:rsidR="004352BC" w:rsidRPr="00D13C46">
        <w:rPr>
          <w:rFonts w:ascii="Arial" w:hAnsi="Arial" w:cs="Arial"/>
          <w:sz w:val="20"/>
          <w:szCs w:val="20"/>
        </w:rPr>
        <w:t xml:space="preserve"> – wycenie robót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C76C63" w:rsidRPr="00D13C46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:rsidR="000D3FF3" w:rsidRPr="00D13C46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5 letniej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na wykonane przez siebie roboty                            i zamontowane urządzeni</w:t>
      </w:r>
      <w:r w:rsidR="000D3FF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:rsidR="000D3FF3" w:rsidRPr="00D13C46" w:rsidRDefault="000D3FF3" w:rsidP="000D3FF3">
      <w:pPr>
        <w:jc w:val="both"/>
        <w:rPr>
          <w:rFonts w:ascii="Arial" w:hAnsi="Arial" w:cs="Arial"/>
          <w:sz w:val="20"/>
          <w:szCs w:val="20"/>
        </w:rPr>
      </w:pPr>
    </w:p>
    <w:p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</w:t>
      </w:r>
      <w:bookmarkStart w:id="0" w:name="_GoBack"/>
      <w:bookmarkEnd w:id="0"/>
      <w:r w:rsidRPr="00D13C46">
        <w:rPr>
          <w:rFonts w:ascii="Arial" w:hAnsi="Arial" w:cs="Arial"/>
          <w:sz w:val="20"/>
          <w:szCs w:val="20"/>
        </w:rPr>
        <w:t>wiązanych niniejszą ofertą przez 30 dni od upływu terminu składania ofert.</w:t>
      </w:r>
    </w:p>
    <w:p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F34" w:rsidRDefault="00720F34">
      <w:r>
        <w:separator/>
      </w:r>
    </w:p>
  </w:endnote>
  <w:endnote w:type="continuationSeparator" w:id="0">
    <w:p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F34" w:rsidRDefault="00720F34">
      <w:r>
        <w:separator/>
      </w:r>
    </w:p>
  </w:footnote>
  <w:footnote w:type="continuationSeparator" w:id="0">
    <w:p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/1915/24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27A1C99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1E4AF-4FB7-478C-9EEF-D35E4586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2</cp:revision>
  <cp:lastPrinted>2024-07-22T09:36:00Z</cp:lastPrinted>
  <dcterms:created xsi:type="dcterms:W3CDTF">2024-07-22T09:36:00Z</dcterms:created>
  <dcterms:modified xsi:type="dcterms:W3CDTF">2024-07-22T09:36:00Z</dcterms:modified>
</cp:coreProperties>
</file>