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4A5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6600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600C">
        <w:rPr>
          <w:rFonts w:ascii="Arial" w:hAnsi="Arial" w:cs="Arial"/>
        </w:rPr>
        <w:t>SZPITAL WOJEWÓDZKI W POZNANIU</w:t>
      </w:r>
    </w:p>
    <w:p w:rsidR="006676AE" w:rsidRPr="0012157F" w:rsidRDefault="00F74A5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>u</w:t>
      </w:r>
      <w:bookmarkStart w:id="0" w:name="_GoBack"/>
      <w:bookmarkEnd w:id="0"/>
      <w:r>
        <w:rPr>
          <w:rFonts w:ascii="Arial" w:hAnsi="Arial" w:cs="Arial"/>
        </w:rPr>
        <w:t xml:space="preserve">l. </w:t>
      </w:r>
      <w:r w:rsidR="0046600C" w:rsidRPr="0046600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="0046600C" w:rsidRPr="0046600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6600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6600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6600C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600C" w:rsidRPr="0012157F" w:rsidTr="006B3A3B">
        <w:tc>
          <w:tcPr>
            <w:tcW w:w="9104" w:type="dxa"/>
            <w:shd w:val="clear" w:color="auto" w:fill="D9D9D9"/>
          </w:tcPr>
          <w:p w:rsidR="0046600C" w:rsidRPr="0012157F" w:rsidRDefault="0046600C" w:rsidP="006B3A3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6600C" w:rsidRPr="0012157F" w:rsidRDefault="0046600C" w:rsidP="006B3A3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6600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6600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600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6600C" w:rsidRPr="00612283" w:rsidRDefault="0046600C" w:rsidP="006B3A3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6600C" w:rsidRPr="00612283" w:rsidRDefault="0046600C" w:rsidP="006B3A3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6600C" w:rsidRPr="0012157F" w:rsidRDefault="0046600C" w:rsidP="006B3A3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6600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60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energooszczędnego oświetlenia dla ciągów komunikacyjnych  Szpitala Wojewódzkiego w Poznaniu Filia nr 1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600C" w:rsidRPr="00A2540E" w:rsidTr="006B3A3B">
        <w:tc>
          <w:tcPr>
            <w:tcW w:w="2269" w:type="dxa"/>
            <w:shd w:val="clear" w:color="auto" w:fill="auto"/>
          </w:tcPr>
          <w:p w:rsidR="0046600C" w:rsidRPr="00A2540E" w:rsidRDefault="0046600C" w:rsidP="006B3A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600C" w:rsidRPr="00A2540E" w:rsidRDefault="0046600C" w:rsidP="006B3A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60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SZW/DZP/67/2024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6600C" w:rsidRPr="0046600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6600C" w:rsidRPr="0012157F" w:rsidTr="006B3A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00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6600C" w:rsidRPr="0012157F" w:rsidRDefault="0046600C" w:rsidP="006B3A3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46600C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sytuacji ekonomicznej lub finansowej. Ocena spełniania warunków udziału w postępowaniu będzie dokonana na zasadzie spełnia/nie spełnia.</w:t>
            </w:r>
          </w:p>
        </w:tc>
      </w:tr>
      <w:tr w:rsidR="0046600C" w:rsidRPr="0012157F" w:rsidTr="006B3A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00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6600C" w:rsidRPr="0012157F" w:rsidRDefault="0046600C" w:rsidP="006B3A3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46600C" w:rsidRPr="0012157F" w:rsidTr="006B3A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00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6600C" w:rsidRPr="0012157F" w:rsidRDefault="0046600C" w:rsidP="006B3A3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46600C" w:rsidRPr="0012157F" w:rsidTr="006B3A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00C" w:rsidRPr="0012157F" w:rsidRDefault="0046600C" w:rsidP="006B3A3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600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6600C" w:rsidRPr="0012157F" w:rsidRDefault="0046600C" w:rsidP="006B3A3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600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8A" w:rsidRDefault="0027548A" w:rsidP="0038231F">
      <w:pPr>
        <w:spacing w:after="0" w:line="240" w:lineRule="auto"/>
      </w:pPr>
      <w:r>
        <w:separator/>
      </w:r>
    </w:p>
  </w:endnote>
  <w:endnote w:type="continuationSeparator" w:id="0">
    <w:p w:rsidR="0027548A" w:rsidRDefault="002754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00C" w:rsidRDefault="004660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4A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4A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00C" w:rsidRDefault="004660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8A" w:rsidRDefault="0027548A" w:rsidP="0038231F">
      <w:pPr>
        <w:spacing w:after="0" w:line="240" w:lineRule="auto"/>
      </w:pPr>
      <w:r>
        <w:separator/>
      </w:r>
    </w:p>
  </w:footnote>
  <w:footnote w:type="continuationSeparator" w:id="0">
    <w:p w:rsidR="0027548A" w:rsidRDefault="0027548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00C" w:rsidRDefault="00466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00C" w:rsidRDefault="00466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00C" w:rsidRDefault="004660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48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548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6600C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4A5A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27B28A-B84A-41F8-AE72-CB1B1107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86851-4DFF-49DA-8AD8-7BE394FB0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2024-07-19T10:01:00Z</dcterms:created>
  <dcterms:modified xsi:type="dcterms:W3CDTF">2024-07-19T10:01:00Z</dcterms:modified>
</cp:coreProperties>
</file>