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DA74C2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</w:rPr>
      </w:pPr>
      <w:bookmarkStart w:id="0" w:name="_Hlk60301409"/>
      <w:r w:rsidRPr="00DA74C2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DA74C2" w:rsidRPr="00DA74C2">
        <w:rPr>
          <w:rFonts w:ascii="Arial Narrow" w:hAnsi="Arial Narrow" w:cs="Arial"/>
          <w:bCs/>
          <w:i w:val="0"/>
          <w:sz w:val="20"/>
        </w:rPr>
        <w:t>5</w:t>
      </w:r>
      <w:r w:rsidR="007666D6" w:rsidRPr="00DA74C2">
        <w:rPr>
          <w:rFonts w:ascii="Arial Narrow" w:hAnsi="Arial Narrow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DA74C2" w:rsidTr="00467CA2">
        <w:tc>
          <w:tcPr>
            <w:tcW w:w="2800" w:type="dxa"/>
            <w:shd w:val="clear" w:color="auto" w:fill="auto"/>
          </w:tcPr>
          <w:p w:rsidR="00D520D3" w:rsidRPr="00DA74C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A74C2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DA74C2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DA74C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DA74C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DA74C2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A74C2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DA74C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DA74C2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DA74C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DA74C2" w:rsidTr="00467CA2">
        <w:tc>
          <w:tcPr>
            <w:tcW w:w="2800" w:type="dxa"/>
            <w:shd w:val="clear" w:color="auto" w:fill="auto"/>
          </w:tcPr>
          <w:p w:rsidR="00D520D3" w:rsidRPr="00DA74C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DA74C2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DA74C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D520D3" w:rsidRPr="00DA74C2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DA74C2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DA74C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DA74C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DA74C2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DA74C2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:rsidR="00B62AD0" w:rsidRPr="00DA74C2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A74C2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A74C2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DA74C2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:rsidR="00053927" w:rsidRPr="00DA74C2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DA74C2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DA74C2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DA74C2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A74C2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A74C2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DA74C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DA74C2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DA74C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DA74C2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DA74C2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742AB1" w:rsidRPr="00DA74C2">
        <w:rPr>
          <w:rFonts w:ascii="Arial Narrow" w:hAnsi="Arial Narrow" w:cs="Arial"/>
          <w:sz w:val="20"/>
          <w:szCs w:val="20"/>
        </w:rPr>
        <w:t>(</w:t>
      </w:r>
      <w:proofErr w:type="spellStart"/>
      <w:r w:rsidR="00742AB1" w:rsidRPr="00DA74C2">
        <w:rPr>
          <w:rFonts w:ascii="Arial Narrow" w:hAnsi="Arial Narrow" w:cs="Arial"/>
          <w:sz w:val="20"/>
          <w:szCs w:val="20"/>
        </w:rPr>
        <w:t>t.j</w:t>
      </w:r>
      <w:proofErr w:type="spellEnd"/>
      <w:r w:rsidR="00742AB1" w:rsidRPr="00DA74C2">
        <w:rPr>
          <w:rFonts w:ascii="Arial Narrow" w:hAnsi="Arial Narrow" w:cs="Arial"/>
          <w:sz w:val="20"/>
          <w:szCs w:val="20"/>
        </w:rPr>
        <w:t>. Dz. U. z 2023r. poz. 1605)</w:t>
      </w:r>
      <w:r w:rsidR="00E27ABB" w:rsidRPr="00DA74C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DA74C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DA74C2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DA74C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DA74C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DA74C2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A74C2" w:rsidTr="00467CA2">
        <w:tc>
          <w:tcPr>
            <w:tcW w:w="2269" w:type="dxa"/>
            <w:shd w:val="clear" w:color="auto" w:fill="auto"/>
          </w:tcPr>
          <w:p w:rsidR="00D520D3" w:rsidRPr="00DA74C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A74C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DA74C2" w:rsidRDefault="00742AB1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DA74C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Dostawy sukcesywne druków medycznych na okres 24 miesięcy</w:t>
            </w:r>
            <w:r w:rsidR="00D520D3" w:rsidRPr="00DA74C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42AB1" w:rsidRPr="00DA74C2" w:rsidTr="00F3575E">
        <w:tc>
          <w:tcPr>
            <w:tcW w:w="2269" w:type="dxa"/>
            <w:shd w:val="clear" w:color="auto" w:fill="auto"/>
          </w:tcPr>
          <w:p w:rsidR="00742AB1" w:rsidRPr="00DA74C2" w:rsidRDefault="00742AB1" w:rsidP="00F3575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A74C2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2AB1" w:rsidRPr="00DA74C2" w:rsidRDefault="00742AB1" w:rsidP="00F3575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DA74C2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101/2024</w:t>
            </w:r>
          </w:p>
        </w:tc>
      </w:tr>
    </w:tbl>
    <w:p w:rsidR="00DC652A" w:rsidRPr="00DA74C2" w:rsidRDefault="00742AB1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A74C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DA74C2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:rsidR="00DC652A" w:rsidRPr="00DA74C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DA74C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DA74C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DA74C2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DA74C2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DA74C2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DA74C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:rsidR="0071340C" w:rsidRPr="00DA74C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A74C2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:rsidR="0071340C" w:rsidRPr="00DA74C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DA74C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DA74C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DA74C2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DA74C2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DA74C2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:rsidR="0071340C" w:rsidRPr="00DA74C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:rsidR="0071340C" w:rsidRPr="00DA74C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:rsidR="00DC652A" w:rsidRPr="00DA74C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DA74C2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DA74C2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DA74C2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:rsidR="00DC652A" w:rsidRPr="00DA74C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A74C2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DA74C2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DA74C2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DA74C2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DA74C2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DA74C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DA74C2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:rsidR="0093388F" w:rsidRPr="00DA74C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DA74C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:rsidR="0093388F" w:rsidRPr="00DA74C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A74C2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DA74C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DA74C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DA74C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A74C2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DA74C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DA74C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:rsidR="00830970" w:rsidRPr="00DA74C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A74C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DA74C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DA74C2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DA74C2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:rsidR="00E27ABB" w:rsidRPr="00DA74C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DA74C2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A74C2" w:rsidTr="00467CA2">
        <w:tc>
          <w:tcPr>
            <w:tcW w:w="2660" w:type="dxa"/>
            <w:shd w:val="clear" w:color="auto" w:fill="auto"/>
          </w:tcPr>
          <w:p w:rsidR="00D520D3" w:rsidRPr="00DA74C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DA74C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DA74C2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D520D3" w:rsidRPr="00DA74C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DA74C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DA74C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D520D3" w:rsidRPr="00DA74C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DA74C2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DA74C2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DA74C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742AB1" w:rsidRPr="00DA74C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lub podpis zaufany lub elektroniczny podpis osobisty </w:t>
            </w:r>
            <w:r w:rsidRPr="00DA74C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DA74C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DA74C2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:rsidR="00E27ABB" w:rsidRPr="00DA74C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DA74C2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302CF" w:rsidRDefault="009302CF" w:rsidP="00025386">
      <w:pPr>
        <w:spacing w:after="0" w:line="240" w:lineRule="auto"/>
      </w:pPr>
      <w:r>
        <w:separator/>
      </w:r>
    </w:p>
  </w:endnote>
  <w:endnote w:type="continuationSeparator" w:id="0">
    <w:p w:rsidR="009302CF" w:rsidRDefault="009302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42AB1" w:rsidRDefault="00742A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42AB1" w:rsidRDefault="00742A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302CF" w:rsidRDefault="009302CF" w:rsidP="00025386">
      <w:pPr>
        <w:spacing w:after="0" w:line="240" w:lineRule="auto"/>
      </w:pPr>
      <w:r>
        <w:separator/>
      </w:r>
    </w:p>
  </w:footnote>
  <w:footnote w:type="continuationSeparator" w:id="0">
    <w:p w:rsidR="009302CF" w:rsidRDefault="009302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42AB1" w:rsidRDefault="00742A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42AB1" w:rsidRDefault="00742A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742AB1" w:rsidRDefault="00742A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4154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2C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2AB1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02CF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A74C2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9B6E40"/>
  <w15:chartTrackingRefBased/>
  <w15:docId w15:val="{87391033-FFF2-4889-A99D-4B892C12F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290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2024-08-01T05:51:00Z</dcterms:created>
  <dcterms:modified xsi:type="dcterms:W3CDTF">2024-08-01T05:51:00Z</dcterms:modified>
</cp:coreProperties>
</file>