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11ECE" w14:textId="77777777" w:rsidR="00EF174F" w:rsidRPr="00EF174F" w:rsidRDefault="00EF174F" w:rsidP="00EF174F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EF174F">
        <w:rPr>
          <w:rFonts w:ascii="Arial Narrow" w:hAnsi="Arial Narrow"/>
          <w:b/>
          <w:bCs/>
          <w:sz w:val="24"/>
          <w:szCs w:val="24"/>
        </w:rPr>
        <w:t>470929-2024 - Procedura konkurencyjna</w:t>
      </w:r>
    </w:p>
    <w:p w14:paraId="66478499" w14:textId="77777777" w:rsidR="00EF174F" w:rsidRPr="00EF174F" w:rsidRDefault="00EF174F" w:rsidP="00EF174F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EF174F">
        <w:rPr>
          <w:rFonts w:ascii="Arial Narrow" w:hAnsi="Arial Narrow"/>
          <w:sz w:val="24"/>
          <w:szCs w:val="24"/>
        </w:rPr>
        <w:t xml:space="preserve">Polska – Jednorazowe, </w:t>
      </w:r>
      <w:proofErr w:type="spellStart"/>
      <w:r w:rsidRPr="00EF174F">
        <w:rPr>
          <w:rFonts w:ascii="Arial Narrow" w:hAnsi="Arial Narrow"/>
          <w:sz w:val="24"/>
          <w:szCs w:val="24"/>
        </w:rPr>
        <w:t>niechemiczne</w:t>
      </w:r>
      <w:proofErr w:type="spellEnd"/>
      <w:r w:rsidRPr="00EF174F">
        <w:rPr>
          <w:rFonts w:ascii="Arial Narrow" w:hAnsi="Arial Narrow"/>
          <w:sz w:val="24"/>
          <w:szCs w:val="24"/>
        </w:rPr>
        <w:t xml:space="preserve"> artykuły medyczne i hematologiczne</w:t>
      </w:r>
      <w:r w:rsidRPr="00EF174F">
        <w:rPr>
          <w:rFonts w:ascii="Arial Narrow" w:hAnsi="Arial Narrow"/>
          <w:b/>
          <w:bCs/>
          <w:sz w:val="24"/>
          <w:szCs w:val="24"/>
        </w:rPr>
        <w:t xml:space="preserve"> – </w:t>
      </w:r>
      <w:r w:rsidRPr="00EF174F">
        <w:rPr>
          <w:rFonts w:ascii="Arial Narrow" w:hAnsi="Arial Narrow"/>
          <w:b/>
          <w:bCs/>
          <w:sz w:val="28"/>
          <w:szCs w:val="28"/>
        </w:rPr>
        <w:t>Dostawy sukcesywne sprzętu jednorazowego użytku dla Oddziału Klinicznego Otolaryngologii na okres 12 miesięcy</w:t>
      </w:r>
    </w:p>
    <w:p w14:paraId="60B6D186" w14:textId="77777777" w:rsidR="00EF174F" w:rsidRPr="00EF174F" w:rsidRDefault="00EF174F" w:rsidP="00EF174F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EF174F">
        <w:rPr>
          <w:rFonts w:ascii="Arial Narrow" w:hAnsi="Arial Narrow"/>
          <w:b/>
          <w:bCs/>
          <w:sz w:val="24"/>
          <w:szCs w:val="24"/>
        </w:rPr>
        <w:t>OJ S 151/2024 05/08/2024</w:t>
      </w:r>
    </w:p>
    <w:p w14:paraId="6090E9C1" w14:textId="77777777" w:rsidR="00EF174F" w:rsidRPr="00EF174F" w:rsidRDefault="00EF174F" w:rsidP="00EF174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EF174F">
        <w:rPr>
          <w:rFonts w:ascii="Arial Narrow" w:hAnsi="Arial Narrow"/>
          <w:sz w:val="24"/>
          <w:szCs w:val="24"/>
        </w:rPr>
        <w:t>Ogłoszenie o zamówieniu lub ogłoszenie o koncesji – tryb standardowy</w:t>
      </w:r>
    </w:p>
    <w:p w14:paraId="3264766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Dostawy</w:t>
      </w:r>
    </w:p>
    <w:p w14:paraId="531FB08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1. Nabywca</w:t>
      </w:r>
    </w:p>
    <w:p w14:paraId="01C3F3B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1.1.</w:t>
      </w:r>
    </w:p>
    <w:p w14:paraId="5569E16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Nabywca</w:t>
      </w:r>
    </w:p>
    <w:p w14:paraId="59F8835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Oficjalna nazwa: 10 Wojskowy Szpital Kliniczny z Polikliniką Samodzielny Publiczny Zakład Opieki Zdrowotnej</w:t>
      </w:r>
    </w:p>
    <w:p w14:paraId="2DD43C9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E-mail: </w:t>
      </w:r>
      <w:hyperlink r:id="rId6" w:history="1">
        <w:r w:rsidRPr="00EF174F">
          <w:rPr>
            <w:rStyle w:val="Hipercze"/>
            <w:rFonts w:ascii="Arial Narrow" w:hAnsi="Arial Narrow"/>
          </w:rPr>
          <w:t>paulina.kucharska@10wsk.mil.pl</w:t>
        </w:r>
      </w:hyperlink>
    </w:p>
    <w:p w14:paraId="42250A0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Status prawny nabywcy: Podmiot prawa publicznego</w:t>
      </w:r>
    </w:p>
    <w:p w14:paraId="21FD951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Sektor działalności instytucji zamawiającej: Zdrowie</w:t>
      </w:r>
    </w:p>
    <w:p w14:paraId="184D6D3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2. Procedura</w:t>
      </w:r>
    </w:p>
    <w:p w14:paraId="6D62E8D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2.1.</w:t>
      </w:r>
    </w:p>
    <w:p w14:paraId="068B332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Procedura</w:t>
      </w:r>
    </w:p>
    <w:p w14:paraId="25356DA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Tytuł: Dostawy sukcesywne sprzętu jednorazowego użytku dla Oddziału Klinicznego Otolaryngologii na okres 12 miesięcy</w:t>
      </w:r>
    </w:p>
    <w:p w14:paraId="0DBC726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zgodnie z Formularzem cenowym zapisami SWZ</w:t>
      </w:r>
    </w:p>
    <w:p w14:paraId="117D2E3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Identyfikator procedury: 9026772f-9d9e-4202-8c57-3c5091fff141</w:t>
      </w:r>
    </w:p>
    <w:p w14:paraId="0A61A25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Wewnętrzny identyfikator: 108/2024</w:t>
      </w:r>
    </w:p>
    <w:p w14:paraId="5E9D67E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 procedury: Otwarta</w:t>
      </w:r>
    </w:p>
    <w:p w14:paraId="57A6E3C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Procedura jest przyspieszona: tak</w:t>
      </w:r>
    </w:p>
    <w:p w14:paraId="387D163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artykułów medycznych, które są niezbędne do prawidłowego funkcjonowania szpitala.</w:t>
      </w:r>
    </w:p>
    <w:p w14:paraId="31CB374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2.1.1.</w:t>
      </w:r>
    </w:p>
    <w:p w14:paraId="5C14176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Przeznaczenie</w:t>
      </w:r>
    </w:p>
    <w:p w14:paraId="09D1986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Charakter zamówienia: Dostawy</w:t>
      </w:r>
    </w:p>
    <w:p w14:paraId="48CFF7F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Główna klasyfikacja (</w:t>
      </w:r>
      <w:proofErr w:type="spellStart"/>
      <w:r w:rsidRPr="00EF174F">
        <w:rPr>
          <w:rFonts w:ascii="Arial Narrow" w:hAnsi="Arial Narrow"/>
        </w:rPr>
        <w:t>cpv</w:t>
      </w:r>
      <w:proofErr w:type="spellEnd"/>
      <w:r w:rsidRPr="00EF174F">
        <w:rPr>
          <w:rFonts w:ascii="Arial Narrow" w:hAnsi="Arial Narrow"/>
        </w:rPr>
        <w:t xml:space="preserve">): 33141000 Jednorazowe, </w:t>
      </w:r>
      <w:proofErr w:type="spellStart"/>
      <w:r w:rsidRPr="00EF174F">
        <w:rPr>
          <w:rFonts w:ascii="Arial Narrow" w:hAnsi="Arial Narrow"/>
        </w:rPr>
        <w:t>niechemiczne</w:t>
      </w:r>
      <w:proofErr w:type="spellEnd"/>
      <w:r w:rsidRPr="00EF174F">
        <w:rPr>
          <w:rFonts w:ascii="Arial Narrow" w:hAnsi="Arial Narrow"/>
        </w:rPr>
        <w:t xml:space="preserve"> artykuły medyczne i hematologiczne</w:t>
      </w:r>
    </w:p>
    <w:p w14:paraId="6D697F9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2.1.2.</w:t>
      </w:r>
    </w:p>
    <w:p w14:paraId="034FFC0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 realizacji</w:t>
      </w:r>
    </w:p>
    <w:p w14:paraId="2E835E7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Bydgosko-Toruński (PL613)</w:t>
      </w:r>
    </w:p>
    <w:p w14:paraId="00CD077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54A3CB6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2.1.4.</w:t>
      </w:r>
    </w:p>
    <w:p w14:paraId="2ABEF53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ogólne</w:t>
      </w:r>
    </w:p>
    <w:p w14:paraId="7AD289F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1-6, art. 109 ust. 1 pkt 1, 4, 8 i 10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  <w:r w:rsidRPr="00EF174F">
        <w:rPr>
          <w:rFonts w:ascii="Arial Narrow" w:hAnsi="Arial Narrow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Wymagane przedmiotowe środki dowodowe zostały wskazane w SWZ. Zamawiający przewiduje uzupełnienie dokumentów przedmiotowych. 3. Dokumenty wymagane w celu potwierdzenia spełniania przez Wykonawcę warunków udziału w postępowaniu zostały wskazane w SWZ.</w:t>
      </w:r>
    </w:p>
    <w:p w14:paraId="7A037EA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Podstawa prawna: </w:t>
      </w:r>
    </w:p>
    <w:p w14:paraId="731FAAA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Dyrektywa 2014/24/UE</w:t>
      </w:r>
    </w:p>
    <w:p w14:paraId="20E2D9F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2.1.5.</w:t>
      </w:r>
    </w:p>
    <w:p w14:paraId="39D0474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udzielenia zamówienia</w:t>
      </w:r>
    </w:p>
    <w:p w14:paraId="064B15E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zgłoszenia: </w:t>
      </w:r>
    </w:p>
    <w:p w14:paraId="0994381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Maksymalna liczba części zamówienia, na które jeden oferent może składać oferty: 6</w:t>
      </w:r>
    </w:p>
    <w:p w14:paraId="1638261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zamówienia: </w:t>
      </w:r>
    </w:p>
    <w:p w14:paraId="031A1D7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Maksymalna liczba części zamówienia, których można udzielić jednemu oferentowi: 6</w:t>
      </w:r>
    </w:p>
    <w:p w14:paraId="1BEA3C2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2.1.6.</w:t>
      </w:r>
    </w:p>
    <w:p w14:paraId="04123B5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Podstawy wykluczenia</w:t>
      </w:r>
    </w:p>
    <w:p w14:paraId="4A7AAE8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Aktywami zarządza likwidator: Dotyczy art. 109 ust. 1 pkt 4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5F854C0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17C3699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Działalność gospodarcza jest zawieszona: Dotyczy art. 109 ust. 1 pkt 4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3EB76C2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Niewypłacalność: Dotyczy art. 109 ust. 1 pkt 4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1DBDC06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Płatność podatków: Dotyczy art. 108 ust. 1 pkt 3 i art. 109 ust. 1 pkt 1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138B294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Opłacanie składek na ubezpieczenie społeczne: Dotyczy art. 108 ust. 1 pkt 3 i art. 109 ust. 1 pkt 1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5CBA636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Podstawy wykluczenia o charakterze wyłącznie krajowym: Dotyczy art. 108 ust. 1 pkt 1 i 3 oraz art. 109 ust. 1 pkt 1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  <w:r w:rsidRPr="00EF174F">
        <w:rPr>
          <w:rFonts w:ascii="Arial Narrow" w:hAnsi="Arial Narrow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75852B0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Układ z wierzycielami: Dotyczy art. 109 ust. 1 pkt 4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10CFC07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Upadłość: Dotyczy art. 109 ust. 1 pkt 4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0D17A63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Winni wprowadzenia w błąd, zatajenia informacji, niemożności dostarczenia wymaganych dokumentów i uzyskania informacji poufnych w ramach tej procedury: Dotyczy art. 109 ust. 1 pkt 8 i 10 </w:t>
      </w:r>
      <w:proofErr w:type="spellStart"/>
      <w:r w:rsidRPr="00EF174F">
        <w:rPr>
          <w:rFonts w:ascii="Arial Narrow" w:hAnsi="Arial Narrow"/>
        </w:rPr>
        <w:t>Pzp</w:t>
      </w:r>
      <w:proofErr w:type="spellEnd"/>
    </w:p>
    <w:p w14:paraId="5F50780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 Część zamówienia</w:t>
      </w:r>
    </w:p>
    <w:p w14:paraId="2D197B8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</w:t>
      </w:r>
    </w:p>
    <w:p w14:paraId="45A50C3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Część zamówienia: LOT-0003</w:t>
      </w:r>
    </w:p>
    <w:p w14:paraId="67D169F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Tytuł: Zadanie 1 - Proteza do wszczepów </w:t>
      </w:r>
      <w:proofErr w:type="spellStart"/>
      <w:r w:rsidRPr="00EF174F">
        <w:rPr>
          <w:rFonts w:ascii="Arial Narrow" w:hAnsi="Arial Narrow"/>
        </w:rPr>
        <w:t>wewnątrzusznych</w:t>
      </w:r>
      <w:proofErr w:type="spellEnd"/>
    </w:p>
    <w:p w14:paraId="67DB5BC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wg formularza cenowego i zapisów SWZ</w:t>
      </w:r>
    </w:p>
    <w:p w14:paraId="655DF2A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Wewnętrzny identyfikator: 1</w:t>
      </w:r>
    </w:p>
    <w:p w14:paraId="6033FF4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5.1.1.</w:t>
      </w:r>
    </w:p>
    <w:p w14:paraId="45D579F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Przeznaczenie</w:t>
      </w:r>
    </w:p>
    <w:p w14:paraId="29B41E5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Charakter zamówienia: Dostawy</w:t>
      </w:r>
    </w:p>
    <w:p w14:paraId="7DFDD3B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Główna klasyfikacja (</w:t>
      </w:r>
      <w:proofErr w:type="spellStart"/>
      <w:r w:rsidRPr="00EF174F">
        <w:rPr>
          <w:rFonts w:ascii="Arial Narrow" w:hAnsi="Arial Narrow"/>
        </w:rPr>
        <w:t>cpv</w:t>
      </w:r>
      <w:proofErr w:type="spellEnd"/>
      <w:r w:rsidRPr="00EF174F">
        <w:rPr>
          <w:rFonts w:ascii="Arial Narrow" w:hAnsi="Arial Narrow"/>
        </w:rPr>
        <w:t xml:space="preserve">): 33141000 Jednorazowe, </w:t>
      </w:r>
      <w:proofErr w:type="spellStart"/>
      <w:r w:rsidRPr="00EF174F">
        <w:rPr>
          <w:rFonts w:ascii="Arial Narrow" w:hAnsi="Arial Narrow"/>
        </w:rPr>
        <w:t>niechemiczne</w:t>
      </w:r>
      <w:proofErr w:type="spellEnd"/>
      <w:r w:rsidRPr="00EF174F">
        <w:rPr>
          <w:rFonts w:ascii="Arial Narrow" w:hAnsi="Arial Narrow"/>
        </w:rPr>
        <w:t xml:space="preserve"> artykuły medyczne i hematologiczne</w:t>
      </w:r>
    </w:p>
    <w:p w14:paraId="0DB0E07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5.1.2.</w:t>
      </w:r>
    </w:p>
    <w:p w14:paraId="559FF0C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 realizacji</w:t>
      </w:r>
    </w:p>
    <w:p w14:paraId="73E5AB7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Bydgosko-toruński (PL613)</w:t>
      </w:r>
    </w:p>
    <w:p w14:paraId="4CEF902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1D7B051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5.1.3.</w:t>
      </w:r>
    </w:p>
    <w:p w14:paraId="137FD93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Szacowany okres obowiązywania</w:t>
      </w:r>
    </w:p>
    <w:p w14:paraId="2ABBF45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Okres obowiązywania: 12 Miesiące</w:t>
      </w:r>
    </w:p>
    <w:p w14:paraId="079A32C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5.1.6.</w:t>
      </w:r>
    </w:p>
    <w:p w14:paraId="419BEA5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ogólne</w:t>
      </w:r>
    </w:p>
    <w:p w14:paraId="15790B5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Zastrzeżony udział: Udział nie jest zastrzeżony.</w:t>
      </w:r>
    </w:p>
    <w:p w14:paraId="5FB4708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Projekt zamówienia niefinansowany z funduszy UE</w:t>
      </w:r>
    </w:p>
    <w:p w14:paraId="284EC5A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Zamówienie jest objęte zakresem Porozumienia w sprawie zamówień rządowych (GPA): nie</w:t>
      </w:r>
    </w:p>
    <w:p w14:paraId="7101C89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5.1.9.</w:t>
      </w:r>
    </w:p>
    <w:p w14:paraId="6C78839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kwalifikacji</w:t>
      </w:r>
    </w:p>
    <w:p w14:paraId="665E4AE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4A6C0ED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Zdolność techniczna i zawodowa</w:t>
      </w:r>
    </w:p>
    <w:p w14:paraId="2E81BA7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Wykorzystanie tego kryterium: Niestosowane</w:t>
      </w:r>
    </w:p>
    <w:p w14:paraId="41DB9D8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5.1.10.</w:t>
      </w:r>
    </w:p>
    <w:p w14:paraId="213741A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udzielenia zamówienia</w:t>
      </w:r>
    </w:p>
    <w:p w14:paraId="5FDD5B1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49FC2B2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Cena</w:t>
      </w:r>
    </w:p>
    <w:p w14:paraId="6A10D1B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Najniższa cena</w:t>
      </w:r>
    </w:p>
    <w:p w14:paraId="224AED3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Najniższa cena</w:t>
      </w:r>
    </w:p>
    <w:p w14:paraId="2F7B419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60</w:t>
      </w:r>
    </w:p>
    <w:p w14:paraId="26909CFE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14E3934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79956D1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74881AC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Termin dostawy</w:t>
      </w:r>
    </w:p>
    <w:p w14:paraId="2478EA8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najkrótszy termin dostawy</w:t>
      </w:r>
    </w:p>
    <w:p w14:paraId="4DCA6F4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6A1C952B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6593754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6507ED4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7C26A29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Okres płatności</w:t>
      </w:r>
    </w:p>
    <w:p w14:paraId="713981D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najdłuższy okres płatności</w:t>
      </w:r>
    </w:p>
    <w:p w14:paraId="46369AB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37DA9D0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5.1.11.</w:t>
      </w:r>
    </w:p>
    <w:p w14:paraId="58C6C5A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Dokumenty zamówienia</w:t>
      </w:r>
    </w:p>
    <w:p w14:paraId="5C993C4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dokumenty zamówienia są oficjalnie dostępne: polski</w:t>
      </w:r>
    </w:p>
    <w:p w14:paraId="7DAB75B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dokumentów zamówienia: </w:t>
      </w:r>
      <w:hyperlink r:id="rId7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35CFF79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5.1.12.</w:t>
      </w:r>
    </w:p>
    <w:p w14:paraId="0659934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udzielenia zamówienia</w:t>
      </w:r>
    </w:p>
    <w:p w14:paraId="3572D7B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zgłoszenia:</w:t>
      </w:r>
    </w:p>
    <w:p w14:paraId="11CA5CA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Zgłoszenie elektroniczne: Wymagane</w:t>
      </w:r>
    </w:p>
    <w:p w14:paraId="1B52207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zgłoszenia: </w:t>
      </w:r>
      <w:hyperlink r:id="rId8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38B4DB0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można składać oferty lub wnioski o dopuszczenie do udziału: polski</w:t>
      </w:r>
    </w:p>
    <w:p w14:paraId="0D43C5A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Katalog elektroniczny: Niedozwolone</w:t>
      </w:r>
    </w:p>
    <w:p w14:paraId="7C0197C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 składania ofert: 21/08/2024 08:00:00 (UTC+2)</w:t>
      </w:r>
    </w:p>
    <w:p w14:paraId="642811B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Termin, do którego oferta musi pozostać ważna: 90 Dni</w:t>
      </w:r>
    </w:p>
    <w:p w14:paraId="703C9FA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na temat publicznego otwarcia:</w:t>
      </w:r>
    </w:p>
    <w:p w14:paraId="60C695E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Data otwarcia: 21/08/2024 08:15:00 (UTC+2)</w:t>
      </w:r>
    </w:p>
    <w:p w14:paraId="3D7181A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Miejsce: Otwarcie ofert odbędzie się w siedzibie Zamawiającego, za pośrednictwem platformy </w:t>
      </w:r>
      <w:hyperlink r:id="rId9" w:history="1">
        <w:r w:rsidRPr="00EF174F">
          <w:rPr>
            <w:rStyle w:val="Hipercze"/>
            <w:rFonts w:ascii="Arial Narrow" w:hAnsi="Arial Narrow"/>
          </w:rPr>
          <w:t>https://e¬-propublico.pl</w:t>
        </w:r>
      </w:hyperlink>
      <w:r w:rsidRPr="00EF174F">
        <w:rPr>
          <w:rFonts w:ascii="Arial Narrow" w:hAnsi="Arial Narrow"/>
        </w:rPr>
        <w:t> na karcie Oferty/Załączniki, poprzez ich otwarcie, które jest jednoczesne z ich upublicznieniem</w:t>
      </w:r>
    </w:p>
    <w:p w14:paraId="4688C3F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zamówienia:</w:t>
      </w:r>
    </w:p>
    <w:p w14:paraId="07D350E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Wykonanie zamówienia musi odbywać się w ramach programów zatrudnienia chronionego: Nie</w:t>
      </w:r>
    </w:p>
    <w:p w14:paraId="50D248F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Fakturowanie elektroniczne: Dozwolone</w:t>
      </w:r>
    </w:p>
    <w:p w14:paraId="2E44F56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zlecenia elektroniczne: tak</w:t>
      </w:r>
    </w:p>
    <w:p w14:paraId="2688596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płatności elektroniczne: tak</w:t>
      </w:r>
    </w:p>
    <w:p w14:paraId="57DB639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  <w:r w:rsidRPr="00EF174F">
        <w:rPr>
          <w:rFonts w:ascii="Arial Narrow" w:hAnsi="Arial Narrow"/>
        </w:rPr>
        <w:t xml:space="preserve">, przysługują środki ochrony prawnej na zasadach przewidzianych w art. 505 – 590 ustawy </w:t>
      </w:r>
      <w:proofErr w:type="spellStart"/>
      <w:r w:rsidRPr="00EF174F">
        <w:rPr>
          <w:rFonts w:ascii="Arial Narrow" w:hAnsi="Arial Narrow"/>
        </w:rPr>
        <w:t>Pzp</w:t>
      </w:r>
      <w:proofErr w:type="spellEnd"/>
      <w:r w:rsidRPr="00EF174F">
        <w:rPr>
          <w:rFonts w:ascii="Arial Narrow" w:hAnsi="Arial Narrow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</w:t>
      </w:r>
      <w:r w:rsidRPr="00EF174F">
        <w:rPr>
          <w:rFonts w:ascii="Arial Narrow" w:hAnsi="Arial Narrow"/>
        </w:rPr>
        <w:lastRenderedPageBreak/>
        <w:t>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689870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5.1.15.</w:t>
      </w:r>
    </w:p>
    <w:p w14:paraId="350D0CB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Techniki</w:t>
      </w:r>
    </w:p>
    <w:p w14:paraId="50AD18F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Umowa ramowa: Brak umowy ramowej</w:t>
      </w:r>
    </w:p>
    <w:p w14:paraId="1BA4028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dynamicznym systemie zakupów: Brak dynamicznego systemu zakupów</w:t>
      </w:r>
    </w:p>
    <w:p w14:paraId="7E0157A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5.1.16.</w:t>
      </w:r>
    </w:p>
    <w:p w14:paraId="148D338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Dalsze informacje, mediacja i odwołanie</w:t>
      </w:r>
    </w:p>
    <w:p w14:paraId="07FEBE5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mediacyjny: Sąd Polubowny przy Prokuratorii Generalnej Rzeczypospolitej Polskiej</w:t>
      </w:r>
    </w:p>
    <w:p w14:paraId="52D9434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odwoławczy: KRAJOWA IZBA ODWOŁAWCZA</w:t>
      </w:r>
    </w:p>
    <w:p w14:paraId="73F7110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854F44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E2C7DF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procedur odwoławczych: KRAJOWA IZBA ODWOŁAWCZA</w:t>
      </w:r>
    </w:p>
    <w:p w14:paraId="2BE8763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00B285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17186D9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</w:t>
      </w:r>
    </w:p>
    <w:p w14:paraId="1F30689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Część zamówienia: LOT-0005</w:t>
      </w:r>
    </w:p>
    <w:p w14:paraId="1F280CB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Tytuł: Zadanie 2 - Ostrza do </w:t>
      </w:r>
      <w:proofErr w:type="spellStart"/>
      <w:r w:rsidRPr="00EF174F">
        <w:rPr>
          <w:rFonts w:ascii="Arial Narrow" w:hAnsi="Arial Narrow"/>
        </w:rPr>
        <w:t>mikronacięć</w:t>
      </w:r>
      <w:proofErr w:type="spellEnd"/>
    </w:p>
    <w:p w14:paraId="5E7CAF5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wg formularza cenowego i zapisów SWZ</w:t>
      </w:r>
    </w:p>
    <w:p w14:paraId="70601EF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Wewnętrzny identyfikator: 2</w:t>
      </w:r>
    </w:p>
    <w:p w14:paraId="3290823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5.1.1.</w:t>
      </w:r>
    </w:p>
    <w:p w14:paraId="6CE0FA8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Przeznaczenie</w:t>
      </w:r>
    </w:p>
    <w:p w14:paraId="0DF913B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Charakter zamówienia: Dostawy</w:t>
      </w:r>
    </w:p>
    <w:p w14:paraId="277656A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Główna klasyfikacja (</w:t>
      </w:r>
      <w:proofErr w:type="spellStart"/>
      <w:r w:rsidRPr="00EF174F">
        <w:rPr>
          <w:rFonts w:ascii="Arial Narrow" w:hAnsi="Arial Narrow"/>
        </w:rPr>
        <w:t>cpv</w:t>
      </w:r>
      <w:proofErr w:type="spellEnd"/>
      <w:r w:rsidRPr="00EF174F">
        <w:rPr>
          <w:rFonts w:ascii="Arial Narrow" w:hAnsi="Arial Narrow"/>
        </w:rPr>
        <w:t xml:space="preserve">): 33141000 Jednorazowe, </w:t>
      </w:r>
      <w:proofErr w:type="spellStart"/>
      <w:r w:rsidRPr="00EF174F">
        <w:rPr>
          <w:rFonts w:ascii="Arial Narrow" w:hAnsi="Arial Narrow"/>
        </w:rPr>
        <w:t>niechemiczne</w:t>
      </w:r>
      <w:proofErr w:type="spellEnd"/>
      <w:r w:rsidRPr="00EF174F">
        <w:rPr>
          <w:rFonts w:ascii="Arial Narrow" w:hAnsi="Arial Narrow"/>
        </w:rPr>
        <w:t xml:space="preserve"> artykuły medyczne i hematologiczne</w:t>
      </w:r>
    </w:p>
    <w:p w14:paraId="01E82D1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5.1.2.</w:t>
      </w:r>
    </w:p>
    <w:p w14:paraId="4315FFE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 realizacji</w:t>
      </w:r>
    </w:p>
    <w:p w14:paraId="3E071E2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Bydgosko-toruński (PL613)</w:t>
      </w:r>
    </w:p>
    <w:p w14:paraId="321BC75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6EBADE9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5.1.3.</w:t>
      </w:r>
    </w:p>
    <w:p w14:paraId="11F966F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Szacowany okres obowiązywania</w:t>
      </w:r>
    </w:p>
    <w:p w14:paraId="27EF3EF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Okres obowiązywania: 12 Miesiące</w:t>
      </w:r>
    </w:p>
    <w:p w14:paraId="204E3BA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5.1.6.</w:t>
      </w:r>
    </w:p>
    <w:p w14:paraId="7454486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ogólne</w:t>
      </w:r>
    </w:p>
    <w:p w14:paraId="606B124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Zastrzeżony udział: Udział nie jest zastrzeżony.</w:t>
      </w:r>
    </w:p>
    <w:p w14:paraId="06A90CB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Projekt zamówienia niefinansowany z funduszy UE</w:t>
      </w:r>
    </w:p>
    <w:p w14:paraId="1E5A1AB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Zamówienie jest objęte zakresem Porozumienia w sprawie zamówień rządowych (GPA): nie</w:t>
      </w:r>
    </w:p>
    <w:p w14:paraId="01C045A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5.1.9.</w:t>
      </w:r>
    </w:p>
    <w:p w14:paraId="483C3F8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kwalifikacji</w:t>
      </w:r>
    </w:p>
    <w:p w14:paraId="4A5EED0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36B8DA9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Zdolność techniczna i zawodowa</w:t>
      </w:r>
    </w:p>
    <w:p w14:paraId="6CA7E9D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Wykorzystanie tego kryterium: Niestosowane</w:t>
      </w:r>
    </w:p>
    <w:p w14:paraId="00C3B6E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5.1.10.</w:t>
      </w:r>
    </w:p>
    <w:p w14:paraId="6F4C79E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udzielenia zamówienia</w:t>
      </w:r>
    </w:p>
    <w:p w14:paraId="63ECB54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0AF2886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Cena</w:t>
      </w:r>
    </w:p>
    <w:p w14:paraId="1567D90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Najniższa cena</w:t>
      </w:r>
    </w:p>
    <w:p w14:paraId="4BFE5DF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Najniższa cena</w:t>
      </w:r>
    </w:p>
    <w:p w14:paraId="786817A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60</w:t>
      </w:r>
    </w:p>
    <w:p w14:paraId="4C5F9D8F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0B2C4C9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3D832E4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6C93F39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Termin dostawy</w:t>
      </w:r>
    </w:p>
    <w:p w14:paraId="02F5143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najkrótszy termin dostawy</w:t>
      </w:r>
    </w:p>
    <w:p w14:paraId="0F146CF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1DA47542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49331A5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4885C89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4F6CBB3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Okres płatności</w:t>
      </w:r>
    </w:p>
    <w:p w14:paraId="19572AF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najdłuższy okres płatności</w:t>
      </w:r>
    </w:p>
    <w:p w14:paraId="4016F9A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4C73510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5.1.11.</w:t>
      </w:r>
    </w:p>
    <w:p w14:paraId="7EF96F6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Dokumenty zamówienia</w:t>
      </w:r>
    </w:p>
    <w:p w14:paraId="4234DE0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dokumenty zamówienia są oficjalnie dostępne: polski</w:t>
      </w:r>
    </w:p>
    <w:p w14:paraId="0135766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dokumentów zamówienia: </w:t>
      </w:r>
      <w:hyperlink r:id="rId10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7B0BFD1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5.1.12.</w:t>
      </w:r>
    </w:p>
    <w:p w14:paraId="15F8897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udzielenia zamówienia</w:t>
      </w:r>
    </w:p>
    <w:p w14:paraId="7ABE44D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zgłoszenia:</w:t>
      </w:r>
    </w:p>
    <w:p w14:paraId="7064B9A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Zgłoszenie elektroniczne: Wymagane</w:t>
      </w:r>
    </w:p>
    <w:p w14:paraId="633461E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zgłoszenia: </w:t>
      </w:r>
      <w:hyperlink r:id="rId11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6B9C304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można składać oferty lub wnioski o dopuszczenie do udziału: polski</w:t>
      </w:r>
    </w:p>
    <w:p w14:paraId="61F52CC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Katalog elektroniczny: Niedozwolone</w:t>
      </w:r>
    </w:p>
    <w:p w14:paraId="15C464A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 składania ofert: 21/08/2024 08:00:00 (UTC+2)</w:t>
      </w:r>
    </w:p>
    <w:p w14:paraId="2A562CA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Termin, do którego oferta musi pozostać ważna: 90 Dni</w:t>
      </w:r>
    </w:p>
    <w:p w14:paraId="46FB5E7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na temat publicznego otwarcia:</w:t>
      </w:r>
    </w:p>
    <w:p w14:paraId="3464526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Data otwarcia: 21/08/2024 08:15:00 (UTC+2)</w:t>
      </w:r>
    </w:p>
    <w:p w14:paraId="07BAECD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Miejsce: Otwarcie ofert odbędzie się w siedzibie Zamawiającego, za pośrednictwem platformy </w:t>
      </w:r>
      <w:hyperlink r:id="rId12" w:history="1">
        <w:r w:rsidRPr="00EF174F">
          <w:rPr>
            <w:rStyle w:val="Hipercze"/>
            <w:rFonts w:ascii="Arial Narrow" w:hAnsi="Arial Narrow"/>
          </w:rPr>
          <w:t>https://e¬-propublico.pl</w:t>
        </w:r>
      </w:hyperlink>
      <w:r w:rsidRPr="00EF174F">
        <w:rPr>
          <w:rFonts w:ascii="Arial Narrow" w:hAnsi="Arial Narrow"/>
        </w:rPr>
        <w:t> na karcie Oferty/Załączniki, poprzez ich otwarcie, które jest jednoczesne z ich upublicznieniem</w:t>
      </w:r>
    </w:p>
    <w:p w14:paraId="291D251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zamówienia:</w:t>
      </w:r>
    </w:p>
    <w:p w14:paraId="5E24982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Wykonanie zamówienia musi odbywać się w ramach programów zatrudnienia chronionego: Nie</w:t>
      </w:r>
    </w:p>
    <w:p w14:paraId="3CEEF8B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Fakturowanie elektroniczne: Dozwolone</w:t>
      </w:r>
    </w:p>
    <w:p w14:paraId="36C8AD2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zlecenia elektroniczne: tak</w:t>
      </w:r>
    </w:p>
    <w:p w14:paraId="4BA7396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płatności elektroniczne: tak</w:t>
      </w:r>
    </w:p>
    <w:p w14:paraId="69524A3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terminach odwołania: Jak w zadaniu 1</w:t>
      </w:r>
    </w:p>
    <w:p w14:paraId="14F6B88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5.1.15.</w:t>
      </w:r>
    </w:p>
    <w:p w14:paraId="581155D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Techniki</w:t>
      </w:r>
    </w:p>
    <w:p w14:paraId="2C16707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Umowa ramowa: Brak umowy ramowej</w:t>
      </w:r>
    </w:p>
    <w:p w14:paraId="73E680B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dynamicznym systemie zakupów: Brak dynamicznego systemu zakupów</w:t>
      </w:r>
    </w:p>
    <w:p w14:paraId="6CE5D33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5.1.16.</w:t>
      </w:r>
    </w:p>
    <w:p w14:paraId="47E5994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Dalsze informacje, mediacja i odwołanie</w:t>
      </w:r>
    </w:p>
    <w:p w14:paraId="4E3756E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mediacyjny: Sąd Polubowny przy Prokuratorii Generalnej Rzeczypospolitej Polskiej</w:t>
      </w:r>
    </w:p>
    <w:p w14:paraId="3C0E72C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odwoławczy: KRAJOWA IZBA ODWOŁAWCZA</w:t>
      </w:r>
    </w:p>
    <w:p w14:paraId="1156FED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17C165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2071C7F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procedur odwoławczych: KRAJOWA IZBA ODWOŁAWCZA</w:t>
      </w:r>
    </w:p>
    <w:p w14:paraId="4811500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5B39168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38232DE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</w:t>
      </w:r>
    </w:p>
    <w:p w14:paraId="38A4314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Część zamówienia: LOT-0007</w:t>
      </w:r>
    </w:p>
    <w:p w14:paraId="0E04875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Tytuł: Zadanie 3 - Rurka </w:t>
      </w:r>
      <w:proofErr w:type="spellStart"/>
      <w:r w:rsidRPr="00EF174F">
        <w:rPr>
          <w:rFonts w:ascii="Arial Narrow" w:hAnsi="Arial Narrow"/>
        </w:rPr>
        <w:t>wewnątrztchawicza</w:t>
      </w:r>
      <w:proofErr w:type="spellEnd"/>
    </w:p>
    <w:p w14:paraId="5EC977D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wg formularza cenowego i zapisów SWZ</w:t>
      </w:r>
    </w:p>
    <w:p w14:paraId="72082FE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Wewnętrzny identyfikator: 3</w:t>
      </w:r>
    </w:p>
    <w:p w14:paraId="3F2289D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5.1.1.</w:t>
      </w:r>
    </w:p>
    <w:p w14:paraId="2B0F87C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Przeznaczenie</w:t>
      </w:r>
    </w:p>
    <w:p w14:paraId="0DD8A26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Charakter zamówienia: Dostawy</w:t>
      </w:r>
    </w:p>
    <w:p w14:paraId="4ADA28D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Główna klasyfikacja (</w:t>
      </w:r>
      <w:proofErr w:type="spellStart"/>
      <w:r w:rsidRPr="00EF174F">
        <w:rPr>
          <w:rFonts w:ascii="Arial Narrow" w:hAnsi="Arial Narrow"/>
        </w:rPr>
        <w:t>cpv</w:t>
      </w:r>
      <w:proofErr w:type="spellEnd"/>
      <w:r w:rsidRPr="00EF174F">
        <w:rPr>
          <w:rFonts w:ascii="Arial Narrow" w:hAnsi="Arial Narrow"/>
        </w:rPr>
        <w:t xml:space="preserve">): 33141000 Jednorazowe, </w:t>
      </w:r>
      <w:proofErr w:type="spellStart"/>
      <w:r w:rsidRPr="00EF174F">
        <w:rPr>
          <w:rFonts w:ascii="Arial Narrow" w:hAnsi="Arial Narrow"/>
        </w:rPr>
        <w:t>niechemiczne</w:t>
      </w:r>
      <w:proofErr w:type="spellEnd"/>
      <w:r w:rsidRPr="00EF174F">
        <w:rPr>
          <w:rFonts w:ascii="Arial Narrow" w:hAnsi="Arial Narrow"/>
        </w:rPr>
        <w:t xml:space="preserve"> artykuły medyczne i hematologiczne</w:t>
      </w:r>
    </w:p>
    <w:p w14:paraId="2E5DDCD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5.1.2.</w:t>
      </w:r>
    </w:p>
    <w:p w14:paraId="61EE971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 realizacji</w:t>
      </w:r>
    </w:p>
    <w:p w14:paraId="1927763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Bydgosko-toruński (PL613)</w:t>
      </w:r>
    </w:p>
    <w:p w14:paraId="19F0126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29FE9FC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5.1.3.</w:t>
      </w:r>
    </w:p>
    <w:p w14:paraId="2844957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Szacowany okres obowiązywania</w:t>
      </w:r>
    </w:p>
    <w:p w14:paraId="6A27FAC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Okres obowiązywania: 12 Miesiące</w:t>
      </w:r>
    </w:p>
    <w:p w14:paraId="1ACDB09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5.1.6.</w:t>
      </w:r>
    </w:p>
    <w:p w14:paraId="5FFC5F1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ogólne</w:t>
      </w:r>
    </w:p>
    <w:p w14:paraId="6FD8746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Zastrzeżony udział: Udział nie jest zastrzeżony.</w:t>
      </w:r>
    </w:p>
    <w:p w14:paraId="5DF59F9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Projekt zamówienia niefinansowany z funduszy UE</w:t>
      </w:r>
    </w:p>
    <w:p w14:paraId="32F7D1C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Zamówienie jest objęte zakresem Porozumienia w sprawie zamówień rządowych (GPA): nie</w:t>
      </w:r>
    </w:p>
    <w:p w14:paraId="6838619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5.1.9.</w:t>
      </w:r>
    </w:p>
    <w:p w14:paraId="5603C51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kwalifikacji</w:t>
      </w:r>
    </w:p>
    <w:p w14:paraId="69AC5C1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1455D7A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Zdolność techniczna i zawodowa</w:t>
      </w:r>
    </w:p>
    <w:p w14:paraId="3C3F718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Wykorzystanie tego kryterium: Niestosowane</w:t>
      </w:r>
    </w:p>
    <w:p w14:paraId="68F2D03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5.1.10.</w:t>
      </w:r>
    </w:p>
    <w:p w14:paraId="462A79B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udzielenia zamówienia</w:t>
      </w:r>
    </w:p>
    <w:p w14:paraId="668D247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4FBDF80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Cena</w:t>
      </w:r>
    </w:p>
    <w:p w14:paraId="45DFE60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Najniższa cena</w:t>
      </w:r>
    </w:p>
    <w:p w14:paraId="39876B3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Najniższa cena</w:t>
      </w:r>
    </w:p>
    <w:p w14:paraId="1B28CEF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60</w:t>
      </w:r>
    </w:p>
    <w:p w14:paraId="07986CC4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7D9153E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Kryterium:</w:t>
      </w:r>
    </w:p>
    <w:p w14:paraId="4B4D71D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7514BDD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Termin dostawy</w:t>
      </w:r>
    </w:p>
    <w:p w14:paraId="37C3A33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najkrótszy termin dostawy</w:t>
      </w:r>
    </w:p>
    <w:p w14:paraId="675870B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46E99F48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0B9075D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40053CB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23F6947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Okres płatności</w:t>
      </w:r>
    </w:p>
    <w:p w14:paraId="45A97EB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najdłuższy okres płatności</w:t>
      </w:r>
    </w:p>
    <w:p w14:paraId="126F90F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5D18528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5.1.11.</w:t>
      </w:r>
    </w:p>
    <w:p w14:paraId="0923E5B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Dokumenty zamówienia</w:t>
      </w:r>
    </w:p>
    <w:p w14:paraId="4131101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dokumenty zamówienia są oficjalnie dostępne: polski</w:t>
      </w:r>
    </w:p>
    <w:p w14:paraId="12436EC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dokumentów zamówienia: </w:t>
      </w:r>
      <w:hyperlink r:id="rId13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3FFD2D5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5.1.12.</w:t>
      </w:r>
    </w:p>
    <w:p w14:paraId="6EC06DA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udzielenia zamówienia</w:t>
      </w:r>
    </w:p>
    <w:p w14:paraId="673B180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zgłoszenia:</w:t>
      </w:r>
    </w:p>
    <w:p w14:paraId="61158A4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Zgłoszenie elektroniczne: Wymagane</w:t>
      </w:r>
    </w:p>
    <w:p w14:paraId="126789F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zgłoszenia: </w:t>
      </w:r>
      <w:hyperlink r:id="rId14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2923672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można składać oferty lub wnioski o dopuszczenie do udziału: polski</w:t>
      </w:r>
    </w:p>
    <w:p w14:paraId="4E37ED2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Katalog elektroniczny: Niedozwolone</w:t>
      </w:r>
    </w:p>
    <w:p w14:paraId="529293D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 składania ofert: 21/08/2024 08:00:00 (UTC+2)</w:t>
      </w:r>
    </w:p>
    <w:p w14:paraId="5C3D82C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Termin, do którego oferta musi pozostać ważna: 90 Dni</w:t>
      </w:r>
    </w:p>
    <w:p w14:paraId="3ECFF66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na temat publicznego otwarcia:</w:t>
      </w:r>
    </w:p>
    <w:p w14:paraId="4B2D620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Data otwarcia: 21/08/2024 08:15:00 (UTC+2)</w:t>
      </w:r>
    </w:p>
    <w:p w14:paraId="27177E3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Miejsce: Otwarcie ofert odbędzie się w siedzibie Zamawiającego, za pośrednictwem platformy </w:t>
      </w:r>
      <w:hyperlink r:id="rId15" w:history="1">
        <w:r w:rsidRPr="00EF174F">
          <w:rPr>
            <w:rStyle w:val="Hipercze"/>
            <w:rFonts w:ascii="Arial Narrow" w:hAnsi="Arial Narrow"/>
          </w:rPr>
          <w:t>https://e¬-propublico.pl</w:t>
        </w:r>
      </w:hyperlink>
      <w:r w:rsidRPr="00EF174F">
        <w:rPr>
          <w:rFonts w:ascii="Arial Narrow" w:hAnsi="Arial Narrow"/>
        </w:rPr>
        <w:t> na karcie Oferty/Załączniki, poprzez ich otwarcie, które jest jednoczesne z ich upublicznieniem</w:t>
      </w:r>
    </w:p>
    <w:p w14:paraId="4B52CB1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zamówienia:</w:t>
      </w:r>
    </w:p>
    <w:p w14:paraId="4247196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Wykonanie zamówienia musi odbywać się w ramach programów zatrudnienia chronionego: Nie</w:t>
      </w:r>
    </w:p>
    <w:p w14:paraId="3CA5BC7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Fakturowanie elektroniczne: Dozwolone</w:t>
      </w:r>
    </w:p>
    <w:p w14:paraId="3D3CD2D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zlecenia elektroniczne: tak</w:t>
      </w:r>
    </w:p>
    <w:p w14:paraId="61723EC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płatności elektroniczne: tak</w:t>
      </w:r>
    </w:p>
    <w:p w14:paraId="76DE3D1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terminach odwołania: Jak w zadaniu 1</w:t>
      </w:r>
    </w:p>
    <w:p w14:paraId="46DB7AE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5.1.15.</w:t>
      </w:r>
    </w:p>
    <w:p w14:paraId="6D076D1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Techniki</w:t>
      </w:r>
    </w:p>
    <w:p w14:paraId="50F14F3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Umowa ramowa: Brak umowy ramowej</w:t>
      </w:r>
    </w:p>
    <w:p w14:paraId="5478E9F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dynamicznym systemie zakupów: Brak dynamicznego systemu zakupów</w:t>
      </w:r>
    </w:p>
    <w:p w14:paraId="3DB5762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5.1.16.</w:t>
      </w:r>
    </w:p>
    <w:p w14:paraId="7582E84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Dalsze informacje, mediacja i odwołanie</w:t>
      </w:r>
    </w:p>
    <w:p w14:paraId="3A15960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mediacyjny: Sąd Polubowny przy Prokuratorii Generalnej Rzeczypospolitej Polskiej</w:t>
      </w:r>
    </w:p>
    <w:p w14:paraId="692A5BA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odwoławczy: KRAJOWA IZBA ODWOŁAWCZA</w:t>
      </w:r>
    </w:p>
    <w:p w14:paraId="190AAA8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493BB70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2E89EA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procedur odwoławczych: KRAJOWA IZBA ODWOŁAWCZA</w:t>
      </w:r>
    </w:p>
    <w:p w14:paraId="011AEE6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013852F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Organizacja rozpatrująca oferty: 10 Wojskowy Szpital Kliniczny z Polikliniką Samodzielny Publiczny Zakład Opieki Zdrowotnej</w:t>
      </w:r>
    </w:p>
    <w:p w14:paraId="68D4738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</w:t>
      </w:r>
    </w:p>
    <w:p w14:paraId="3960C93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Część zamówienia: LOT-0008</w:t>
      </w:r>
    </w:p>
    <w:p w14:paraId="5112F81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Tytuł: Zadanie 4 - </w:t>
      </w:r>
      <w:proofErr w:type="spellStart"/>
      <w:r w:rsidRPr="00EF174F">
        <w:rPr>
          <w:rFonts w:ascii="Arial Narrow" w:hAnsi="Arial Narrow"/>
        </w:rPr>
        <w:t>Drenik</w:t>
      </w:r>
      <w:proofErr w:type="spellEnd"/>
      <w:r w:rsidRPr="00EF174F">
        <w:rPr>
          <w:rFonts w:ascii="Arial Narrow" w:hAnsi="Arial Narrow"/>
        </w:rPr>
        <w:t xml:space="preserve"> wentylacyjny do ucha</w:t>
      </w:r>
    </w:p>
    <w:p w14:paraId="5FC3CF3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wg formularza cenowego i zapisów SWZ</w:t>
      </w:r>
    </w:p>
    <w:p w14:paraId="75F224E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Wewnętrzny identyfikator: 4</w:t>
      </w:r>
    </w:p>
    <w:p w14:paraId="657FD37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5.1.1.</w:t>
      </w:r>
    </w:p>
    <w:p w14:paraId="73E16D8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Przeznaczenie</w:t>
      </w:r>
    </w:p>
    <w:p w14:paraId="2A349FD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Charakter zamówienia: Dostawy</w:t>
      </w:r>
    </w:p>
    <w:p w14:paraId="3FE4472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Główna klasyfikacja (</w:t>
      </w:r>
      <w:proofErr w:type="spellStart"/>
      <w:r w:rsidRPr="00EF174F">
        <w:rPr>
          <w:rFonts w:ascii="Arial Narrow" w:hAnsi="Arial Narrow"/>
        </w:rPr>
        <w:t>cpv</w:t>
      </w:r>
      <w:proofErr w:type="spellEnd"/>
      <w:r w:rsidRPr="00EF174F">
        <w:rPr>
          <w:rFonts w:ascii="Arial Narrow" w:hAnsi="Arial Narrow"/>
        </w:rPr>
        <w:t xml:space="preserve">): 33141000 Jednorazowe, </w:t>
      </w:r>
      <w:proofErr w:type="spellStart"/>
      <w:r w:rsidRPr="00EF174F">
        <w:rPr>
          <w:rFonts w:ascii="Arial Narrow" w:hAnsi="Arial Narrow"/>
        </w:rPr>
        <w:t>niechemiczne</w:t>
      </w:r>
      <w:proofErr w:type="spellEnd"/>
      <w:r w:rsidRPr="00EF174F">
        <w:rPr>
          <w:rFonts w:ascii="Arial Narrow" w:hAnsi="Arial Narrow"/>
        </w:rPr>
        <w:t xml:space="preserve"> artykuły medyczne i hematologiczne</w:t>
      </w:r>
    </w:p>
    <w:p w14:paraId="338B8E4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5.1.2.</w:t>
      </w:r>
    </w:p>
    <w:p w14:paraId="0BDDCFC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 realizacji</w:t>
      </w:r>
    </w:p>
    <w:p w14:paraId="5777B4B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Bydgosko-toruński (PL613)</w:t>
      </w:r>
    </w:p>
    <w:p w14:paraId="265BD02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2B4C560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5.1.3.</w:t>
      </w:r>
    </w:p>
    <w:p w14:paraId="2A8E4FA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Szacowany okres obowiązywania</w:t>
      </w:r>
    </w:p>
    <w:p w14:paraId="309250B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Okres obowiązywania: 12 Miesiące</w:t>
      </w:r>
    </w:p>
    <w:p w14:paraId="7830872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5.1.6.</w:t>
      </w:r>
    </w:p>
    <w:p w14:paraId="78BCCB5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ogólne</w:t>
      </w:r>
    </w:p>
    <w:p w14:paraId="7DD2889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Zastrzeżony udział: Udział nie jest zastrzeżony.</w:t>
      </w:r>
    </w:p>
    <w:p w14:paraId="10D033E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Projekt zamówienia niefinansowany z funduszy UE</w:t>
      </w:r>
    </w:p>
    <w:p w14:paraId="1E62D27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Zamówienie jest objęte zakresem Porozumienia w sprawie zamówień rządowych (GPA): nie</w:t>
      </w:r>
    </w:p>
    <w:p w14:paraId="5030307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5.1.9.</w:t>
      </w:r>
    </w:p>
    <w:p w14:paraId="63C0F36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kwalifikacji</w:t>
      </w:r>
    </w:p>
    <w:p w14:paraId="7C4718B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4E8B7A2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Zdolność techniczna i zawodowa</w:t>
      </w:r>
    </w:p>
    <w:p w14:paraId="57D9C5A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Wykorzystanie tego kryterium: Niestosowane</w:t>
      </w:r>
    </w:p>
    <w:p w14:paraId="5880FDF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5.1.10.</w:t>
      </w:r>
    </w:p>
    <w:p w14:paraId="679D076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udzielenia zamówienia</w:t>
      </w:r>
    </w:p>
    <w:p w14:paraId="0E3236F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37726F5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Cena</w:t>
      </w:r>
    </w:p>
    <w:p w14:paraId="3C25B0B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Najniższa cena</w:t>
      </w:r>
    </w:p>
    <w:p w14:paraId="0CF88BF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Najniższa cena</w:t>
      </w:r>
    </w:p>
    <w:p w14:paraId="361D1F8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60</w:t>
      </w:r>
    </w:p>
    <w:p w14:paraId="165021E4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1B30EE1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3F2B908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055525A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Termin dostawy</w:t>
      </w:r>
    </w:p>
    <w:p w14:paraId="2E93170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najkrótszy termin dostawy</w:t>
      </w:r>
    </w:p>
    <w:p w14:paraId="5BE6E4F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43EBDDBB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4AA639A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65FDC88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5401CFB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Okres płatności</w:t>
      </w:r>
    </w:p>
    <w:p w14:paraId="648B351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najdłuższy okres płatności</w:t>
      </w:r>
    </w:p>
    <w:p w14:paraId="4B808C5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1D95EA4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5.1.11.</w:t>
      </w:r>
    </w:p>
    <w:p w14:paraId="1B48C65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Dokumenty zamówienia</w:t>
      </w:r>
    </w:p>
    <w:p w14:paraId="51ED9B5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dokumenty zamówienia są oficjalnie dostępne: polski</w:t>
      </w:r>
    </w:p>
    <w:p w14:paraId="236D717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dokumentów zamówienia: </w:t>
      </w:r>
      <w:hyperlink r:id="rId16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38A6845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5.1.12.</w:t>
      </w:r>
    </w:p>
    <w:p w14:paraId="672F306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udzielenia zamówienia</w:t>
      </w:r>
    </w:p>
    <w:p w14:paraId="1861C25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zgłoszenia:</w:t>
      </w:r>
    </w:p>
    <w:p w14:paraId="7969E11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Zgłoszenie elektroniczne: Wymagane</w:t>
      </w:r>
    </w:p>
    <w:p w14:paraId="6DED2CD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zgłoszenia: </w:t>
      </w:r>
      <w:hyperlink r:id="rId17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3EDED75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można składać oferty lub wnioski o dopuszczenie do udziału: polski</w:t>
      </w:r>
    </w:p>
    <w:p w14:paraId="05F8730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Katalog elektroniczny: Niedozwolone</w:t>
      </w:r>
    </w:p>
    <w:p w14:paraId="2761E3D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 składania ofert: 21/08/2024 08:00:00 (UTC+2)</w:t>
      </w:r>
    </w:p>
    <w:p w14:paraId="716F1C4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Termin, do którego oferta musi pozostać ważna: 90 Dni</w:t>
      </w:r>
    </w:p>
    <w:p w14:paraId="4E9BBF5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na temat publicznego otwarcia:</w:t>
      </w:r>
    </w:p>
    <w:p w14:paraId="4807F1E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Data otwarcia: 21/08/2024 08:15:00 (UTC+2)</w:t>
      </w:r>
    </w:p>
    <w:p w14:paraId="73D8E6F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Miejsce: Otwarcie ofert odbędzie się w siedzibie Zamawiającego, za pośrednictwem platformy </w:t>
      </w:r>
      <w:hyperlink r:id="rId18" w:history="1">
        <w:r w:rsidRPr="00EF174F">
          <w:rPr>
            <w:rStyle w:val="Hipercze"/>
            <w:rFonts w:ascii="Arial Narrow" w:hAnsi="Arial Narrow"/>
          </w:rPr>
          <w:t>https://e¬-propublico.pl</w:t>
        </w:r>
      </w:hyperlink>
      <w:r w:rsidRPr="00EF174F">
        <w:rPr>
          <w:rFonts w:ascii="Arial Narrow" w:hAnsi="Arial Narrow"/>
        </w:rPr>
        <w:t> na karcie Oferty/Załączniki, poprzez ich otwarcie, które jest jednoczesne z ich upublicznieniem</w:t>
      </w:r>
    </w:p>
    <w:p w14:paraId="632171B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zamówienia:</w:t>
      </w:r>
    </w:p>
    <w:p w14:paraId="1514472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Wykonanie zamówienia musi odbywać się w ramach programów zatrudnienia chronionego: Nie</w:t>
      </w:r>
    </w:p>
    <w:p w14:paraId="45FB976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Fakturowanie elektroniczne: Dozwolone</w:t>
      </w:r>
    </w:p>
    <w:p w14:paraId="5FEC7FF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zlecenia elektroniczne: tak</w:t>
      </w:r>
    </w:p>
    <w:p w14:paraId="0EF62B5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płatności elektroniczne: tak</w:t>
      </w:r>
    </w:p>
    <w:p w14:paraId="14EA08D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terminach odwołania: Jak w zadaniu 1</w:t>
      </w:r>
    </w:p>
    <w:p w14:paraId="7162F91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5.1.15.</w:t>
      </w:r>
    </w:p>
    <w:p w14:paraId="7CFA323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Techniki</w:t>
      </w:r>
    </w:p>
    <w:p w14:paraId="2565E3A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Umowa ramowa: Brak umowy ramowej</w:t>
      </w:r>
    </w:p>
    <w:p w14:paraId="50DBCFB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dynamicznym systemie zakupów: Brak dynamicznego systemu zakupów</w:t>
      </w:r>
    </w:p>
    <w:p w14:paraId="1BBB987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5.1.16.</w:t>
      </w:r>
    </w:p>
    <w:p w14:paraId="06D4B49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Dalsze informacje, mediacja i odwołanie</w:t>
      </w:r>
    </w:p>
    <w:p w14:paraId="2920066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mediacyjny: Sąd Polubowny przy Prokuratorii Generalnej Rzeczypospolitej Polskiej</w:t>
      </w:r>
    </w:p>
    <w:p w14:paraId="4CA179B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odwoławczy: KRAJOWA IZBA ODWOŁAWCZA</w:t>
      </w:r>
    </w:p>
    <w:p w14:paraId="69C6A64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04E62BB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0D26F1B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procedur odwoławczych: KRAJOWA IZBA ODWOŁAWCZA</w:t>
      </w:r>
    </w:p>
    <w:p w14:paraId="2A1450E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687069B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3B94430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</w:t>
      </w:r>
    </w:p>
    <w:p w14:paraId="41DB800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Część zamówienia: LOT-0009</w:t>
      </w:r>
    </w:p>
    <w:p w14:paraId="1CCBD11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Tytuł: Zadanie 5 - Zestaw DCR prosty</w:t>
      </w:r>
    </w:p>
    <w:p w14:paraId="5220D71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wg formularza cenowego i zapisów SWZ</w:t>
      </w:r>
    </w:p>
    <w:p w14:paraId="50E94E1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Wewnętrzny identyfikator: 5</w:t>
      </w:r>
    </w:p>
    <w:p w14:paraId="2166EC4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5.1.1.</w:t>
      </w:r>
    </w:p>
    <w:p w14:paraId="0482502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Przeznaczenie</w:t>
      </w:r>
    </w:p>
    <w:p w14:paraId="1649E08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Charakter zamówienia: Dostawy</w:t>
      </w:r>
    </w:p>
    <w:p w14:paraId="2B3683C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Główna klasyfikacja (</w:t>
      </w:r>
      <w:proofErr w:type="spellStart"/>
      <w:r w:rsidRPr="00EF174F">
        <w:rPr>
          <w:rFonts w:ascii="Arial Narrow" w:hAnsi="Arial Narrow"/>
        </w:rPr>
        <w:t>cpv</w:t>
      </w:r>
      <w:proofErr w:type="spellEnd"/>
      <w:r w:rsidRPr="00EF174F">
        <w:rPr>
          <w:rFonts w:ascii="Arial Narrow" w:hAnsi="Arial Narrow"/>
        </w:rPr>
        <w:t xml:space="preserve">): 33141000 Jednorazowe, </w:t>
      </w:r>
      <w:proofErr w:type="spellStart"/>
      <w:r w:rsidRPr="00EF174F">
        <w:rPr>
          <w:rFonts w:ascii="Arial Narrow" w:hAnsi="Arial Narrow"/>
        </w:rPr>
        <w:t>niechemiczne</w:t>
      </w:r>
      <w:proofErr w:type="spellEnd"/>
      <w:r w:rsidRPr="00EF174F">
        <w:rPr>
          <w:rFonts w:ascii="Arial Narrow" w:hAnsi="Arial Narrow"/>
        </w:rPr>
        <w:t xml:space="preserve"> artykuły medyczne i hematologiczne</w:t>
      </w:r>
    </w:p>
    <w:p w14:paraId="6569B3F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5.1.2.</w:t>
      </w:r>
    </w:p>
    <w:p w14:paraId="2329182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 realizacji</w:t>
      </w:r>
    </w:p>
    <w:p w14:paraId="7A90E78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Bydgosko-toruński (PL613)</w:t>
      </w:r>
    </w:p>
    <w:p w14:paraId="240E67C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57B0196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5.1.3.</w:t>
      </w:r>
    </w:p>
    <w:p w14:paraId="19CA812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Szacowany okres obowiązywania</w:t>
      </w:r>
    </w:p>
    <w:p w14:paraId="08C9394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Okres obowiązywania: 12 Miesiące</w:t>
      </w:r>
    </w:p>
    <w:p w14:paraId="2AA7A55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5.1.6.</w:t>
      </w:r>
    </w:p>
    <w:p w14:paraId="7C7F1C8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ogólne</w:t>
      </w:r>
    </w:p>
    <w:p w14:paraId="33762EA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Zastrzeżony udział: Udział nie jest zastrzeżony.</w:t>
      </w:r>
    </w:p>
    <w:p w14:paraId="57E96F3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Projekt zamówienia niefinansowany z funduszy UE</w:t>
      </w:r>
    </w:p>
    <w:p w14:paraId="315BD4E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Zamówienie jest objęte zakresem Porozumienia w sprawie zamówień rządowych (GPA): nie</w:t>
      </w:r>
    </w:p>
    <w:p w14:paraId="2B02EEB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5.1.9.</w:t>
      </w:r>
    </w:p>
    <w:p w14:paraId="2A8DC68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kwalifikacji</w:t>
      </w:r>
    </w:p>
    <w:p w14:paraId="1C067BF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3FCE98C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Zdolność techniczna i zawodowa</w:t>
      </w:r>
    </w:p>
    <w:p w14:paraId="73C819A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Wykorzystanie tego kryterium: Niestosowane</w:t>
      </w:r>
    </w:p>
    <w:p w14:paraId="5E8C21A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5.1.10.</w:t>
      </w:r>
    </w:p>
    <w:p w14:paraId="40F51B8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udzielenia zamówienia</w:t>
      </w:r>
    </w:p>
    <w:p w14:paraId="162CF10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5527E9E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Cena</w:t>
      </w:r>
    </w:p>
    <w:p w14:paraId="7745BBA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Najniższa cena</w:t>
      </w:r>
    </w:p>
    <w:p w14:paraId="493DDDD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Najniższa cena</w:t>
      </w:r>
    </w:p>
    <w:p w14:paraId="6574AD5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60</w:t>
      </w:r>
    </w:p>
    <w:p w14:paraId="482BB954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50719E9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31DEB15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4747562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Termin dostawy</w:t>
      </w:r>
    </w:p>
    <w:p w14:paraId="16C15C2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najkrótszy termin dostawy</w:t>
      </w:r>
    </w:p>
    <w:p w14:paraId="12F833C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56E758AC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0441903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624707C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5A02C0D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Okres płatności</w:t>
      </w:r>
    </w:p>
    <w:p w14:paraId="36AD375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najdłuższy okres płatności</w:t>
      </w:r>
    </w:p>
    <w:p w14:paraId="2E30339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0A38B3F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5.1.11.</w:t>
      </w:r>
    </w:p>
    <w:p w14:paraId="3C5C47A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Dokumenty zamówienia</w:t>
      </w:r>
    </w:p>
    <w:p w14:paraId="3B36558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dokumenty zamówienia są oficjalnie dostępne: polski</w:t>
      </w:r>
    </w:p>
    <w:p w14:paraId="2E7BA67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dokumentów zamówienia: </w:t>
      </w:r>
      <w:hyperlink r:id="rId19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58ADB9D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5.1.12.</w:t>
      </w:r>
    </w:p>
    <w:p w14:paraId="1BC0013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udzielenia zamówienia</w:t>
      </w:r>
    </w:p>
    <w:p w14:paraId="2FFB821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zgłoszenia:</w:t>
      </w:r>
    </w:p>
    <w:p w14:paraId="5EBA371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Zgłoszenie elektroniczne: Wymagane</w:t>
      </w:r>
    </w:p>
    <w:p w14:paraId="28DF866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zgłoszenia: </w:t>
      </w:r>
      <w:hyperlink r:id="rId20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2234079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można składać oferty lub wnioski o dopuszczenie do udziału: polski</w:t>
      </w:r>
    </w:p>
    <w:p w14:paraId="4114147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Katalog elektroniczny: Niedozwolone</w:t>
      </w:r>
    </w:p>
    <w:p w14:paraId="3A6195D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 składania ofert: 21/08/2024 08:00:00 (UTC+2)</w:t>
      </w:r>
    </w:p>
    <w:p w14:paraId="4CBEEC1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Termin, do którego oferta musi pozostać ważna: 90 Dni</w:t>
      </w:r>
    </w:p>
    <w:p w14:paraId="5374200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na temat publicznego otwarcia:</w:t>
      </w:r>
    </w:p>
    <w:p w14:paraId="28FD4EB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Data otwarcia: 21/08/2024 08:15:00 (UTC+2)</w:t>
      </w:r>
    </w:p>
    <w:p w14:paraId="18C16F5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Miejsce: Otwarcie ofert odbędzie się w siedzibie Zamawiającego, za pośrednictwem platformy </w:t>
      </w:r>
      <w:hyperlink r:id="rId21" w:history="1">
        <w:r w:rsidRPr="00EF174F">
          <w:rPr>
            <w:rStyle w:val="Hipercze"/>
            <w:rFonts w:ascii="Arial Narrow" w:hAnsi="Arial Narrow"/>
          </w:rPr>
          <w:t>https://e¬-propublico.pl</w:t>
        </w:r>
      </w:hyperlink>
      <w:r w:rsidRPr="00EF174F">
        <w:rPr>
          <w:rFonts w:ascii="Arial Narrow" w:hAnsi="Arial Narrow"/>
        </w:rPr>
        <w:t> na karcie Oferty/Załączniki, poprzez ich otwarcie, które jest jednoczesne z ich upublicznieniem</w:t>
      </w:r>
    </w:p>
    <w:p w14:paraId="4FDA150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zamówienia:</w:t>
      </w:r>
    </w:p>
    <w:p w14:paraId="7C66A4D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Wykonanie zamówienia musi odbywać się w ramach programów zatrudnienia chronionego: Nie</w:t>
      </w:r>
    </w:p>
    <w:p w14:paraId="08CF5F8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Fakturowanie elektroniczne: Dozwolone</w:t>
      </w:r>
    </w:p>
    <w:p w14:paraId="1691264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Stosowane będą zlecenia elektroniczne: tak</w:t>
      </w:r>
    </w:p>
    <w:p w14:paraId="5975150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płatności elektroniczne: tak</w:t>
      </w:r>
    </w:p>
    <w:p w14:paraId="7BB58F9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terminach odwołania: Jak w zadaniu 1</w:t>
      </w:r>
    </w:p>
    <w:p w14:paraId="7F52044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5.1.15.</w:t>
      </w:r>
    </w:p>
    <w:p w14:paraId="087AAD4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Techniki</w:t>
      </w:r>
    </w:p>
    <w:p w14:paraId="65571B8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Umowa ramowa: Brak umowy ramowej</w:t>
      </w:r>
    </w:p>
    <w:p w14:paraId="59C882A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dynamicznym systemie zakupów: Brak dynamicznego systemu zakupów</w:t>
      </w:r>
    </w:p>
    <w:p w14:paraId="7C4934B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5.1.16.</w:t>
      </w:r>
    </w:p>
    <w:p w14:paraId="1F78D1A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Dalsze informacje, mediacja i odwołanie</w:t>
      </w:r>
    </w:p>
    <w:p w14:paraId="790F1CA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mediacyjny: Sąd Polubowny przy Prokuratorii Generalnej Rzeczypospolitej Polskiej</w:t>
      </w:r>
    </w:p>
    <w:p w14:paraId="53CBF71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odwoławczy: KRAJOWA IZBA ODWOŁAWCZA</w:t>
      </w:r>
    </w:p>
    <w:p w14:paraId="52D3B42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1EB2305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34F5C8C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procedur odwoławczych: KRAJOWA IZBA ODWOŁAWCZA</w:t>
      </w:r>
    </w:p>
    <w:p w14:paraId="5424839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7D7FC2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53F18A5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</w:t>
      </w:r>
    </w:p>
    <w:p w14:paraId="7455C09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Część zamówienia: LOT-0010</w:t>
      </w:r>
    </w:p>
    <w:p w14:paraId="18CB350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 xml:space="preserve">Tytuł: Zadanie 6 - Proteza do rekonstrukcji </w:t>
      </w:r>
      <w:proofErr w:type="spellStart"/>
      <w:r w:rsidRPr="00EF174F">
        <w:rPr>
          <w:rFonts w:ascii="Arial Narrow" w:hAnsi="Arial Narrow"/>
        </w:rPr>
        <w:t>ukladu</w:t>
      </w:r>
      <w:proofErr w:type="spellEnd"/>
      <w:r w:rsidRPr="00EF174F">
        <w:rPr>
          <w:rFonts w:ascii="Arial Narrow" w:hAnsi="Arial Narrow"/>
        </w:rPr>
        <w:t xml:space="preserve"> </w:t>
      </w:r>
      <w:proofErr w:type="spellStart"/>
      <w:r w:rsidRPr="00EF174F">
        <w:rPr>
          <w:rFonts w:ascii="Arial Narrow" w:hAnsi="Arial Narrow"/>
        </w:rPr>
        <w:t>przewodzacego</w:t>
      </w:r>
      <w:proofErr w:type="spellEnd"/>
      <w:r w:rsidRPr="00EF174F">
        <w:rPr>
          <w:rFonts w:ascii="Arial Narrow" w:hAnsi="Arial Narrow"/>
        </w:rPr>
        <w:t xml:space="preserve"> ucha środkowego</w:t>
      </w:r>
    </w:p>
    <w:p w14:paraId="46BE404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wg formularza cenowego i zapisów SWZ</w:t>
      </w:r>
    </w:p>
    <w:p w14:paraId="0BB4015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Wewnętrzny identyfikator: 6</w:t>
      </w:r>
    </w:p>
    <w:p w14:paraId="13A4268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5.1.1.</w:t>
      </w:r>
    </w:p>
    <w:p w14:paraId="1B6693D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Przeznaczenie</w:t>
      </w:r>
    </w:p>
    <w:p w14:paraId="4942323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Charakter zamówienia: Dostawy</w:t>
      </w:r>
    </w:p>
    <w:p w14:paraId="0B8D27A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Główna klasyfikacja (</w:t>
      </w:r>
      <w:proofErr w:type="spellStart"/>
      <w:r w:rsidRPr="00EF174F">
        <w:rPr>
          <w:rFonts w:ascii="Arial Narrow" w:hAnsi="Arial Narrow"/>
        </w:rPr>
        <w:t>cpv</w:t>
      </w:r>
      <w:proofErr w:type="spellEnd"/>
      <w:r w:rsidRPr="00EF174F">
        <w:rPr>
          <w:rFonts w:ascii="Arial Narrow" w:hAnsi="Arial Narrow"/>
        </w:rPr>
        <w:t xml:space="preserve">): 33141000 Jednorazowe, </w:t>
      </w:r>
      <w:proofErr w:type="spellStart"/>
      <w:r w:rsidRPr="00EF174F">
        <w:rPr>
          <w:rFonts w:ascii="Arial Narrow" w:hAnsi="Arial Narrow"/>
        </w:rPr>
        <w:t>niechemiczne</w:t>
      </w:r>
      <w:proofErr w:type="spellEnd"/>
      <w:r w:rsidRPr="00EF174F">
        <w:rPr>
          <w:rFonts w:ascii="Arial Narrow" w:hAnsi="Arial Narrow"/>
        </w:rPr>
        <w:t xml:space="preserve"> artykuły medyczne i hematologiczne</w:t>
      </w:r>
    </w:p>
    <w:p w14:paraId="4137B41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5.1.2.</w:t>
      </w:r>
    </w:p>
    <w:p w14:paraId="1104E8E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 realizacji</w:t>
      </w:r>
    </w:p>
    <w:p w14:paraId="04683DF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Bydgosko-toruński (PL613)</w:t>
      </w:r>
    </w:p>
    <w:p w14:paraId="2E1CED5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26CAE61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5.1.3.</w:t>
      </w:r>
    </w:p>
    <w:p w14:paraId="50E91FD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Szacowany okres obowiązywania</w:t>
      </w:r>
    </w:p>
    <w:p w14:paraId="1A77A37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Okres obowiązywania: 12 Miesiące</w:t>
      </w:r>
    </w:p>
    <w:p w14:paraId="7AC7120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5.1.6.</w:t>
      </w:r>
    </w:p>
    <w:p w14:paraId="420C664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ogólne</w:t>
      </w:r>
    </w:p>
    <w:p w14:paraId="70BD48E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Zastrzeżony udział: Udział nie jest zastrzeżony.</w:t>
      </w:r>
    </w:p>
    <w:p w14:paraId="28A290D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Projekt zamówienia niefinansowany z funduszy UE</w:t>
      </w:r>
    </w:p>
    <w:p w14:paraId="7F9BA0E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Zamówienie jest objęte zakresem Porozumienia w sprawie zamówień rządowych (GPA): nie</w:t>
      </w:r>
    </w:p>
    <w:p w14:paraId="1077E5F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5.1.9.</w:t>
      </w:r>
    </w:p>
    <w:p w14:paraId="62BD923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kwalifikacji</w:t>
      </w:r>
    </w:p>
    <w:p w14:paraId="1D9E1F6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5627250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Zdolność techniczna i zawodowa</w:t>
      </w:r>
    </w:p>
    <w:p w14:paraId="36C383D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Wykorzystanie tego kryterium: Niestosowane</w:t>
      </w:r>
    </w:p>
    <w:p w14:paraId="05A6695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5.1.10.</w:t>
      </w:r>
    </w:p>
    <w:p w14:paraId="5C24D17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Kryteria udzielenia zamówienia</w:t>
      </w:r>
    </w:p>
    <w:p w14:paraId="0B85141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0B61210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Cena</w:t>
      </w:r>
    </w:p>
    <w:p w14:paraId="283D05D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Nazwa: Najniższa cena</w:t>
      </w:r>
    </w:p>
    <w:p w14:paraId="48163CC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Najniższa cena</w:t>
      </w:r>
    </w:p>
    <w:p w14:paraId="1826B48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60</w:t>
      </w:r>
    </w:p>
    <w:p w14:paraId="1FE859CA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2FC95D7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5B12A7B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75B823D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Termin dostawy</w:t>
      </w:r>
    </w:p>
    <w:p w14:paraId="3444CB1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najkrótszy termin dostawy</w:t>
      </w:r>
    </w:p>
    <w:p w14:paraId="4E2F600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0A84F638" w14:textId="77777777" w:rsidR="00EF174F" w:rsidRPr="00EF174F" w:rsidRDefault="00EF174F" w:rsidP="00EF174F">
      <w:pPr>
        <w:spacing w:after="0"/>
        <w:rPr>
          <w:rFonts w:ascii="Arial Narrow" w:hAnsi="Arial Narrow"/>
        </w:rPr>
      </w:pPr>
    </w:p>
    <w:p w14:paraId="29E682D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Kryterium:</w:t>
      </w:r>
    </w:p>
    <w:p w14:paraId="0B36F47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Rodzaj: Jakość</w:t>
      </w:r>
    </w:p>
    <w:p w14:paraId="564D11B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Nazwa: Okres płatności</w:t>
      </w:r>
    </w:p>
    <w:p w14:paraId="65AE1BF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Opis: Najwyżej punktowany najdłuższy okres płatności</w:t>
      </w:r>
    </w:p>
    <w:p w14:paraId="63745F5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Waga (wartość procentowa, dokładna): 20</w:t>
      </w:r>
    </w:p>
    <w:p w14:paraId="027ABA2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5.1.11.</w:t>
      </w:r>
    </w:p>
    <w:p w14:paraId="3943C4A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Dokumenty zamówienia</w:t>
      </w:r>
    </w:p>
    <w:p w14:paraId="77DB2E4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dokumenty zamówienia są oficjalnie dostępne: polski</w:t>
      </w:r>
    </w:p>
    <w:p w14:paraId="2E8A555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dokumentów zamówienia: </w:t>
      </w:r>
      <w:hyperlink r:id="rId22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0BF7FF3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5.1.12.</w:t>
      </w:r>
    </w:p>
    <w:p w14:paraId="44076F7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udzielenia zamówienia</w:t>
      </w:r>
    </w:p>
    <w:p w14:paraId="6C4C442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zgłoszenia:</w:t>
      </w:r>
    </w:p>
    <w:p w14:paraId="44DF8C2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Zgłoszenie elektroniczne: Wymagane</w:t>
      </w:r>
    </w:p>
    <w:p w14:paraId="4F104A9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zgłoszenia: </w:t>
      </w:r>
      <w:hyperlink r:id="rId23" w:history="1">
        <w:r w:rsidRPr="00EF174F">
          <w:rPr>
            <w:rStyle w:val="Hipercze"/>
            <w:rFonts w:ascii="Arial Narrow" w:hAnsi="Arial Narrow"/>
          </w:rPr>
          <w:t>https://e-probublico.pl</w:t>
        </w:r>
      </w:hyperlink>
    </w:p>
    <w:p w14:paraId="3F09A8C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można składać oferty lub wnioski o dopuszczenie do udziału: polski</w:t>
      </w:r>
    </w:p>
    <w:p w14:paraId="709D40D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Katalog elektroniczny: Niedozwolone</w:t>
      </w:r>
    </w:p>
    <w:p w14:paraId="5BCD9B2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 składania ofert: 21/08/2024 08:00:00 (UTC+2)</w:t>
      </w:r>
    </w:p>
    <w:p w14:paraId="79C5E43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Termin, do którego oferta musi pozostać ważna: 90 Dni</w:t>
      </w:r>
    </w:p>
    <w:p w14:paraId="37D1AD0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na temat publicznego otwarcia:</w:t>
      </w:r>
    </w:p>
    <w:p w14:paraId="01E8FB9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Data otwarcia: 21/08/2024 08:15:00 (UTC+2)</w:t>
      </w:r>
    </w:p>
    <w:p w14:paraId="62084284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Miejsce: Otwarcie ofert odbędzie się w siedzibie Zamawiającego, za pośrednictwem platformy </w:t>
      </w:r>
      <w:hyperlink r:id="rId24" w:history="1">
        <w:r w:rsidRPr="00EF174F">
          <w:rPr>
            <w:rStyle w:val="Hipercze"/>
            <w:rFonts w:ascii="Arial Narrow" w:hAnsi="Arial Narrow"/>
          </w:rPr>
          <w:t>https://e¬-propublico.pl</w:t>
        </w:r>
      </w:hyperlink>
      <w:r w:rsidRPr="00EF174F">
        <w:rPr>
          <w:rFonts w:ascii="Arial Narrow" w:hAnsi="Arial Narrow"/>
        </w:rPr>
        <w:t> na karcie Oferty/Załączniki, poprzez ich otwarcie, które jest jednoczesne z ich upublicznieniem</w:t>
      </w:r>
    </w:p>
    <w:p w14:paraId="71ECB56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Warunki zamówienia:</w:t>
      </w:r>
    </w:p>
    <w:p w14:paraId="20F8B73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Wykonanie zamówienia musi odbywać się w ramach programów zatrudnienia chronionego: Nie</w:t>
      </w:r>
    </w:p>
    <w:p w14:paraId="0098AD3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Fakturowanie elektroniczne: Dozwolone</w:t>
      </w:r>
    </w:p>
    <w:p w14:paraId="7C3AE03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zlecenia elektroniczne: tak</w:t>
      </w:r>
    </w:p>
    <w:p w14:paraId="79B87CC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Stosowane będą płatności elektroniczne: tak</w:t>
      </w:r>
    </w:p>
    <w:p w14:paraId="3597480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terminach odwołania: Jak w zadaniu 1</w:t>
      </w:r>
    </w:p>
    <w:p w14:paraId="07B3839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5.1.15.</w:t>
      </w:r>
    </w:p>
    <w:p w14:paraId="0CCB4D0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Techniki</w:t>
      </w:r>
    </w:p>
    <w:p w14:paraId="6E561ED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Umowa ramowa: Brak umowy ramowej</w:t>
      </w:r>
    </w:p>
    <w:p w14:paraId="78E910A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dynamicznym systemie zakupów: Brak dynamicznego systemu zakupów</w:t>
      </w:r>
    </w:p>
    <w:p w14:paraId="20303FD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5.1.16.</w:t>
      </w:r>
    </w:p>
    <w:p w14:paraId="760CFF7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Dalsze informacje, mediacja i odwołanie</w:t>
      </w:r>
    </w:p>
    <w:p w14:paraId="6BB1E14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mediacyjny: Sąd Polubowny przy Prokuratorii Generalnej Rzeczypospolitej Polskiej</w:t>
      </w:r>
    </w:p>
    <w:p w14:paraId="221B773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odwoławczy: KRAJOWA IZBA ODWOŁAWCZA</w:t>
      </w:r>
    </w:p>
    <w:p w14:paraId="12B97BE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70D24D1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4EE449D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Organizacja udzielająca dodatkowych informacji na temat procedur odwoławczych: KRAJOWA IZBA ODWOŁAWCZA</w:t>
      </w:r>
    </w:p>
    <w:p w14:paraId="26F198E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D83503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51A97C0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8. Organizacje</w:t>
      </w:r>
    </w:p>
    <w:p w14:paraId="6E08639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8.1.</w:t>
      </w:r>
    </w:p>
    <w:p w14:paraId="52E1C7D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ORG-0001</w:t>
      </w:r>
    </w:p>
    <w:p w14:paraId="3ABD36B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Oficjalna nazwa: 10 Wojskowy Szpital Kliniczny z Polikliniką Samodzielny Publiczny Zakład Opieki Zdrowotnej</w:t>
      </w:r>
    </w:p>
    <w:p w14:paraId="07E7C9C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Numer rejestracyjny: 090538318</w:t>
      </w:r>
    </w:p>
    <w:p w14:paraId="6234372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Departament: Sekcja Zamówień Publicznych</w:t>
      </w:r>
    </w:p>
    <w:p w14:paraId="0834899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pocztowy: Powstańców Warszawy 5  </w:t>
      </w:r>
    </w:p>
    <w:p w14:paraId="628E549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Miejscowość: Bydgoszcz</w:t>
      </w:r>
    </w:p>
    <w:p w14:paraId="094F372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Kod pocztowy: 85-681</w:t>
      </w:r>
    </w:p>
    <w:p w14:paraId="3F03FCB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Bydgosko-toruński (PL613)</w:t>
      </w:r>
    </w:p>
    <w:p w14:paraId="17036DC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7997F91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Punkt kontaktowy: </w:t>
      </w:r>
      <w:hyperlink r:id="rId25" w:history="1">
        <w:r w:rsidRPr="00EF174F">
          <w:rPr>
            <w:rStyle w:val="Hipercze"/>
            <w:rFonts w:ascii="Arial Narrow" w:hAnsi="Arial Narrow"/>
          </w:rPr>
          <w:t>www.10wsk.mil.pl</w:t>
        </w:r>
      </w:hyperlink>
    </w:p>
    <w:p w14:paraId="563C846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E-mail: </w:t>
      </w:r>
      <w:hyperlink r:id="rId26" w:history="1">
        <w:r w:rsidRPr="00EF174F">
          <w:rPr>
            <w:rStyle w:val="Hipercze"/>
            <w:rFonts w:ascii="Arial Narrow" w:hAnsi="Arial Narrow"/>
          </w:rPr>
          <w:t>paulina.kucharska@10wsk.mil.pl</w:t>
        </w:r>
      </w:hyperlink>
    </w:p>
    <w:p w14:paraId="6AAF7BF1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Telefon: +48 261 417 449</w:t>
      </w:r>
    </w:p>
    <w:p w14:paraId="6932AC4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strony internetowej: </w:t>
      </w:r>
      <w:hyperlink r:id="rId27" w:history="1">
        <w:r w:rsidRPr="00EF174F">
          <w:rPr>
            <w:rStyle w:val="Hipercze"/>
            <w:rFonts w:ascii="Arial Narrow" w:hAnsi="Arial Narrow"/>
          </w:rPr>
          <w:t>www.10wsk.mil.pl</w:t>
        </w:r>
      </w:hyperlink>
    </w:p>
    <w:p w14:paraId="580931C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wymiany informacji (URL): </w:t>
      </w:r>
      <w:hyperlink r:id="rId28" w:history="1">
        <w:r w:rsidRPr="00EF174F">
          <w:rPr>
            <w:rStyle w:val="Hipercze"/>
            <w:rFonts w:ascii="Arial Narrow" w:hAnsi="Arial Narrow"/>
          </w:rPr>
          <w:t>https://e-propublico.pl/</w:t>
        </w:r>
      </w:hyperlink>
    </w:p>
    <w:p w14:paraId="73C7B2C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Role tej organizacji: </w:t>
      </w:r>
    </w:p>
    <w:p w14:paraId="4F215B9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Nabywca</w:t>
      </w:r>
    </w:p>
    <w:p w14:paraId="4DC2D89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postępowania o udzielenie zamówienia</w:t>
      </w:r>
    </w:p>
    <w:p w14:paraId="46FAF51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zapewniająca dostęp offline do dokumentów zamówienia</w:t>
      </w:r>
    </w:p>
    <w:p w14:paraId="24983E1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przyjmująca wnioski o dopuszczenie do udziału</w:t>
      </w:r>
    </w:p>
    <w:p w14:paraId="7F935CB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rozpatrująca oferty</w:t>
      </w:r>
    </w:p>
    <w:p w14:paraId="53598AB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8.1.</w:t>
      </w:r>
    </w:p>
    <w:p w14:paraId="2D2B500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ORG-0003</w:t>
      </w:r>
    </w:p>
    <w:p w14:paraId="71AA8D5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Oficjalna nazwa: KRAJOWA IZBA ODWOŁAWCZA</w:t>
      </w:r>
    </w:p>
    <w:p w14:paraId="36FDFAAF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Numer rejestracyjny: 010828091</w:t>
      </w:r>
    </w:p>
    <w:p w14:paraId="4886D39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pocztowy: Postępu 17a 02-676 Warszawa</w:t>
      </w:r>
    </w:p>
    <w:p w14:paraId="776FC3F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Miejscowość: Warszawa</w:t>
      </w:r>
    </w:p>
    <w:p w14:paraId="15BD7D2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Kod pocztowy: 02-676</w:t>
      </w:r>
    </w:p>
    <w:p w14:paraId="2175F67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Warszawski wschodni (PL912)</w:t>
      </w:r>
    </w:p>
    <w:p w14:paraId="457DE64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09F8664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Punkt kontaktowy: </w:t>
      </w:r>
      <w:hyperlink r:id="rId29" w:history="1">
        <w:r w:rsidRPr="00EF174F">
          <w:rPr>
            <w:rStyle w:val="Hipercze"/>
            <w:rFonts w:ascii="Arial Narrow" w:hAnsi="Arial Narrow"/>
          </w:rPr>
          <w:t>https://www.uzp.gov.pl/kio</w:t>
        </w:r>
      </w:hyperlink>
    </w:p>
    <w:p w14:paraId="19793B0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E-mail: </w:t>
      </w:r>
      <w:hyperlink r:id="rId30" w:history="1">
        <w:r w:rsidRPr="00EF174F">
          <w:rPr>
            <w:rStyle w:val="Hipercze"/>
            <w:rFonts w:ascii="Arial Narrow" w:hAnsi="Arial Narrow"/>
          </w:rPr>
          <w:t>odwolania@uzp.gov.pl</w:t>
        </w:r>
      </w:hyperlink>
    </w:p>
    <w:p w14:paraId="5ADAC8C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Telefon: +48 224587809</w:t>
      </w:r>
    </w:p>
    <w:p w14:paraId="16551B1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Faks: +48 224587800</w:t>
      </w:r>
    </w:p>
    <w:p w14:paraId="59FDF07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strony internetowej: </w:t>
      </w:r>
      <w:hyperlink r:id="rId31" w:history="1">
        <w:r w:rsidRPr="00EF174F">
          <w:rPr>
            <w:rStyle w:val="Hipercze"/>
            <w:rFonts w:ascii="Arial Narrow" w:hAnsi="Arial Narrow"/>
          </w:rPr>
          <w:t>https://www.gov.pl/web/uzp</w:t>
        </w:r>
      </w:hyperlink>
    </w:p>
    <w:p w14:paraId="7DFDEEC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wymiany informacji (URL): </w:t>
      </w:r>
      <w:hyperlink r:id="rId32" w:history="1">
        <w:r w:rsidRPr="00EF174F">
          <w:rPr>
            <w:rStyle w:val="Hipercze"/>
            <w:rFonts w:ascii="Arial Narrow" w:hAnsi="Arial Narrow"/>
          </w:rPr>
          <w:t>https://www.gov.pl/web/uzp</w:t>
        </w:r>
      </w:hyperlink>
    </w:p>
    <w:p w14:paraId="11BE05F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Role tej organizacji: </w:t>
      </w:r>
    </w:p>
    <w:p w14:paraId="41F774B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odwoławczy</w:t>
      </w:r>
    </w:p>
    <w:p w14:paraId="4D45CC8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Organizacja udzielająca dodatkowych informacji na temat procedur odwoławczych</w:t>
      </w:r>
    </w:p>
    <w:p w14:paraId="09C513E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8.1.</w:t>
      </w:r>
    </w:p>
    <w:p w14:paraId="6899D7E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ORG-0004</w:t>
      </w:r>
    </w:p>
    <w:p w14:paraId="70FD190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Oficjalna nazwa: Sąd Polubowny przy Prokuratorii Generalnej Rzeczypospolitej Polskiej</w:t>
      </w:r>
    </w:p>
    <w:p w14:paraId="38B60666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Numer rejestracyjny: 140264957</w:t>
      </w:r>
    </w:p>
    <w:p w14:paraId="3A203D6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pocztowy: ul. Krucza 36 / Wspólna 6 Warszawa 00-522</w:t>
      </w:r>
    </w:p>
    <w:p w14:paraId="01E0D47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lastRenderedPageBreak/>
        <w:t>Miejscowość: Warszawa</w:t>
      </w:r>
    </w:p>
    <w:p w14:paraId="2944961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Kod pocztowy: 00-522</w:t>
      </w:r>
    </w:p>
    <w:p w14:paraId="473F435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Podpodział krajowy (NUTS): Miasto Warszawa (PL911)</w:t>
      </w:r>
    </w:p>
    <w:p w14:paraId="6107D7B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Kraj: Polska</w:t>
      </w:r>
    </w:p>
    <w:p w14:paraId="04EB89A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Punkt kontaktowy: Sąd Polubowny przy Prokuratorii Generalnej Rzeczypospolitej Polskiej</w:t>
      </w:r>
    </w:p>
    <w:p w14:paraId="5B0BD2E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E-mail: </w:t>
      </w:r>
      <w:hyperlink r:id="rId33" w:history="1">
        <w:r w:rsidRPr="00EF174F">
          <w:rPr>
            <w:rStyle w:val="Hipercze"/>
            <w:rFonts w:ascii="Arial Narrow" w:hAnsi="Arial Narrow"/>
          </w:rPr>
          <w:t>sp@prokuratoria.gov.pl</w:t>
        </w:r>
      </w:hyperlink>
    </w:p>
    <w:p w14:paraId="6FA6096E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Telefon: +48 226958504</w:t>
      </w:r>
    </w:p>
    <w:p w14:paraId="4FC4BF4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strony internetowej: </w:t>
      </w:r>
      <w:hyperlink r:id="rId34" w:history="1">
        <w:r w:rsidRPr="00EF174F">
          <w:rPr>
            <w:rStyle w:val="Hipercze"/>
            <w:rFonts w:ascii="Arial Narrow" w:hAnsi="Arial Narrow"/>
          </w:rPr>
          <w:t>https://www.gov.pl/web/sp-prokuratoria</w:t>
        </w:r>
      </w:hyperlink>
    </w:p>
    <w:p w14:paraId="49EB5D5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Adres na potrzeby wymiany informacji (URL): </w:t>
      </w:r>
      <w:hyperlink r:id="rId35" w:history="1">
        <w:r w:rsidRPr="00EF174F">
          <w:rPr>
            <w:rStyle w:val="Hipercze"/>
            <w:rFonts w:ascii="Arial Narrow" w:hAnsi="Arial Narrow"/>
          </w:rPr>
          <w:t>https://www.gov.pl/web/sp-prokuratoria</w:t>
        </w:r>
      </w:hyperlink>
    </w:p>
    <w:p w14:paraId="6567A153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Role tej organizacji: </w:t>
      </w:r>
    </w:p>
    <w:p w14:paraId="53A4D022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Organ mediacyjny</w:t>
      </w:r>
    </w:p>
    <w:p w14:paraId="74D1802A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11. Informacje o ogłoszeniu</w:t>
      </w:r>
    </w:p>
    <w:p w14:paraId="242EC6F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11.1.</w:t>
      </w:r>
    </w:p>
    <w:p w14:paraId="3193C76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ogłoszeniu</w:t>
      </w:r>
    </w:p>
    <w:p w14:paraId="0D5478F5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Identyfikator/wersja ogłoszenia: 4d181615-5b69-49ea-9067-2f15efd5bed8 - 01</w:t>
      </w:r>
    </w:p>
    <w:p w14:paraId="7CB102A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Typ formularza: Procedura konkurencyjna</w:t>
      </w:r>
    </w:p>
    <w:p w14:paraId="2DBEBA19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Rodzaj ogłoszenia: Ogłoszenie o zamówieniu lub ogłoszenie o koncesji – tryb standardowy</w:t>
      </w:r>
    </w:p>
    <w:p w14:paraId="08F6223C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Podrodzaj ogłoszenia: 16</w:t>
      </w:r>
    </w:p>
    <w:p w14:paraId="658C006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Ogłoszenie – data wysłania: 02/08/2024 11:56:41 (UTC)</w:t>
      </w:r>
    </w:p>
    <w:p w14:paraId="46F880DB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Języki, w których przedmiotowe ogłoszenie jest oficjalnie dostępne: polski</w:t>
      </w:r>
    </w:p>
    <w:p w14:paraId="46741AB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11.2.</w:t>
      </w:r>
    </w:p>
    <w:p w14:paraId="6F30B690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Informacje o publikacji</w:t>
      </w:r>
    </w:p>
    <w:p w14:paraId="3AD8B058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Numer publikacji ogłoszenia: 470929-2024</w:t>
      </w:r>
    </w:p>
    <w:p w14:paraId="25F1E787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Numer wydania Dz.U. S: 151/2024</w:t>
      </w:r>
    </w:p>
    <w:p w14:paraId="4C4BEB6D" w14:textId="77777777" w:rsidR="00EF174F" w:rsidRPr="00EF174F" w:rsidRDefault="00EF174F" w:rsidP="00EF174F">
      <w:pPr>
        <w:spacing w:after="0"/>
        <w:rPr>
          <w:rFonts w:ascii="Arial Narrow" w:hAnsi="Arial Narrow"/>
        </w:rPr>
      </w:pPr>
      <w:r w:rsidRPr="00EF174F">
        <w:rPr>
          <w:rFonts w:ascii="Arial Narrow" w:hAnsi="Arial Narrow"/>
        </w:rPr>
        <w:t>Data publikacji: 05/08/2024</w:t>
      </w:r>
    </w:p>
    <w:p w14:paraId="5F3D21E3" w14:textId="77777777" w:rsidR="00D62663" w:rsidRDefault="00D62663" w:rsidP="00EF174F">
      <w:pPr>
        <w:spacing w:after="0"/>
        <w:rPr>
          <w:rFonts w:ascii="Arial Narrow" w:hAnsi="Arial Narrow"/>
        </w:rPr>
      </w:pPr>
    </w:p>
    <w:p w14:paraId="04E123B6" w14:textId="77777777" w:rsidR="00EF174F" w:rsidRDefault="00EF174F" w:rsidP="00EF174F">
      <w:pPr>
        <w:spacing w:after="0"/>
        <w:rPr>
          <w:rFonts w:ascii="Arial Narrow" w:hAnsi="Arial Narrow"/>
        </w:rPr>
      </w:pPr>
    </w:p>
    <w:p w14:paraId="11BBB790" w14:textId="77777777" w:rsidR="00EF174F" w:rsidRDefault="00EF174F" w:rsidP="00EF174F">
      <w:pPr>
        <w:spacing w:after="0"/>
        <w:rPr>
          <w:rFonts w:ascii="Arial Narrow" w:hAnsi="Arial Narrow"/>
        </w:rPr>
      </w:pPr>
    </w:p>
    <w:p w14:paraId="1C1069BE" w14:textId="2804272A" w:rsidR="00EF174F" w:rsidRPr="00EF174F" w:rsidRDefault="00EF174F" w:rsidP="00EF174F">
      <w:pPr>
        <w:spacing w:after="0"/>
        <w:ind w:left="6372" w:firstLine="708"/>
        <w:rPr>
          <w:rFonts w:ascii="Arial Narrow" w:hAnsi="Arial Narrow"/>
          <w:i/>
          <w:iCs/>
          <w:sz w:val="24"/>
          <w:szCs w:val="24"/>
        </w:rPr>
      </w:pPr>
      <w:r w:rsidRPr="00EF174F">
        <w:rPr>
          <w:rFonts w:ascii="Arial Narrow" w:hAnsi="Arial Narrow"/>
          <w:i/>
          <w:iCs/>
          <w:sz w:val="24"/>
          <w:szCs w:val="24"/>
        </w:rPr>
        <w:t>ZAMAWIAJĄCY</w:t>
      </w:r>
    </w:p>
    <w:p w14:paraId="5A7184B5" w14:textId="77777777" w:rsidR="00EF174F" w:rsidRDefault="00EF174F" w:rsidP="00EF174F">
      <w:pPr>
        <w:spacing w:after="0"/>
        <w:rPr>
          <w:rFonts w:ascii="Arial Narrow" w:hAnsi="Arial Narrow"/>
        </w:rPr>
      </w:pPr>
    </w:p>
    <w:p w14:paraId="34593BB8" w14:textId="77777777" w:rsidR="00EF174F" w:rsidRDefault="00EF174F" w:rsidP="00EF174F">
      <w:pPr>
        <w:spacing w:after="0"/>
        <w:rPr>
          <w:rFonts w:ascii="Arial Narrow" w:hAnsi="Arial Narrow"/>
        </w:rPr>
      </w:pPr>
    </w:p>
    <w:p w14:paraId="6072E979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73491014"/>
    </w:p>
    <w:p w14:paraId="7585086F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E77785C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00AA320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B77D847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2FFD732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C6C3B69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5DF085F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7A1E433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EE9ACDB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CC90569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1FBEEEB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8A4E5B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5A8649D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BD27101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2F3A45D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95DDF97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FD21D22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CC96BBA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67951B7" w14:textId="77777777" w:rsid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8AA7FBF" w14:textId="76369183" w:rsidR="00EF174F" w:rsidRP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EF174F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Pr="00EF174F">
        <w:rPr>
          <w:rFonts w:ascii="Arial Narrow" w:hAnsi="Arial Narrow"/>
          <w:i/>
          <w:iCs/>
          <w:sz w:val="18"/>
          <w:szCs w:val="20"/>
        </w:rPr>
        <w:t xml:space="preserve">7 </w:t>
      </w:r>
      <w:r w:rsidRPr="00EF174F">
        <w:rPr>
          <w:rFonts w:ascii="Arial Narrow" w:hAnsi="Arial Narrow"/>
          <w:i/>
          <w:iCs/>
          <w:sz w:val="18"/>
          <w:szCs w:val="20"/>
        </w:rPr>
        <w:t>ark</w:t>
      </w:r>
    </w:p>
    <w:p w14:paraId="3FF3ADE9" w14:textId="77777777" w:rsidR="00EF174F" w:rsidRP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EF174F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EF174F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F174F">
        <w:rPr>
          <w:rFonts w:ascii="Arial Narrow" w:hAnsi="Arial Narrow"/>
          <w:i/>
          <w:iCs/>
          <w:sz w:val="18"/>
          <w:szCs w:val="20"/>
        </w:rPr>
        <w:t>. Zamawiającego, platforma e-propublico.pl, SZPubl.  T2612  B5</w:t>
      </w:r>
    </w:p>
    <w:p w14:paraId="0263904D" w14:textId="5BFA47B6" w:rsidR="00EF174F" w:rsidRPr="00EF174F" w:rsidRDefault="00EF174F" w:rsidP="00EF174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EF174F">
        <w:rPr>
          <w:rFonts w:ascii="Arial Narrow" w:hAnsi="Arial Narrow"/>
          <w:i/>
          <w:iCs/>
          <w:sz w:val="18"/>
          <w:szCs w:val="20"/>
        </w:rPr>
        <w:t xml:space="preserve">Wyk. </w:t>
      </w:r>
      <w:r>
        <w:rPr>
          <w:rFonts w:ascii="Arial Narrow" w:hAnsi="Arial Narrow"/>
          <w:i/>
          <w:iCs/>
          <w:sz w:val="18"/>
          <w:szCs w:val="20"/>
        </w:rPr>
        <w:t xml:space="preserve">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EF174F">
        <w:rPr>
          <w:rFonts w:ascii="Arial Narrow" w:hAnsi="Arial Narrow"/>
          <w:i/>
          <w:iCs/>
          <w:sz w:val="18"/>
          <w:szCs w:val="20"/>
        </w:rPr>
        <w:t xml:space="preserve"> – tel. 261 417 449, </w:t>
      </w:r>
      <w:hyperlink r:id="rId36" w:history="1">
        <w:r w:rsidRPr="000E682F">
          <w:rPr>
            <w:rStyle w:val="Hipercze"/>
            <w:rFonts w:ascii="Arial Narrow" w:hAnsi="Arial Narrow"/>
            <w:i/>
            <w:iCs/>
            <w:sz w:val="18"/>
            <w:szCs w:val="18"/>
            <w:shd w:val="clear" w:color="auto" w:fill="FFFFFF"/>
          </w:rPr>
          <w:t>barbara.choroszynska</w:t>
        </w:r>
        <w:r w:rsidRPr="000E682F">
          <w:rPr>
            <w:rStyle w:val="Hipercze"/>
            <w:rFonts w:ascii="Arial Narrow" w:hAnsi="Arial Narrow"/>
            <w:i/>
            <w:iCs/>
            <w:sz w:val="18"/>
            <w:szCs w:val="18"/>
            <w:shd w:val="clear" w:color="auto" w:fill="FFFFFF"/>
          </w:rPr>
          <w:t>@10wsk.mil.pl</w:t>
        </w:r>
      </w:hyperlink>
      <w:r w:rsidRPr="00EF174F">
        <w:rPr>
          <w:rFonts w:ascii="Arial Narrow" w:hAnsi="Arial Narrow"/>
          <w:i/>
          <w:iCs/>
          <w:sz w:val="14"/>
          <w:szCs w:val="16"/>
        </w:rPr>
        <w:t xml:space="preserve"> </w:t>
      </w:r>
    </w:p>
    <w:p w14:paraId="795CD028" w14:textId="5B48F93B" w:rsidR="00EF174F" w:rsidRPr="00EF174F" w:rsidRDefault="00EF174F" w:rsidP="00EF174F">
      <w:pPr>
        <w:spacing w:after="0" w:line="240" w:lineRule="auto"/>
        <w:rPr>
          <w:rFonts w:ascii="Arial Narrow" w:hAnsi="Arial Narrow"/>
        </w:rPr>
      </w:pPr>
      <w:r w:rsidRPr="00EF174F">
        <w:rPr>
          <w:rFonts w:ascii="Arial Narrow" w:hAnsi="Arial Narrow"/>
          <w:i/>
          <w:iCs/>
          <w:sz w:val="18"/>
          <w:szCs w:val="20"/>
        </w:rPr>
        <w:t xml:space="preserve">Data </w:t>
      </w:r>
      <w:bookmarkEnd w:id="0"/>
      <w:r w:rsidRPr="00EF174F">
        <w:rPr>
          <w:rFonts w:ascii="Arial Narrow" w:hAnsi="Arial Narrow"/>
          <w:i/>
          <w:iCs/>
          <w:sz w:val="18"/>
          <w:szCs w:val="20"/>
        </w:rPr>
        <w:t>5.08.2024</w:t>
      </w:r>
      <w:r>
        <w:rPr>
          <w:rFonts w:ascii="Arial Narrow" w:hAnsi="Arial Narrow"/>
          <w:sz w:val="18"/>
          <w:szCs w:val="20"/>
        </w:rPr>
        <w:t xml:space="preserve"> r.</w:t>
      </w:r>
    </w:p>
    <w:sectPr w:rsidR="00EF174F" w:rsidRPr="00EF174F">
      <w:headerReference w:type="default" r:id="rId37"/>
      <w:footerReference w:type="default" r:id="rId3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7A0C8" w14:textId="77777777" w:rsidR="0099693C" w:rsidRDefault="0099693C" w:rsidP="00EF174F">
      <w:pPr>
        <w:spacing w:after="0" w:line="240" w:lineRule="auto"/>
      </w:pPr>
      <w:r>
        <w:separator/>
      </w:r>
    </w:p>
  </w:endnote>
  <w:endnote w:type="continuationSeparator" w:id="0">
    <w:p w14:paraId="2D36071E" w14:textId="77777777" w:rsidR="0099693C" w:rsidRDefault="0099693C" w:rsidP="00EF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94973062"/>
      <w:docPartObj>
        <w:docPartGallery w:val="Page Numbers (Bottom of Page)"/>
        <w:docPartUnique/>
      </w:docPartObj>
    </w:sdtPr>
    <w:sdtContent>
      <w:p w14:paraId="0FBF2DB7" w14:textId="03C02903" w:rsidR="00EF174F" w:rsidRDefault="00EF174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E38091" w14:textId="77777777" w:rsidR="00EF174F" w:rsidRDefault="00EF17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3D821" w14:textId="77777777" w:rsidR="0099693C" w:rsidRDefault="0099693C" w:rsidP="00EF174F">
      <w:pPr>
        <w:spacing w:after="0" w:line="240" w:lineRule="auto"/>
      </w:pPr>
      <w:r>
        <w:separator/>
      </w:r>
    </w:p>
  </w:footnote>
  <w:footnote w:type="continuationSeparator" w:id="0">
    <w:p w14:paraId="1B7B1429" w14:textId="77777777" w:rsidR="0099693C" w:rsidRDefault="0099693C" w:rsidP="00EF1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C6B47" w14:textId="3CD048E3" w:rsidR="00EF174F" w:rsidRPr="00EF174F" w:rsidRDefault="00EF174F">
    <w:pPr>
      <w:pStyle w:val="Nagwek"/>
      <w:rPr>
        <w:b/>
        <w:bCs/>
      </w:rPr>
    </w:pPr>
    <w:r w:rsidRPr="00EF174F">
      <w:rPr>
        <w:b/>
        <w:bCs/>
      </w:rPr>
      <w:t>Sprawa 108/2024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74F"/>
    <w:rsid w:val="006E7C10"/>
    <w:rsid w:val="0099693C"/>
    <w:rsid w:val="009B6ADF"/>
    <w:rsid w:val="00BF6DEB"/>
    <w:rsid w:val="00C24322"/>
    <w:rsid w:val="00D62663"/>
    <w:rsid w:val="00EF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050C5"/>
  <w15:chartTrackingRefBased/>
  <w15:docId w15:val="{FC36820E-AF60-4294-89DC-289ED6C67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EF1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EF174F"/>
  </w:style>
  <w:style w:type="character" w:customStyle="1" w:styleId="label">
    <w:name w:val="label"/>
    <w:basedOn w:val="Domylnaczcionkaakapitu"/>
    <w:rsid w:val="00EF174F"/>
  </w:style>
  <w:style w:type="character" w:customStyle="1" w:styleId="data">
    <w:name w:val="data"/>
    <w:basedOn w:val="Domylnaczcionkaakapitu"/>
    <w:rsid w:val="00EF174F"/>
  </w:style>
  <w:style w:type="character" w:styleId="Hipercze">
    <w:name w:val="Hyperlink"/>
    <w:basedOn w:val="Domylnaczcionkaakapitu"/>
    <w:uiPriority w:val="99"/>
    <w:unhideWhenUsed/>
    <w:rsid w:val="00EF174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F174F"/>
    <w:rPr>
      <w:color w:val="800080"/>
      <w:u w:val="single"/>
    </w:rPr>
  </w:style>
  <w:style w:type="character" w:customStyle="1" w:styleId="line">
    <w:name w:val="line"/>
    <w:basedOn w:val="Domylnaczcionkaakapitu"/>
    <w:rsid w:val="00EF174F"/>
  </w:style>
  <w:style w:type="character" w:styleId="Nierozpoznanawzmianka">
    <w:name w:val="Unresolved Mention"/>
    <w:basedOn w:val="Domylnaczcionkaakapitu"/>
    <w:uiPriority w:val="99"/>
    <w:semiHidden/>
    <w:unhideWhenUsed/>
    <w:rsid w:val="00EF174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1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174F"/>
  </w:style>
  <w:style w:type="paragraph" w:styleId="Stopka">
    <w:name w:val="footer"/>
    <w:basedOn w:val="Normalny"/>
    <w:link w:val="StopkaZnak"/>
    <w:uiPriority w:val="99"/>
    <w:unhideWhenUsed/>
    <w:rsid w:val="00EF1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1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7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26" Type="http://schemas.openxmlformats.org/officeDocument/2006/relationships/hyperlink" Target="mailto:paulina.kucharska@10wsk.mil.pl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e/" TargetMode="External"/><Relationship Id="rId34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29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barbara.choroszynska@10wsk.mil.pl" TargetMode="Externa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bublico.pl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b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4414</Words>
  <Characters>26486</Characters>
  <Application>Microsoft Office Word</Application>
  <DocSecurity>0</DocSecurity>
  <Lines>220</Lines>
  <Paragraphs>61</Paragraphs>
  <ScaleCrop>false</ScaleCrop>
  <Company/>
  <LinksUpToDate>false</LinksUpToDate>
  <CharactersWithSpaces>30839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2024-08-05T07:28:00Z</dcterms:created>
  <dcterms:modified xsi:type="dcterms:W3CDTF">2024-08-05T07:33:00Z</dcterms:modified>
</cp:coreProperties>
</file>