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34297" w:rsidRPr="00D83524" w:rsidRDefault="00E47CA6" w:rsidP="00D83524">
      <w:pPr>
        <w:rPr>
          <w:rFonts w:ascii="Arial Narrow" w:hAnsi="Arial Narrow" w:cs="Arial"/>
          <w:sz w:val="22"/>
          <w:szCs w:val="22"/>
        </w:rPr>
      </w:pPr>
      <w:r w:rsidRPr="00D83524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D83524">
        <w:rPr>
          <w:rFonts w:ascii="Arial Narrow" w:hAnsi="Arial Narrow" w:cs="Arial"/>
          <w:b/>
          <w:bCs/>
          <w:sz w:val="22"/>
          <w:szCs w:val="22"/>
        </w:rPr>
        <w:tab/>
      </w:r>
      <w:r w:rsidR="00D83524">
        <w:rPr>
          <w:rFonts w:ascii="Arial Narrow" w:hAnsi="Arial Narrow" w:cs="Arial"/>
          <w:b/>
          <w:bCs/>
          <w:sz w:val="22"/>
          <w:szCs w:val="22"/>
        </w:rPr>
        <w:tab/>
      </w:r>
      <w:r w:rsidR="00D83524">
        <w:rPr>
          <w:rFonts w:ascii="Arial Narrow" w:hAnsi="Arial Narrow" w:cs="Arial"/>
          <w:b/>
          <w:bCs/>
          <w:sz w:val="22"/>
          <w:szCs w:val="22"/>
        </w:rPr>
        <w:tab/>
      </w:r>
      <w:r w:rsidR="00D83524">
        <w:rPr>
          <w:rFonts w:ascii="Arial Narrow" w:hAnsi="Arial Narrow" w:cs="Arial"/>
          <w:b/>
          <w:bCs/>
          <w:sz w:val="22"/>
          <w:szCs w:val="22"/>
        </w:rPr>
        <w:tab/>
      </w:r>
      <w:r w:rsidR="00D83524">
        <w:rPr>
          <w:rFonts w:ascii="Arial Narrow" w:hAnsi="Arial Narrow" w:cs="Arial"/>
          <w:b/>
          <w:bCs/>
          <w:sz w:val="22"/>
          <w:szCs w:val="22"/>
        </w:rPr>
        <w:tab/>
      </w:r>
      <w:r w:rsidR="00D83524">
        <w:rPr>
          <w:rFonts w:ascii="Arial Narrow" w:hAnsi="Arial Narrow" w:cs="Arial"/>
          <w:b/>
          <w:bCs/>
          <w:sz w:val="22"/>
          <w:szCs w:val="22"/>
        </w:rPr>
        <w:tab/>
      </w:r>
      <w:r w:rsidR="00D83524" w:rsidRPr="00D83524">
        <w:rPr>
          <w:rFonts w:ascii="Arial Narrow" w:hAnsi="Arial Narrow" w:cs="Arial"/>
          <w:sz w:val="22"/>
          <w:szCs w:val="22"/>
        </w:rPr>
        <w:t xml:space="preserve"> Bydgoszcz dnia: 2024-08-05</w:t>
      </w:r>
    </w:p>
    <w:p w:rsidR="00D34297" w:rsidRPr="00D83524" w:rsidRDefault="00E47CA6" w:rsidP="00D83524">
      <w:pPr>
        <w:rPr>
          <w:rFonts w:ascii="Arial Narrow" w:hAnsi="Arial Narrow" w:cs="Arial"/>
          <w:sz w:val="22"/>
          <w:szCs w:val="22"/>
        </w:rPr>
      </w:pPr>
      <w:r w:rsidRPr="00D83524">
        <w:rPr>
          <w:rFonts w:ascii="Arial Narrow" w:hAnsi="Arial Narrow" w:cs="Arial"/>
          <w:sz w:val="22"/>
          <w:szCs w:val="22"/>
        </w:rPr>
        <w:t>Powstańców Warszawy</w:t>
      </w:r>
      <w:r w:rsidR="00D34297" w:rsidRPr="00D83524">
        <w:rPr>
          <w:rFonts w:ascii="Arial Narrow" w:hAnsi="Arial Narrow" w:cs="Arial"/>
          <w:sz w:val="22"/>
          <w:szCs w:val="22"/>
        </w:rPr>
        <w:t xml:space="preserve"> </w:t>
      </w:r>
      <w:r w:rsidRPr="00D83524">
        <w:rPr>
          <w:rFonts w:ascii="Arial Narrow" w:hAnsi="Arial Narrow" w:cs="Arial"/>
          <w:sz w:val="22"/>
          <w:szCs w:val="22"/>
        </w:rPr>
        <w:t>5</w:t>
      </w:r>
    </w:p>
    <w:p w:rsidR="00D34297" w:rsidRDefault="00E47CA6" w:rsidP="00D83524">
      <w:pPr>
        <w:rPr>
          <w:rFonts w:ascii="Arial Narrow" w:hAnsi="Arial Narrow" w:cs="Arial"/>
          <w:sz w:val="22"/>
          <w:szCs w:val="22"/>
        </w:rPr>
      </w:pPr>
      <w:r w:rsidRPr="00D83524">
        <w:rPr>
          <w:rFonts w:ascii="Arial Narrow" w:hAnsi="Arial Narrow" w:cs="Arial"/>
          <w:sz w:val="22"/>
          <w:szCs w:val="22"/>
        </w:rPr>
        <w:t>85-681</w:t>
      </w:r>
      <w:r w:rsidR="00D34297" w:rsidRPr="00D83524">
        <w:rPr>
          <w:rFonts w:ascii="Arial Narrow" w:hAnsi="Arial Narrow" w:cs="Arial"/>
          <w:sz w:val="22"/>
          <w:szCs w:val="22"/>
        </w:rPr>
        <w:t xml:space="preserve"> </w:t>
      </w:r>
      <w:r w:rsidRPr="00D83524">
        <w:rPr>
          <w:rFonts w:ascii="Arial Narrow" w:hAnsi="Arial Narrow" w:cs="Arial"/>
          <w:sz w:val="22"/>
          <w:szCs w:val="22"/>
        </w:rPr>
        <w:t>Bydgoszcz</w:t>
      </w:r>
    </w:p>
    <w:p w:rsidR="00D83524" w:rsidRDefault="00D83524" w:rsidP="00D83524">
      <w:pPr>
        <w:rPr>
          <w:rFonts w:ascii="Arial Narrow" w:hAnsi="Arial Narrow" w:cs="Arial"/>
          <w:sz w:val="22"/>
          <w:szCs w:val="22"/>
        </w:rPr>
      </w:pPr>
    </w:p>
    <w:p w:rsidR="00D83524" w:rsidRDefault="00D83524" w:rsidP="00D83524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A017D4">
        <w:rPr>
          <w:rFonts w:ascii="Arial Narrow" w:hAnsi="Arial Narrow" w:cs="Arial"/>
          <w:b/>
          <w:bCs/>
          <w:sz w:val="22"/>
          <w:szCs w:val="22"/>
        </w:rPr>
        <w:t xml:space="preserve"> 6150/24</w:t>
      </w:r>
    </w:p>
    <w:p w:rsidR="00D83524" w:rsidRPr="00D83524" w:rsidRDefault="00D83524" w:rsidP="00D83524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71/2024</w:t>
      </w:r>
    </w:p>
    <w:p w:rsidR="00D34297" w:rsidRPr="00D83524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D83524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D83524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D83524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D83524" w:rsidTr="00D34297">
        <w:tc>
          <w:tcPr>
            <w:tcW w:w="9180" w:type="dxa"/>
            <w:shd w:val="clear" w:color="auto" w:fill="F2F2F2"/>
            <w:hideMark/>
          </w:tcPr>
          <w:p w:rsidR="00D34297" w:rsidRPr="00D83524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D83524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:rsidR="00D34297" w:rsidRPr="00D83524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D83524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:rsidR="00D34297" w:rsidRPr="00D83524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D34297" w:rsidRPr="00D83524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8352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8352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8352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83524" w:rsidTr="00310284">
        <w:tc>
          <w:tcPr>
            <w:tcW w:w="2269" w:type="dxa"/>
            <w:shd w:val="clear" w:color="auto" w:fill="auto"/>
          </w:tcPr>
          <w:p w:rsidR="00D34297" w:rsidRPr="00D83524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352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D83524" w:rsidRDefault="00E47CA6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83524">
              <w:rPr>
                <w:rFonts w:ascii="Arial Narrow" w:hAnsi="Arial Narrow" w:cs="Arial"/>
                <w:bCs/>
                <w:sz w:val="22"/>
                <w:szCs w:val="22"/>
              </w:rPr>
              <w:t>Dostawy sukcesywne wyrobów medycznych hemostatycznych oraz wyrobów medycznych do witrektomii</w:t>
            </w:r>
          </w:p>
        </w:tc>
      </w:tr>
      <w:tr w:rsidR="00E47CA6" w:rsidRPr="00D83524" w:rsidTr="009D6667">
        <w:tc>
          <w:tcPr>
            <w:tcW w:w="2269" w:type="dxa"/>
            <w:shd w:val="clear" w:color="auto" w:fill="auto"/>
          </w:tcPr>
          <w:p w:rsidR="00E47CA6" w:rsidRPr="00D83524" w:rsidRDefault="00E47CA6" w:rsidP="009D666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352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47CA6" w:rsidRPr="00D83524" w:rsidRDefault="00E47CA6" w:rsidP="009D666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83524">
              <w:rPr>
                <w:rFonts w:ascii="Arial Narrow" w:hAnsi="Arial Narrow" w:cs="Arial"/>
                <w:bCs/>
                <w:sz w:val="22"/>
                <w:szCs w:val="22"/>
              </w:rPr>
              <w:t>71/2024</w:t>
            </w:r>
          </w:p>
        </w:tc>
      </w:tr>
    </w:tbl>
    <w:p w:rsidR="00010B31" w:rsidRPr="00D83524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D83524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D83524">
        <w:rPr>
          <w:rFonts w:ascii="Arial Narrow" w:hAnsi="Arial Narrow" w:cs="Arial"/>
          <w:sz w:val="22"/>
          <w:szCs w:val="22"/>
        </w:rPr>
        <w:t xml:space="preserve">Zamawiający, </w:t>
      </w:r>
      <w:r w:rsidR="00E47CA6" w:rsidRPr="00D83524">
        <w:rPr>
          <w:rFonts w:ascii="Arial Narrow" w:hAnsi="Arial Narrow" w:cs="Arial"/>
          <w:b/>
          <w:sz w:val="22"/>
          <w:szCs w:val="22"/>
        </w:rPr>
        <w:t>10WSzKzP SPZOZ</w:t>
      </w:r>
      <w:r w:rsidRPr="00D83524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E47CA6" w:rsidRPr="00D83524">
        <w:rPr>
          <w:rFonts w:ascii="Arial Narrow" w:hAnsi="Arial Narrow" w:cs="Arial"/>
          <w:sz w:val="22"/>
          <w:szCs w:val="22"/>
        </w:rPr>
        <w:t>(t.j. Dz. U. z 2023r. poz. 1605)</w:t>
      </w:r>
      <w:r w:rsidRPr="00D83524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D83524">
        <w:rPr>
          <w:rFonts w:ascii="Arial Narrow" w:hAnsi="Arial Narrow" w:cs="Arial"/>
          <w:sz w:val="22"/>
          <w:szCs w:val="22"/>
        </w:rPr>
        <w:t>na</w:t>
      </w:r>
      <w:r w:rsidRPr="00D83524">
        <w:rPr>
          <w:rFonts w:ascii="Arial Narrow" w:hAnsi="Arial Narrow" w:cs="Arial"/>
          <w:sz w:val="22"/>
          <w:szCs w:val="22"/>
        </w:rPr>
        <w:t xml:space="preserve"> </w:t>
      </w:r>
      <w:r w:rsidR="00D8293D" w:rsidRPr="00D83524">
        <w:rPr>
          <w:rFonts w:ascii="Arial Narrow" w:hAnsi="Arial Narrow" w:cs="Arial"/>
          <w:sz w:val="22"/>
          <w:szCs w:val="22"/>
        </w:rPr>
        <w:t>na</w:t>
      </w:r>
      <w:r w:rsidR="00010B31" w:rsidRPr="00D83524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83524" w:rsidTr="004547CD">
        <w:tc>
          <w:tcPr>
            <w:tcW w:w="993" w:type="dxa"/>
            <w:vAlign w:val="center"/>
          </w:tcPr>
          <w:p w:rsidR="00D44D12" w:rsidRPr="00D83524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83524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D83524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83524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D83524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3524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E47CA6" w:rsidRPr="00D83524" w:rsidTr="004547CD">
        <w:tc>
          <w:tcPr>
            <w:tcW w:w="993" w:type="dxa"/>
          </w:tcPr>
          <w:p w:rsidR="00E47CA6" w:rsidRPr="00D83524" w:rsidRDefault="00E47CA6" w:rsidP="009D666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8352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8187" w:type="dxa"/>
          </w:tcPr>
          <w:p w:rsidR="00E47CA6" w:rsidRPr="00D83524" w:rsidRDefault="00E47CA6" w:rsidP="009D666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83524">
              <w:rPr>
                <w:rFonts w:ascii="Arial Narrow" w:hAnsi="Arial Narrow" w:cs="Arial"/>
                <w:b/>
                <w:sz w:val="22"/>
                <w:szCs w:val="22"/>
              </w:rPr>
              <w:t>Środek hemostatyczny</w:t>
            </w:r>
          </w:p>
          <w:p w:rsidR="00E47CA6" w:rsidRPr="00D83524" w:rsidRDefault="00E47CA6" w:rsidP="009D666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3524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D8352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E47CA6" w:rsidRPr="00D83524" w:rsidRDefault="00E47CA6" w:rsidP="009D666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3524">
              <w:rPr>
                <w:rFonts w:ascii="Arial Narrow" w:hAnsi="Arial Narrow" w:cs="Arial"/>
                <w:sz w:val="22"/>
                <w:szCs w:val="22"/>
              </w:rPr>
              <w:t>Art. 255 pkt. 3 ustawy Pzp - cena lub koszt najkorzystniejszej oferty lub oferta z najniższą ceną przewyższa kwotę, którą zamawiający zamierza przeznaczyć na sfinansowanie zamówienia.</w:t>
            </w:r>
          </w:p>
          <w:p w:rsidR="00E47CA6" w:rsidRPr="00D83524" w:rsidRDefault="00E47CA6" w:rsidP="009D666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3524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D8352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E47CA6" w:rsidRPr="00D83524" w:rsidRDefault="004547CD" w:rsidP="009D6667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47CD">
              <w:rPr>
                <w:rFonts w:ascii="Arial Narrow" w:hAnsi="Arial Narrow" w:cs="Arial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  <w:tr w:rsidR="00E47CA6" w:rsidRPr="00D83524" w:rsidTr="004547CD">
        <w:tc>
          <w:tcPr>
            <w:tcW w:w="993" w:type="dxa"/>
          </w:tcPr>
          <w:p w:rsidR="00E47CA6" w:rsidRPr="00D83524" w:rsidRDefault="00E47CA6" w:rsidP="009D666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8352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8187" w:type="dxa"/>
          </w:tcPr>
          <w:p w:rsidR="00E47CA6" w:rsidRPr="00D83524" w:rsidRDefault="00E47CA6" w:rsidP="009D666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83524">
              <w:rPr>
                <w:rFonts w:ascii="Arial Narrow" w:hAnsi="Arial Narrow" w:cs="Arial"/>
                <w:b/>
                <w:sz w:val="22"/>
                <w:szCs w:val="22"/>
              </w:rPr>
              <w:t>Wyroby medyczne stosowane w zabiegu witrektomi</w:t>
            </w:r>
          </w:p>
          <w:p w:rsidR="00E47CA6" w:rsidRPr="00D83524" w:rsidRDefault="00E47CA6" w:rsidP="009D666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3524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D8352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E47CA6" w:rsidRPr="00D83524" w:rsidRDefault="00E47CA6" w:rsidP="009D666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3524">
              <w:rPr>
                <w:rFonts w:ascii="Arial Narrow" w:hAnsi="Arial Narrow" w:cs="Arial"/>
                <w:sz w:val="22"/>
                <w:szCs w:val="22"/>
              </w:rPr>
              <w:t>Art. 255 pkt. 3 ustawy Pzp - cena lub koszt najkorzystniejszej oferty lub oferta z najniższą ceną przewyższa kwotę, którą zamawiający zamierza przeznaczyć na sfinansowanie zamówienia.</w:t>
            </w:r>
          </w:p>
          <w:p w:rsidR="00E47CA6" w:rsidRPr="00D83524" w:rsidRDefault="00E47CA6" w:rsidP="009D666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3524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D8352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E47CA6" w:rsidRPr="00D83524" w:rsidRDefault="004547CD" w:rsidP="009D6667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47CD">
              <w:rPr>
                <w:rFonts w:ascii="Arial Narrow" w:hAnsi="Arial Narrow" w:cs="Arial"/>
                <w:sz w:val="22"/>
                <w:szCs w:val="22"/>
              </w:rPr>
              <w:t xml:space="preserve">Cena najkorzystniejszej oferty przewyższa kwotę, którą zamawiający zamierza przeznaczyć na </w:t>
            </w:r>
            <w:r w:rsidRPr="004547CD">
              <w:rPr>
                <w:rFonts w:ascii="Arial Narrow" w:hAnsi="Arial Narrow" w:cs="Arial"/>
                <w:sz w:val="22"/>
                <w:szCs w:val="22"/>
              </w:rPr>
              <w:lastRenderedPageBreak/>
              <w:t>sfinansowanie zamówienia.</w:t>
            </w:r>
          </w:p>
        </w:tc>
      </w:tr>
      <w:tr w:rsidR="00E47CA6" w:rsidRPr="00D83524" w:rsidTr="004547CD">
        <w:tc>
          <w:tcPr>
            <w:tcW w:w="993" w:type="dxa"/>
          </w:tcPr>
          <w:p w:rsidR="00E47CA6" w:rsidRPr="00D83524" w:rsidRDefault="00E47CA6" w:rsidP="009D666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83524">
              <w:rPr>
                <w:rFonts w:ascii="Arial Narrow" w:hAnsi="Arial Narrow" w:cs="Arial"/>
                <w:sz w:val="22"/>
                <w:szCs w:val="22"/>
              </w:rPr>
              <w:lastRenderedPageBreak/>
              <w:t>9</w:t>
            </w:r>
          </w:p>
        </w:tc>
        <w:tc>
          <w:tcPr>
            <w:tcW w:w="8187" w:type="dxa"/>
          </w:tcPr>
          <w:p w:rsidR="00E47CA6" w:rsidRPr="00D83524" w:rsidRDefault="00E47CA6" w:rsidP="009D666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83524">
              <w:rPr>
                <w:rFonts w:ascii="Arial Narrow" w:hAnsi="Arial Narrow" w:cs="Arial"/>
                <w:b/>
                <w:sz w:val="22"/>
                <w:szCs w:val="22"/>
              </w:rPr>
              <w:t>Gąbki celulozowe</w:t>
            </w:r>
          </w:p>
          <w:p w:rsidR="00E47CA6" w:rsidRPr="00D83524" w:rsidRDefault="00E47CA6" w:rsidP="009D666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3524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D8352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E47CA6" w:rsidRPr="00D83524" w:rsidRDefault="00E47CA6" w:rsidP="009D666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3524">
              <w:rPr>
                <w:rFonts w:ascii="Arial Narrow" w:hAnsi="Arial Narrow" w:cs="Arial"/>
                <w:sz w:val="22"/>
                <w:szCs w:val="22"/>
              </w:rPr>
              <w:t>Art. 255 pkt. 3 ustawy Pzp - cena lub koszt najkorzystniejszej oferty lub oferta z najniższą ceną przewyższa kwotę, którą zamawiający zamierza przeznaczyć na sfinansowanie zamówienia.</w:t>
            </w:r>
          </w:p>
          <w:p w:rsidR="00E47CA6" w:rsidRPr="00D83524" w:rsidRDefault="00E47CA6" w:rsidP="009D666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3524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D8352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E47CA6" w:rsidRPr="00D83524" w:rsidRDefault="004547CD" w:rsidP="009D6667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47CD">
              <w:rPr>
                <w:rFonts w:ascii="Arial Narrow" w:hAnsi="Arial Narrow" w:cs="Arial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  <w:tr w:rsidR="00E47CA6" w:rsidRPr="00D83524" w:rsidTr="004547CD">
        <w:tc>
          <w:tcPr>
            <w:tcW w:w="993" w:type="dxa"/>
          </w:tcPr>
          <w:p w:rsidR="00E47CA6" w:rsidRPr="00D83524" w:rsidRDefault="00E47CA6" w:rsidP="009D666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8352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8187" w:type="dxa"/>
          </w:tcPr>
          <w:p w:rsidR="00E47CA6" w:rsidRPr="00D83524" w:rsidRDefault="00E47CA6" w:rsidP="009D666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83524">
              <w:rPr>
                <w:rFonts w:ascii="Arial Narrow" w:hAnsi="Arial Narrow" w:cs="Arial"/>
                <w:b/>
                <w:sz w:val="22"/>
                <w:szCs w:val="22"/>
              </w:rPr>
              <w:t>Wyroby medyczne okulistyczne</w:t>
            </w:r>
          </w:p>
          <w:p w:rsidR="00E47CA6" w:rsidRPr="00D83524" w:rsidRDefault="00E47CA6" w:rsidP="009D666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3524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D8352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E47CA6" w:rsidRPr="00D83524" w:rsidRDefault="00E47CA6" w:rsidP="009D666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3524">
              <w:rPr>
                <w:rFonts w:ascii="Arial Narrow" w:hAnsi="Arial Narrow" w:cs="Arial"/>
                <w:sz w:val="22"/>
                <w:szCs w:val="22"/>
              </w:rPr>
              <w:t>Art. 255 pkt. 3 ustawy Pzp - cena lub koszt najkorzystniejszej oferty lub oferta z najniższą ceną przewyższa kwotę, którą zamawiający zamierza przeznaczyć na sfinansowanie zamówienia.</w:t>
            </w:r>
          </w:p>
          <w:p w:rsidR="00E47CA6" w:rsidRPr="00D83524" w:rsidRDefault="00E47CA6" w:rsidP="009D666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3524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D8352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E47CA6" w:rsidRPr="00D83524" w:rsidRDefault="004547CD" w:rsidP="009D6667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47CD">
              <w:rPr>
                <w:rFonts w:ascii="Arial Narrow" w:hAnsi="Arial Narrow" w:cs="Arial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</w:tbl>
    <w:p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83524">
        <w:rPr>
          <w:rFonts w:ascii="Arial Narrow" w:hAnsi="Arial Narrow" w:cs="Arial"/>
          <w:i/>
          <w:sz w:val="22"/>
          <w:szCs w:val="22"/>
        </w:rPr>
        <w:t>Zamawiający</w:t>
      </w:r>
    </w:p>
    <w:p w:rsidR="004547CD" w:rsidRPr="004547CD" w:rsidRDefault="004547CD" w:rsidP="004547CD"/>
    <w:p w:rsidR="004547CD" w:rsidRPr="004547CD" w:rsidRDefault="004547CD" w:rsidP="004547CD"/>
    <w:p w:rsidR="004547CD" w:rsidRPr="004547CD" w:rsidRDefault="004547CD" w:rsidP="004547CD"/>
    <w:p w:rsidR="004547CD" w:rsidRPr="004547CD" w:rsidRDefault="004547CD" w:rsidP="004547CD"/>
    <w:p w:rsidR="004547CD" w:rsidRPr="004547CD" w:rsidRDefault="004547CD" w:rsidP="004547CD"/>
    <w:p w:rsidR="004547CD" w:rsidRPr="004547CD" w:rsidRDefault="004547CD" w:rsidP="004547CD"/>
    <w:p w:rsidR="004547CD" w:rsidRPr="004547CD" w:rsidRDefault="004547CD" w:rsidP="004547CD"/>
    <w:p w:rsidR="004547CD" w:rsidRPr="004547CD" w:rsidRDefault="004547CD" w:rsidP="004547CD"/>
    <w:p w:rsidR="004547CD" w:rsidRPr="004547CD" w:rsidRDefault="004547CD" w:rsidP="004547CD"/>
    <w:p w:rsidR="004547CD" w:rsidRPr="004547CD" w:rsidRDefault="004547CD" w:rsidP="004547CD"/>
    <w:p w:rsidR="004547CD" w:rsidRPr="004547CD" w:rsidRDefault="004547CD" w:rsidP="004547CD"/>
    <w:p w:rsidR="004547CD" w:rsidRPr="004547CD" w:rsidRDefault="004547CD" w:rsidP="004547CD"/>
    <w:p w:rsidR="004547CD" w:rsidRPr="004547CD" w:rsidRDefault="004547CD" w:rsidP="004547CD"/>
    <w:p w:rsidR="004547CD" w:rsidRPr="004547CD" w:rsidRDefault="004547CD" w:rsidP="004547CD"/>
    <w:p w:rsidR="004547CD" w:rsidRPr="004547CD" w:rsidRDefault="004547CD" w:rsidP="004547CD"/>
    <w:p w:rsidR="004547CD" w:rsidRPr="004547CD" w:rsidRDefault="004547CD" w:rsidP="004547CD"/>
    <w:p w:rsidR="004547CD" w:rsidRPr="004547CD" w:rsidRDefault="004547CD" w:rsidP="004547CD"/>
    <w:p w:rsidR="004547CD" w:rsidRPr="004547CD" w:rsidRDefault="004547CD" w:rsidP="004547CD"/>
    <w:p w:rsidR="004547CD" w:rsidRPr="004547CD" w:rsidRDefault="004547CD" w:rsidP="004547CD"/>
    <w:p w:rsidR="004547CD" w:rsidRPr="004547CD" w:rsidRDefault="004547CD" w:rsidP="004547CD"/>
    <w:p w:rsidR="004547CD" w:rsidRPr="004547CD" w:rsidRDefault="004547CD" w:rsidP="004547CD"/>
    <w:p w:rsidR="004547CD" w:rsidRPr="004547CD" w:rsidRDefault="004547CD" w:rsidP="004547CD"/>
    <w:p w:rsidR="004547CD" w:rsidRPr="004547CD" w:rsidRDefault="004547CD" w:rsidP="004547CD">
      <w:pPr>
        <w:rPr>
          <w:rFonts w:ascii="Arial Narrow" w:hAnsi="Arial Narrow" w:cs="Arial"/>
          <w:iCs/>
        </w:rPr>
      </w:pPr>
      <w:r w:rsidRPr="004547CD">
        <w:rPr>
          <w:rFonts w:ascii="Arial Narrow" w:hAnsi="Arial Narrow" w:cs="Arial"/>
          <w:iCs/>
        </w:rPr>
        <w:t>Wykonano w 2 egz. na 1 ark.</w:t>
      </w:r>
    </w:p>
    <w:p w:rsidR="004547CD" w:rsidRPr="004547CD" w:rsidRDefault="004547CD" w:rsidP="004547CD">
      <w:pPr>
        <w:rPr>
          <w:rFonts w:ascii="Arial Narrow" w:hAnsi="Arial Narrow" w:cs="Arial"/>
          <w:iCs/>
        </w:rPr>
      </w:pPr>
      <w:r w:rsidRPr="004547CD">
        <w:rPr>
          <w:rFonts w:ascii="Arial Narrow" w:hAnsi="Arial Narrow" w:cs="Arial"/>
          <w:iCs/>
        </w:rPr>
        <w:t>Egz. 1 – a/a kancelaria</w:t>
      </w:r>
    </w:p>
    <w:p w:rsidR="004547CD" w:rsidRPr="004547CD" w:rsidRDefault="004547CD" w:rsidP="004547CD">
      <w:pPr>
        <w:rPr>
          <w:rFonts w:ascii="Arial Narrow" w:hAnsi="Arial Narrow" w:cs="Arial"/>
          <w:iCs/>
        </w:rPr>
      </w:pPr>
      <w:r w:rsidRPr="004547CD">
        <w:rPr>
          <w:rFonts w:ascii="Arial Narrow" w:hAnsi="Arial Narrow" w:cs="Arial"/>
          <w:iCs/>
        </w:rPr>
        <w:t>Egz. 2 – adresat ( platforma e-propublico.pl – email); SZPubl. T 2612 B5</w:t>
      </w:r>
    </w:p>
    <w:p w:rsidR="004547CD" w:rsidRPr="004547CD" w:rsidRDefault="004547CD" w:rsidP="004547CD">
      <w:pPr>
        <w:rPr>
          <w:rFonts w:ascii="Arial Narrow" w:hAnsi="Arial Narrow" w:cs="Arial"/>
          <w:iCs/>
        </w:rPr>
      </w:pPr>
      <w:r w:rsidRPr="004547CD">
        <w:rPr>
          <w:rFonts w:ascii="Arial Narrow" w:hAnsi="Arial Narrow" w:cs="Arial"/>
          <w:iCs/>
        </w:rPr>
        <w:t xml:space="preserve">Wyk. Karolina Kornowska – tel. 261 417 364, e-mail: </w:t>
      </w:r>
      <w:hyperlink r:id="rId6" w:history="1">
        <w:r w:rsidRPr="004547CD">
          <w:rPr>
            <w:rStyle w:val="Hipercze"/>
            <w:rFonts w:ascii="Arial Narrow" w:hAnsi="Arial Narrow" w:cs="Arial"/>
            <w:iCs/>
          </w:rPr>
          <w:t>karolina.kornowska@10wsk.mil.pl</w:t>
        </w:r>
      </w:hyperlink>
      <w:r w:rsidRPr="004547CD">
        <w:rPr>
          <w:rFonts w:ascii="Arial Narrow" w:hAnsi="Arial Narrow" w:cs="Arial"/>
          <w:iCs/>
        </w:rPr>
        <w:t xml:space="preserve"> </w:t>
      </w:r>
    </w:p>
    <w:p w:rsidR="004547CD" w:rsidRPr="004547CD" w:rsidRDefault="004547CD" w:rsidP="004547CD">
      <w:pPr>
        <w:rPr>
          <w:rFonts w:ascii="Arial Narrow" w:hAnsi="Arial Narrow"/>
          <w:iCs/>
          <w:sz w:val="18"/>
          <w:szCs w:val="18"/>
        </w:rPr>
      </w:pPr>
      <w:r w:rsidRPr="004547CD">
        <w:rPr>
          <w:rFonts w:ascii="Arial Narrow" w:hAnsi="Arial Narrow" w:cs="Arial"/>
          <w:iCs/>
        </w:rPr>
        <w:t>Data: 2024-08-05</w:t>
      </w:r>
    </w:p>
    <w:sectPr w:rsidR="004547CD" w:rsidRPr="004547CD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2523A" w:rsidRDefault="00E2523A" w:rsidP="00D34297">
      <w:r>
        <w:separator/>
      </w:r>
    </w:p>
  </w:endnote>
  <w:endnote w:type="continuationSeparator" w:id="0">
    <w:p w:rsidR="00E2523A" w:rsidRDefault="00E2523A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47CA6" w:rsidRDefault="00E47C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47CA6" w:rsidRDefault="00E47C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2523A" w:rsidRDefault="00E2523A" w:rsidP="00D34297">
      <w:r>
        <w:separator/>
      </w:r>
    </w:p>
  </w:footnote>
  <w:footnote w:type="continuationSeparator" w:id="0">
    <w:p w:rsidR="00E2523A" w:rsidRDefault="00E2523A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47CA6" w:rsidRDefault="00E47C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47CA6" w:rsidRDefault="00E47C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47CA6" w:rsidRDefault="00E47C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523A"/>
    <w:rsid w:val="00010B31"/>
    <w:rsid w:val="00104963"/>
    <w:rsid w:val="00150F65"/>
    <w:rsid w:val="002A7DFF"/>
    <w:rsid w:val="00310284"/>
    <w:rsid w:val="004547CD"/>
    <w:rsid w:val="004E2226"/>
    <w:rsid w:val="005464E2"/>
    <w:rsid w:val="00823326"/>
    <w:rsid w:val="00856A3E"/>
    <w:rsid w:val="00884CB7"/>
    <w:rsid w:val="00894412"/>
    <w:rsid w:val="009462DF"/>
    <w:rsid w:val="009500EB"/>
    <w:rsid w:val="00993EFC"/>
    <w:rsid w:val="00A017D4"/>
    <w:rsid w:val="00AB3E72"/>
    <w:rsid w:val="00AC1A4B"/>
    <w:rsid w:val="00D34297"/>
    <w:rsid w:val="00D41670"/>
    <w:rsid w:val="00D44D12"/>
    <w:rsid w:val="00D8293D"/>
    <w:rsid w:val="00D83524"/>
    <w:rsid w:val="00E2523A"/>
    <w:rsid w:val="00E403D2"/>
    <w:rsid w:val="00E47CA6"/>
    <w:rsid w:val="00E742E3"/>
    <w:rsid w:val="00EB1359"/>
    <w:rsid w:val="00F14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2AFCC9"/>
  <w15:chartTrackingRefBased/>
  <w15:docId w15:val="{39BE7A3E-158A-436A-8452-17584DA27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rsid w:val="004547C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47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310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6</cp:revision>
  <dcterms:created xsi:type="dcterms:W3CDTF">2024-08-05T11:46:00Z</dcterms:created>
  <dcterms:modified xsi:type="dcterms:W3CDTF">2024-08-05T11:51:00Z</dcterms:modified>
</cp:coreProperties>
</file>