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592F65" w14:textId="1B48DEE5" w:rsidR="00D62E6E" w:rsidRPr="000B37D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0B37D2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B37D2" w:rsidRPr="000B37D2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0B37D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B37D2" w14:paraId="060B33F4" w14:textId="77777777" w:rsidTr="00D62E6E">
        <w:tc>
          <w:tcPr>
            <w:tcW w:w="2800" w:type="dxa"/>
            <w:shd w:val="clear" w:color="auto" w:fill="auto"/>
          </w:tcPr>
          <w:p w14:paraId="097C1ED2" w14:textId="77777777" w:rsidR="00D62E6E" w:rsidRPr="000B37D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7D2">
              <w:rPr>
                <w:rFonts w:ascii="Arial Narrow" w:hAnsi="Arial Narrow" w:cs="Arial"/>
                <w:b/>
              </w:rPr>
              <w:t>Wykonawca</w:t>
            </w:r>
            <w:r w:rsidRPr="000B37D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B70BB1" w14:textId="77777777" w:rsidR="00D62E6E" w:rsidRPr="000B37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E488859" w14:textId="77777777" w:rsidR="00D62E6E" w:rsidRPr="000B37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A3B2B2" w14:textId="77777777" w:rsidR="00D62E6E" w:rsidRPr="000B37D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B37D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B37D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B37D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0B37D2" w14:paraId="56AB0804" w14:textId="77777777" w:rsidTr="00D62E6E">
        <w:tc>
          <w:tcPr>
            <w:tcW w:w="2800" w:type="dxa"/>
            <w:shd w:val="clear" w:color="auto" w:fill="auto"/>
          </w:tcPr>
          <w:p w14:paraId="76D4D095" w14:textId="77777777" w:rsidR="00D62E6E" w:rsidRPr="000B37D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7D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52E621" w14:textId="77777777" w:rsidR="00D62E6E" w:rsidRPr="000B37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0535F85" w14:textId="77777777" w:rsidR="00D62E6E" w:rsidRPr="000B37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8461DC" w14:textId="77777777" w:rsidR="00D62E6E" w:rsidRPr="000B37D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B37D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B37D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B37D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A5F6C26" w14:textId="77777777" w:rsidR="00BC121E" w:rsidRPr="000B37D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331" w:rsidRPr="000B37D2" w14:paraId="6BD5AB96" w14:textId="77777777" w:rsidTr="0020307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4E0D2" w14:textId="77777777" w:rsidR="000D0331" w:rsidRPr="000B37D2" w:rsidRDefault="000D0331" w:rsidP="0020307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0F1AB3C" w14:textId="77777777" w:rsidR="000D0331" w:rsidRPr="000B37D2" w:rsidRDefault="000D0331" w:rsidP="0020307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0B37D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6242F98E" w14:textId="77777777" w:rsidR="000D0331" w:rsidRPr="000B37D2" w:rsidRDefault="000D0331" w:rsidP="0020307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E6CB7D8" w14:textId="77777777" w:rsidR="000D0331" w:rsidRPr="000B37D2" w:rsidRDefault="000D0331" w:rsidP="0020307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F249CB0" w14:textId="77777777" w:rsidR="00BC121E" w:rsidRPr="000B37D2" w:rsidRDefault="000D033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37D2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0B37D2">
        <w:rPr>
          <w:rFonts w:ascii="Arial Narrow" w:eastAsia="Times New Roman" w:hAnsi="Arial Narrow" w:cs="Arial"/>
          <w:lang w:eastAsia="pl-PL"/>
        </w:rPr>
        <w:t>N</w:t>
      </w:r>
      <w:r w:rsidR="00BC121E" w:rsidRPr="000B37D2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B37D2" w14:paraId="61E31DF2" w14:textId="77777777" w:rsidTr="00D62E6E">
        <w:tc>
          <w:tcPr>
            <w:tcW w:w="2269" w:type="dxa"/>
            <w:shd w:val="clear" w:color="auto" w:fill="auto"/>
          </w:tcPr>
          <w:p w14:paraId="3A9C0E3D" w14:textId="77777777" w:rsidR="00D62E6E" w:rsidRPr="000B37D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DB0F35" w14:textId="77777777" w:rsidR="00D62E6E" w:rsidRPr="000B37D2" w:rsidRDefault="000D033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/>
                <w:lang w:eastAsia="pl-PL"/>
              </w:rPr>
              <w:t>Dostawy sukcesywne preparatów do dezynfekcji powierzchni oraz dezynfekcji maszynowej na okres 24 miesięcy</w:t>
            </w:r>
            <w:r w:rsidR="00D62E6E" w:rsidRPr="000B37D2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0D0331" w:rsidRPr="000B37D2" w14:paraId="0F05CB16" w14:textId="77777777" w:rsidTr="00203076">
        <w:tc>
          <w:tcPr>
            <w:tcW w:w="2269" w:type="dxa"/>
            <w:shd w:val="clear" w:color="auto" w:fill="auto"/>
          </w:tcPr>
          <w:p w14:paraId="6100C7DF" w14:textId="77777777" w:rsidR="000D0331" w:rsidRPr="000B37D2" w:rsidRDefault="000D0331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00929F" w14:textId="77777777" w:rsidR="000D0331" w:rsidRPr="000B37D2" w:rsidRDefault="000D0331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b/>
                <w:lang w:eastAsia="pl-PL"/>
              </w:rPr>
              <w:t>93/2024</w:t>
            </w:r>
          </w:p>
        </w:tc>
      </w:tr>
    </w:tbl>
    <w:p w14:paraId="6C4CBF11" w14:textId="77777777" w:rsidR="00BC121E" w:rsidRPr="000B37D2" w:rsidRDefault="000D033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B37D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37D2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B37D2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0B37D2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B37D2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B37D2">
        <w:rPr>
          <w:rFonts w:ascii="Arial Narrow" w:eastAsia="Times New Roman" w:hAnsi="Arial Narrow" w:cs="Arial"/>
          <w:bCs/>
          <w:lang w:eastAsia="pl-PL"/>
        </w:rPr>
        <w:t>, że:</w:t>
      </w:r>
    </w:p>
    <w:p w14:paraId="574AD23B" w14:textId="77777777" w:rsidR="00BC121E" w:rsidRPr="000B37D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B37D2">
        <w:rPr>
          <w:rFonts w:ascii="Arial Narrow" w:eastAsia="Times New Roman" w:hAnsi="Arial Narrow" w:cs="Arial"/>
          <w:b/>
          <w:bCs/>
        </w:rPr>
        <w:object w:dxaOrig="0" w:dyaOrig="0" w14:anchorId="3362EE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B37D2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B37D2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0B37D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B37D2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0B37D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B37D2">
        <w:rPr>
          <w:rFonts w:ascii="Arial Narrow" w:eastAsia="Times New Roman" w:hAnsi="Arial Narrow" w:cs="Arial"/>
          <w:lang w:eastAsia="pl-PL"/>
        </w:rPr>
        <w:t>.</w:t>
      </w:r>
    </w:p>
    <w:p w14:paraId="6C70005E" w14:textId="77777777" w:rsidR="00BC121E" w:rsidRPr="000B37D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37D2">
        <w:rPr>
          <w:rFonts w:ascii="Arial Narrow" w:eastAsia="Times New Roman" w:hAnsi="Arial Narrow" w:cs="Arial"/>
          <w:b/>
          <w:bCs/>
        </w:rPr>
        <w:object w:dxaOrig="0" w:dyaOrig="0" w14:anchorId="756511B8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B37D2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0B37D2">
        <w:rPr>
          <w:rFonts w:ascii="Arial Narrow" w:eastAsia="Times New Roman" w:hAnsi="Arial Narrow" w:cs="Arial"/>
          <w:lang w:eastAsia="pl-PL"/>
        </w:rPr>
        <w:t xml:space="preserve">            </w:t>
      </w:r>
      <w:r w:rsidRPr="000B37D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0B37D2">
        <w:rPr>
          <w:rFonts w:ascii="Arial Narrow" w:eastAsia="Times New Roman" w:hAnsi="Arial Narrow" w:cs="Arial"/>
          <w:lang w:eastAsia="pl-PL"/>
        </w:rPr>
        <w:t>t.j. Dz.U. z 2023r. poz. 1689</w:t>
      </w:r>
      <w:r w:rsidRPr="000B37D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FCAF54F" w14:textId="77777777" w:rsidR="00BF69A4" w:rsidRPr="000B37D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37D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B37D2" w14:paraId="4EE562D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A58D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8E17F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A5B7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B37D2" w14:paraId="1101400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2B52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D8BC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6602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B37D2" w14:paraId="673D07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3C8F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28FF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799B" w14:textId="77777777" w:rsidR="00BC121E" w:rsidRPr="000B37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B4CEBB6" w14:textId="77777777" w:rsidR="00BC121E" w:rsidRPr="000B37D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B37D2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0FB7272" w14:textId="77777777" w:rsidR="00BC121E" w:rsidRPr="000B37D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B37D2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0B37D2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09624447" w14:textId="77777777" w:rsidR="00067B62" w:rsidRPr="000B37D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0B37D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0B37D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0B37D2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19E20880" w14:textId="77777777" w:rsidR="00067B62" w:rsidRPr="000B37D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B37D2" w14:paraId="6DBE3AB1" w14:textId="77777777" w:rsidTr="00620E37">
        <w:tc>
          <w:tcPr>
            <w:tcW w:w="2660" w:type="dxa"/>
            <w:shd w:val="clear" w:color="auto" w:fill="auto"/>
          </w:tcPr>
          <w:p w14:paraId="0F6CCC87" w14:textId="77777777" w:rsidR="00BC121E" w:rsidRPr="000B37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EF0918" w14:textId="77777777" w:rsidR="00BC121E" w:rsidRPr="000B37D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C3CC471" w14:textId="77777777" w:rsidR="00BC121E" w:rsidRPr="000B37D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2492461" w14:textId="77777777" w:rsidR="00BC121E" w:rsidRPr="000B37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B056480" w14:textId="77777777" w:rsidR="00BC121E" w:rsidRPr="000B37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ED2C02" w14:textId="77777777" w:rsidR="00BC121E" w:rsidRPr="000B37D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D0331"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0B37D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5DE7CB5" w14:textId="77777777" w:rsidR="00106AC7" w:rsidRPr="000B37D2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0B37D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28B67" w14:textId="77777777" w:rsidR="009D0CD5" w:rsidRDefault="009D0CD5">
      <w:r>
        <w:separator/>
      </w:r>
    </w:p>
  </w:endnote>
  <w:endnote w:type="continuationSeparator" w:id="0">
    <w:p w14:paraId="3E4245DA" w14:textId="77777777" w:rsidR="009D0CD5" w:rsidRDefault="009D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342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0190B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E0D3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0CBD0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7FA8923">
        <v:line id="_x0000_s1025" style="position:absolute;left:0;text-align:left;z-index:251657728" from="-3.85pt,8.7pt" to="455.15pt,8.7pt"/>
      </w:pict>
    </w:r>
  </w:p>
  <w:p w14:paraId="35BBD6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8BE4" w14:textId="77777777" w:rsidR="000D0331" w:rsidRDefault="000D0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57677" w14:textId="77777777" w:rsidR="009D0CD5" w:rsidRDefault="009D0CD5">
      <w:r>
        <w:separator/>
      </w:r>
    </w:p>
  </w:footnote>
  <w:footnote w:type="continuationSeparator" w:id="0">
    <w:p w14:paraId="4C4C1561" w14:textId="77777777" w:rsidR="009D0CD5" w:rsidRDefault="009D0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65A34" w14:textId="77777777" w:rsidR="000D0331" w:rsidRDefault="000D0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3E8E5" w14:textId="77777777" w:rsidR="000D0331" w:rsidRDefault="000D0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F2551" w14:textId="77777777" w:rsidR="000D0331" w:rsidRDefault="000D0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8515410">
    <w:abstractNumId w:val="13"/>
  </w:num>
  <w:num w:numId="2" w16cid:durableId="411199742">
    <w:abstractNumId w:val="0"/>
  </w:num>
  <w:num w:numId="3" w16cid:durableId="680203457">
    <w:abstractNumId w:val="11"/>
  </w:num>
  <w:num w:numId="4" w16cid:durableId="1961498299">
    <w:abstractNumId w:val="8"/>
  </w:num>
  <w:num w:numId="5" w16cid:durableId="838546012">
    <w:abstractNumId w:val="7"/>
  </w:num>
  <w:num w:numId="6" w16cid:durableId="929698644">
    <w:abstractNumId w:val="1"/>
  </w:num>
  <w:num w:numId="7" w16cid:durableId="1056662813">
    <w:abstractNumId w:val="6"/>
  </w:num>
  <w:num w:numId="8" w16cid:durableId="1209493406">
    <w:abstractNumId w:val="3"/>
  </w:num>
  <w:num w:numId="9" w16cid:durableId="1527518120">
    <w:abstractNumId w:val="2"/>
  </w:num>
  <w:num w:numId="10" w16cid:durableId="1357775637">
    <w:abstractNumId w:val="5"/>
  </w:num>
  <w:num w:numId="11" w16cid:durableId="1833374587">
    <w:abstractNumId w:val="10"/>
  </w:num>
  <w:num w:numId="12" w16cid:durableId="2362907">
    <w:abstractNumId w:val="4"/>
  </w:num>
  <w:num w:numId="13" w16cid:durableId="1283918811">
    <w:abstractNumId w:val="9"/>
  </w:num>
  <w:num w:numId="14" w16cid:durableId="3289433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CD5"/>
    <w:rsid w:val="0000184A"/>
    <w:rsid w:val="00007C1C"/>
    <w:rsid w:val="00012997"/>
    <w:rsid w:val="000621A2"/>
    <w:rsid w:val="00067B62"/>
    <w:rsid w:val="000719DC"/>
    <w:rsid w:val="00075CEC"/>
    <w:rsid w:val="000B37D2"/>
    <w:rsid w:val="000D033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238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CD5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DFA31"/>
  <w15:chartTrackingRefBased/>
  <w15:docId w15:val="{4068D0CA-EB7B-476F-96D5-74180C02A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2024-08-05T11:15:00Z</cp:lastPrinted>
  <dcterms:created xsi:type="dcterms:W3CDTF">2024-08-05T11:15:00Z</dcterms:created>
  <dcterms:modified xsi:type="dcterms:W3CDTF">2024-08-05T11:16:00Z</dcterms:modified>
</cp:coreProperties>
</file>