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6F7F4" w14:textId="4E78C9FB" w:rsidR="006A5DF1" w:rsidRPr="00FC2749" w:rsidRDefault="00C40E03" w:rsidP="006A5DF1">
      <w:pPr>
        <w:spacing w:after="240"/>
        <w:jc w:val="right"/>
        <w:rPr>
          <w:sz w:val="24"/>
          <w:szCs w:val="24"/>
        </w:rPr>
      </w:pPr>
      <w:r w:rsidRPr="00FC2749">
        <w:rPr>
          <w:sz w:val="24"/>
          <w:szCs w:val="24"/>
        </w:rPr>
        <w:t>Kraków</w:t>
      </w:r>
      <w:r w:rsidR="006A5DF1" w:rsidRPr="00FC2749">
        <w:rPr>
          <w:sz w:val="24"/>
          <w:szCs w:val="24"/>
        </w:rPr>
        <w:t xml:space="preserve"> dnia: </w:t>
      </w:r>
      <w:r w:rsidR="00592E65">
        <w:rPr>
          <w:sz w:val="24"/>
          <w:szCs w:val="24"/>
        </w:rPr>
        <w:t>07.08.2024</w:t>
      </w:r>
    </w:p>
    <w:p w14:paraId="0FE34301" w14:textId="77777777" w:rsidR="0029606A" w:rsidRPr="00FC2749" w:rsidRDefault="0029606A" w:rsidP="006A5DF1">
      <w:pPr>
        <w:spacing w:after="240"/>
        <w:jc w:val="right"/>
        <w:rPr>
          <w:sz w:val="24"/>
          <w:szCs w:val="24"/>
        </w:rPr>
      </w:pPr>
    </w:p>
    <w:p w14:paraId="1C8E3E7A" w14:textId="77777777" w:rsidR="006A5DF1" w:rsidRPr="00FC2749" w:rsidRDefault="00BE62A3" w:rsidP="006A5DF1">
      <w:pPr>
        <w:rPr>
          <w:b/>
          <w:bCs/>
          <w:sz w:val="24"/>
          <w:szCs w:val="24"/>
        </w:rPr>
      </w:pPr>
      <w:r w:rsidRPr="00FC2749">
        <w:rPr>
          <w:b/>
          <w:bCs/>
          <w:sz w:val="24"/>
          <w:szCs w:val="24"/>
        </w:rPr>
        <w:t xml:space="preserve">Szpital Miejski Specjalistyczny </w:t>
      </w:r>
    </w:p>
    <w:p w14:paraId="17FFA23E" w14:textId="77777777" w:rsidR="00BE62A3" w:rsidRPr="00FC2749" w:rsidRDefault="00BE62A3" w:rsidP="006A5DF1">
      <w:pPr>
        <w:rPr>
          <w:sz w:val="24"/>
          <w:szCs w:val="24"/>
        </w:rPr>
      </w:pPr>
      <w:r w:rsidRPr="00FC2749">
        <w:rPr>
          <w:b/>
          <w:bCs/>
          <w:sz w:val="24"/>
          <w:szCs w:val="24"/>
        </w:rPr>
        <w:t>im. Gabriela Narutowicza w Krakowie</w:t>
      </w:r>
    </w:p>
    <w:p w14:paraId="44FFE8C8" w14:textId="77777777" w:rsidR="006A5DF1" w:rsidRPr="00FC274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C2749">
        <w:rPr>
          <w:sz w:val="24"/>
          <w:szCs w:val="24"/>
        </w:rPr>
        <w:t>ul. Prądnicka 35-37</w:t>
      </w:r>
    </w:p>
    <w:p w14:paraId="28922CB4" w14:textId="77777777" w:rsidR="00BE62A3" w:rsidRPr="00FC274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C2749">
        <w:rPr>
          <w:sz w:val="24"/>
          <w:szCs w:val="24"/>
        </w:rPr>
        <w:t>31-202 Kraków</w:t>
      </w:r>
    </w:p>
    <w:p w14:paraId="0AC9CC63" w14:textId="77777777" w:rsidR="006A5DF1" w:rsidRPr="00FC274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C2749">
        <w:rPr>
          <w:sz w:val="24"/>
          <w:szCs w:val="24"/>
        </w:rPr>
        <w:tab/>
        <w:t xml:space="preserve"> </w:t>
      </w:r>
    </w:p>
    <w:p w14:paraId="7AB2A104" w14:textId="77777777" w:rsidR="006A5DF1" w:rsidRPr="00FC274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1D8195B" w14:textId="77777777" w:rsidR="00632C3C" w:rsidRPr="00FC274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FC2749">
        <w:rPr>
          <w:rFonts w:ascii="Times New Roman" w:hAnsi="Times New Roman"/>
          <w:sz w:val="24"/>
          <w:szCs w:val="24"/>
        </w:rPr>
        <w:t>WYJAŚNIENI</w:t>
      </w:r>
      <w:r w:rsidR="00520165" w:rsidRPr="00FC2749">
        <w:rPr>
          <w:rFonts w:ascii="Times New Roman" w:hAnsi="Times New Roman"/>
          <w:sz w:val="24"/>
          <w:szCs w:val="24"/>
        </w:rPr>
        <w:t>A</w:t>
      </w:r>
      <w:r w:rsidR="00632C3C" w:rsidRPr="00FC2749">
        <w:rPr>
          <w:rFonts w:ascii="Times New Roman" w:hAnsi="Times New Roman"/>
          <w:sz w:val="24"/>
          <w:szCs w:val="24"/>
        </w:rPr>
        <w:t xml:space="preserve"> TREŚCI</w:t>
      </w:r>
      <w:r w:rsidR="0029606A" w:rsidRPr="00FC2749">
        <w:rPr>
          <w:rFonts w:ascii="Times New Roman" w:hAnsi="Times New Roman"/>
          <w:sz w:val="24"/>
          <w:szCs w:val="24"/>
        </w:rPr>
        <w:t xml:space="preserve"> SWZ</w:t>
      </w:r>
      <w:r w:rsidR="00FC2749">
        <w:rPr>
          <w:rFonts w:ascii="Times New Roman" w:hAnsi="Times New Roman"/>
          <w:sz w:val="24"/>
          <w:szCs w:val="24"/>
        </w:rPr>
        <w:t>-9</w:t>
      </w:r>
    </w:p>
    <w:p w14:paraId="4A51781F" w14:textId="0348E5A8" w:rsidR="006D4AB3" w:rsidRPr="00FC274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C2749">
        <w:rPr>
          <w:sz w:val="24"/>
          <w:szCs w:val="24"/>
        </w:rPr>
        <w:t xml:space="preserve">Dotyczy: </w:t>
      </w:r>
      <w:r w:rsidR="006A5DF1" w:rsidRPr="00FC2749">
        <w:rPr>
          <w:sz w:val="24"/>
          <w:szCs w:val="24"/>
        </w:rPr>
        <w:t>p</w:t>
      </w:r>
      <w:r w:rsidRPr="00FC2749">
        <w:rPr>
          <w:sz w:val="24"/>
          <w:szCs w:val="24"/>
        </w:rPr>
        <w:t>ostępowani</w:t>
      </w:r>
      <w:r w:rsidR="006A5DF1" w:rsidRPr="00FC2749">
        <w:rPr>
          <w:sz w:val="24"/>
          <w:szCs w:val="24"/>
        </w:rPr>
        <w:t>a</w:t>
      </w:r>
      <w:r w:rsidRPr="00FC2749">
        <w:rPr>
          <w:sz w:val="24"/>
          <w:szCs w:val="24"/>
        </w:rPr>
        <w:t xml:space="preserve"> o udzielenie zamówienia publicznego, prowadzone</w:t>
      </w:r>
      <w:r w:rsidR="006A5DF1" w:rsidRPr="00FC2749">
        <w:rPr>
          <w:sz w:val="24"/>
          <w:szCs w:val="24"/>
        </w:rPr>
        <w:t>go</w:t>
      </w:r>
      <w:r w:rsidRPr="00FC2749">
        <w:rPr>
          <w:sz w:val="24"/>
          <w:szCs w:val="24"/>
        </w:rPr>
        <w:t xml:space="preserve"> w</w:t>
      </w:r>
      <w:r w:rsidR="00BE62A3" w:rsidRPr="00FC2749">
        <w:rPr>
          <w:sz w:val="24"/>
          <w:szCs w:val="24"/>
        </w:rPr>
        <w:t> </w:t>
      </w:r>
      <w:r w:rsidRPr="00FC2749">
        <w:rPr>
          <w:sz w:val="24"/>
          <w:szCs w:val="24"/>
        </w:rPr>
        <w:t xml:space="preserve">trybie </w:t>
      </w:r>
      <w:r w:rsidR="00C40E03" w:rsidRPr="00FC2749">
        <w:rPr>
          <w:sz w:val="24"/>
          <w:szCs w:val="24"/>
        </w:rPr>
        <w:t>przetarg</w:t>
      </w:r>
      <w:r w:rsidR="00592E65">
        <w:rPr>
          <w:sz w:val="24"/>
          <w:szCs w:val="24"/>
        </w:rPr>
        <w:t>u</w:t>
      </w:r>
      <w:r w:rsidR="00C40E03" w:rsidRPr="00FC2749">
        <w:rPr>
          <w:sz w:val="24"/>
          <w:szCs w:val="24"/>
        </w:rPr>
        <w:t xml:space="preserve"> nieograniczon</w:t>
      </w:r>
      <w:r w:rsidR="00592E65">
        <w:rPr>
          <w:sz w:val="24"/>
          <w:szCs w:val="24"/>
        </w:rPr>
        <w:t>ego</w:t>
      </w:r>
      <w:r w:rsidRPr="00FC2749">
        <w:rPr>
          <w:b/>
          <w:sz w:val="24"/>
          <w:szCs w:val="24"/>
        </w:rPr>
        <w:t xml:space="preserve"> </w:t>
      </w:r>
      <w:r w:rsidRPr="00FC2749">
        <w:rPr>
          <w:bCs/>
          <w:sz w:val="24"/>
          <w:szCs w:val="24"/>
        </w:rPr>
        <w:t>na</w:t>
      </w:r>
      <w:r w:rsidRPr="00FC2749">
        <w:rPr>
          <w:b/>
          <w:sz w:val="24"/>
          <w:szCs w:val="24"/>
        </w:rPr>
        <w:t xml:space="preserve"> </w:t>
      </w:r>
      <w:r w:rsidR="00E72428" w:rsidRPr="00FC2749">
        <w:rPr>
          <w:bCs/>
          <w:sz w:val="24"/>
          <w:szCs w:val="24"/>
        </w:rPr>
        <w:t>”</w:t>
      </w:r>
      <w:r w:rsidR="00C40E03" w:rsidRPr="00FC2749">
        <w:rPr>
          <w:b/>
          <w:bCs/>
          <w:sz w:val="24"/>
          <w:szCs w:val="24"/>
        </w:rPr>
        <w:t>Zakup i dostawa wyrobów medycznych dla Apteki Szpitala II</w:t>
      </w:r>
      <w:r w:rsidR="00E72428" w:rsidRPr="00FC2749">
        <w:rPr>
          <w:bCs/>
          <w:sz w:val="24"/>
          <w:szCs w:val="24"/>
        </w:rPr>
        <w:t>”</w:t>
      </w:r>
      <w:r w:rsidRPr="00FC2749">
        <w:rPr>
          <w:b/>
          <w:sz w:val="24"/>
          <w:szCs w:val="24"/>
        </w:rPr>
        <w:t xml:space="preserve"> </w:t>
      </w:r>
      <w:r w:rsidRPr="00FC2749">
        <w:rPr>
          <w:bCs/>
          <w:sz w:val="24"/>
          <w:szCs w:val="24"/>
        </w:rPr>
        <w:t>– znak sprawy</w:t>
      </w:r>
      <w:r w:rsidRPr="00FC2749">
        <w:rPr>
          <w:b/>
          <w:sz w:val="24"/>
          <w:szCs w:val="24"/>
        </w:rPr>
        <w:t xml:space="preserve"> </w:t>
      </w:r>
      <w:r w:rsidR="00C40E03" w:rsidRPr="00FC2749">
        <w:rPr>
          <w:b/>
          <w:sz w:val="24"/>
          <w:szCs w:val="24"/>
        </w:rPr>
        <w:t>ZP/43/2024</w:t>
      </w:r>
      <w:r w:rsidRPr="00FC2749">
        <w:rPr>
          <w:b/>
          <w:sz w:val="24"/>
          <w:szCs w:val="24"/>
        </w:rPr>
        <w:t>.</w:t>
      </w:r>
    </w:p>
    <w:p w14:paraId="327A22B7" w14:textId="77777777" w:rsidR="0012774F" w:rsidRPr="00FC2749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FC2749">
        <w:rPr>
          <w:sz w:val="24"/>
          <w:szCs w:val="24"/>
        </w:rPr>
        <w:t xml:space="preserve">Zamawiający, działając na podstawie art. </w:t>
      </w:r>
      <w:r w:rsidR="0029606A" w:rsidRPr="00FC2749">
        <w:rPr>
          <w:sz w:val="24"/>
          <w:szCs w:val="24"/>
        </w:rPr>
        <w:t>1</w:t>
      </w:r>
      <w:r w:rsidRPr="00FC2749">
        <w:rPr>
          <w:sz w:val="24"/>
          <w:szCs w:val="24"/>
        </w:rPr>
        <w:t>3</w:t>
      </w:r>
      <w:r w:rsidR="0029606A" w:rsidRPr="00FC2749">
        <w:rPr>
          <w:sz w:val="24"/>
          <w:szCs w:val="24"/>
        </w:rPr>
        <w:t>5</w:t>
      </w:r>
      <w:r w:rsidRPr="00FC2749">
        <w:rPr>
          <w:sz w:val="24"/>
          <w:szCs w:val="24"/>
        </w:rPr>
        <w:t xml:space="preserve"> ust</w:t>
      </w:r>
      <w:r w:rsidR="00D9049C" w:rsidRPr="00FC2749">
        <w:rPr>
          <w:sz w:val="24"/>
          <w:szCs w:val="24"/>
        </w:rPr>
        <w:t xml:space="preserve">. </w:t>
      </w:r>
      <w:r w:rsidR="0029606A" w:rsidRPr="00FC2749">
        <w:rPr>
          <w:sz w:val="24"/>
          <w:szCs w:val="24"/>
        </w:rPr>
        <w:t>6</w:t>
      </w:r>
      <w:r w:rsidRPr="00FC2749">
        <w:rPr>
          <w:sz w:val="24"/>
          <w:szCs w:val="24"/>
        </w:rPr>
        <w:t xml:space="preserve"> ustawy z dnia </w:t>
      </w:r>
      <w:r w:rsidR="0029606A" w:rsidRPr="00FC2749">
        <w:rPr>
          <w:sz w:val="24"/>
          <w:szCs w:val="24"/>
        </w:rPr>
        <w:t>11</w:t>
      </w:r>
      <w:r w:rsidRPr="00FC2749">
        <w:rPr>
          <w:sz w:val="24"/>
          <w:szCs w:val="24"/>
        </w:rPr>
        <w:t xml:space="preserve"> </w:t>
      </w:r>
      <w:r w:rsidR="0029606A" w:rsidRPr="00FC2749">
        <w:rPr>
          <w:sz w:val="24"/>
          <w:szCs w:val="24"/>
        </w:rPr>
        <w:t xml:space="preserve">września </w:t>
      </w:r>
      <w:r w:rsidRPr="00FC2749">
        <w:rPr>
          <w:sz w:val="24"/>
          <w:szCs w:val="24"/>
        </w:rPr>
        <w:t>20</w:t>
      </w:r>
      <w:r w:rsidR="0029606A" w:rsidRPr="00FC2749">
        <w:rPr>
          <w:sz w:val="24"/>
          <w:szCs w:val="24"/>
        </w:rPr>
        <w:t>19</w:t>
      </w:r>
      <w:r w:rsidR="00BE62A3" w:rsidRPr="00FC2749">
        <w:rPr>
          <w:sz w:val="24"/>
          <w:szCs w:val="24"/>
        </w:rPr>
        <w:t> </w:t>
      </w:r>
      <w:r w:rsidRPr="00FC2749">
        <w:rPr>
          <w:sz w:val="24"/>
          <w:szCs w:val="24"/>
        </w:rPr>
        <w:t>r</w:t>
      </w:r>
      <w:r w:rsidR="0029606A" w:rsidRPr="00FC2749">
        <w:rPr>
          <w:sz w:val="24"/>
          <w:szCs w:val="24"/>
        </w:rPr>
        <w:t>.</w:t>
      </w:r>
      <w:r w:rsidRPr="00FC2749">
        <w:rPr>
          <w:sz w:val="24"/>
          <w:szCs w:val="24"/>
        </w:rPr>
        <w:t xml:space="preserve"> Prawo </w:t>
      </w:r>
      <w:r w:rsidR="0029606A" w:rsidRPr="00FC2749">
        <w:rPr>
          <w:sz w:val="24"/>
          <w:szCs w:val="24"/>
        </w:rPr>
        <w:t>z</w:t>
      </w:r>
      <w:r w:rsidRPr="00FC2749">
        <w:rPr>
          <w:sz w:val="24"/>
          <w:szCs w:val="24"/>
        </w:rPr>
        <w:t xml:space="preserve">amówień </w:t>
      </w:r>
      <w:r w:rsidR="0029606A" w:rsidRPr="00FC2749">
        <w:rPr>
          <w:sz w:val="24"/>
          <w:szCs w:val="24"/>
        </w:rPr>
        <w:t>p</w:t>
      </w:r>
      <w:r w:rsidRPr="00FC2749">
        <w:rPr>
          <w:sz w:val="24"/>
          <w:szCs w:val="24"/>
        </w:rPr>
        <w:t>ublicznych</w:t>
      </w:r>
      <w:r w:rsidR="00BE7BFD" w:rsidRPr="00FC2749">
        <w:rPr>
          <w:sz w:val="24"/>
          <w:szCs w:val="24"/>
        </w:rPr>
        <w:t xml:space="preserve"> </w:t>
      </w:r>
      <w:r w:rsidR="00D9049C" w:rsidRPr="00FC2749">
        <w:rPr>
          <w:sz w:val="24"/>
          <w:szCs w:val="24"/>
        </w:rPr>
        <w:t>udostępnia</w:t>
      </w:r>
      <w:r w:rsidR="00BE7BFD" w:rsidRPr="00FC2749">
        <w:rPr>
          <w:sz w:val="24"/>
          <w:szCs w:val="24"/>
        </w:rPr>
        <w:t xml:space="preserve"> poniżej treść zapytań do S</w:t>
      </w:r>
      <w:r w:rsidR="0012774F" w:rsidRPr="00FC2749">
        <w:rPr>
          <w:sz w:val="24"/>
          <w:szCs w:val="24"/>
        </w:rPr>
        <w:t>pecyfikacji Warunków Zamówienia (</w:t>
      </w:r>
      <w:r w:rsidR="0012774F" w:rsidRPr="00FC2749">
        <w:rPr>
          <w:sz w:val="24"/>
          <w:szCs w:val="24"/>
          <w:lang w:eastAsia="ar-SA"/>
        </w:rPr>
        <w:t>zwanej dalej</w:t>
      </w:r>
      <w:r w:rsidR="0012774F" w:rsidRPr="00FC2749">
        <w:rPr>
          <w:b/>
          <w:sz w:val="24"/>
          <w:szCs w:val="24"/>
          <w:lang w:eastAsia="ar-SA"/>
        </w:rPr>
        <w:t xml:space="preserve"> </w:t>
      </w:r>
      <w:r w:rsidR="0012774F" w:rsidRPr="00FC2749">
        <w:rPr>
          <w:bCs/>
          <w:sz w:val="24"/>
          <w:szCs w:val="24"/>
          <w:lang w:eastAsia="ar-SA"/>
        </w:rPr>
        <w:t>”SWZ”)</w:t>
      </w:r>
      <w:r w:rsidR="00D9049C" w:rsidRPr="00FC2749">
        <w:rPr>
          <w:bCs/>
          <w:sz w:val="24"/>
          <w:szCs w:val="24"/>
          <w:lang w:eastAsia="ar-SA"/>
        </w:rPr>
        <w:t xml:space="preserve"> </w:t>
      </w:r>
      <w:r w:rsidR="00D9049C" w:rsidRPr="00FC2749">
        <w:rPr>
          <w:sz w:val="24"/>
          <w:szCs w:val="24"/>
        </w:rPr>
        <w:t>wraz z wyjaśnieniami</w:t>
      </w:r>
      <w:r w:rsidR="0012774F" w:rsidRPr="00FC274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40E03" w:rsidRPr="00FC2749" w14:paraId="64F0F2B9" w14:textId="77777777" w:rsidTr="003F2C7C">
        <w:tc>
          <w:tcPr>
            <w:tcW w:w="9356" w:type="dxa"/>
            <w:shd w:val="clear" w:color="auto" w:fill="auto"/>
          </w:tcPr>
          <w:p w14:paraId="142973B0" w14:textId="77777777" w:rsidR="00F34D42" w:rsidRDefault="00C40E03" w:rsidP="003F2C7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C2749">
              <w:rPr>
                <w:sz w:val="24"/>
                <w:szCs w:val="24"/>
              </w:rPr>
              <w:t xml:space="preserve">W związku z prowadzonym postępowaniem zwracamy się do Zamawiającego o sprecyzowanie przedmiotu zamówienia i wyjaśnienia: Pakiet 7, poz. 1-3 Wnosimy do Zamawiającego </w:t>
            </w:r>
            <w:r w:rsidR="00592E65">
              <w:rPr>
                <w:sz w:val="24"/>
                <w:szCs w:val="24"/>
              </w:rPr>
              <w:br/>
            </w:r>
            <w:r w:rsidRPr="00FC2749">
              <w:rPr>
                <w:sz w:val="24"/>
                <w:szCs w:val="24"/>
              </w:rPr>
              <w:t xml:space="preserve">o odstąpienie od zaoferowania wyrobów sterylizowanych wyłącznie w parze wodnej </w:t>
            </w:r>
            <w:r w:rsidR="00592E65">
              <w:rPr>
                <w:sz w:val="24"/>
                <w:szCs w:val="24"/>
              </w:rPr>
              <w:br/>
            </w:r>
            <w:r w:rsidRPr="00FC2749">
              <w:rPr>
                <w:sz w:val="24"/>
                <w:szCs w:val="24"/>
              </w:rPr>
              <w:t xml:space="preserve">i dopuszczenie wyrobów sterylizowanych innymi metodami m.in. tlenkiem etylenu, które zgodnie z obowiązującym prawem spełniają normy tzw. opatrunków inwazyjnych oraz chirurgicznych. Dopuszczenie innych metod sterylizacji zapewni zachowanie uczciwej konkurencji oraz równego traktowania wykonawców zgodnie z zapisami ustawy PZP dotyczącymi opisu przedmiotu zamówienia. </w:t>
            </w:r>
          </w:p>
          <w:p w14:paraId="3E84DE70" w14:textId="784215D6" w:rsidR="00F34D42" w:rsidRPr="00FC2749" w:rsidRDefault="00F34D42" w:rsidP="00F34D4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C2749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nie dopuszcza</w:t>
            </w:r>
            <w:r>
              <w:rPr>
                <w:b/>
                <w:bCs/>
                <w:sz w:val="24"/>
                <w:szCs w:val="24"/>
              </w:rPr>
              <w:t>, zgodnie z SWZ</w:t>
            </w:r>
            <w:r>
              <w:rPr>
                <w:b/>
                <w:bCs/>
                <w:sz w:val="24"/>
                <w:szCs w:val="24"/>
              </w:rPr>
              <w:t>.</w:t>
            </w:r>
          </w:p>
          <w:p w14:paraId="00EC022D" w14:textId="77777777" w:rsidR="00F34D42" w:rsidRDefault="00F34D42" w:rsidP="003F2C7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DC6FF58" w14:textId="1547DCBD" w:rsidR="00C40E03" w:rsidRPr="00FC2749" w:rsidRDefault="00C40E03" w:rsidP="003F2C7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C2749">
              <w:rPr>
                <w:sz w:val="24"/>
                <w:szCs w:val="24"/>
              </w:rPr>
              <w:t>Pakiet 7, poz. 1-3 Czy zamawiający dopuszcza gazy składane po długości?</w:t>
            </w:r>
          </w:p>
          <w:p w14:paraId="763E8E89" w14:textId="29C07456" w:rsidR="00C40E03" w:rsidRPr="00FC2749" w:rsidRDefault="00C40E03" w:rsidP="003F2C7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C2749">
              <w:rPr>
                <w:b/>
                <w:bCs/>
                <w:sz w:val="24"/>
                <w:szCs w:val="24"/>
              </w:rPr>
              <w:t>Odpowiedź:</w:t>
            </w:r>
            <w:r w:rsidR="004B6B31">
              <w:rPr>
                <w:b/>
                <w:bCs/>
                <w:sz w:val="24"/>
                <w:szCs w:val="24"/>
              </w:rPr>
              <w:t xml:space="preserve"> </w:t>
            </w:r>
            <w:r w:rsidR="00592E65">
              <w:rPr>
                <w:b/>
                <w:bCs/>
                <w:sz w:val="24"/>
                <w:szCs w:val="24"/>
              </w:rPr>
              <w:t>Zamawiający</w:t>
            </w:r>
            <w:r w:rsidR="004B6B31">
              <w:rPr>
                <w:b/>
                <w:bCs/>
                <w:sz w:val="24"/>
                <w:szCs w:val="24"/>
              </w:rPr>
              <w:t xml:space="preserve"> dopuszcza</w:t>
            </w:r>
            <w:r w:rsidR="00F34D42">
              <w:rPr>
                <w:b/>
                <w:bCs/>
                <w:sz w:val="24"/>
                <w:szCs w:val="24"/>
              </w:rPr>
              <w:t>, z</w:t>
            </w:r>
            <w:r w:rsidR="00B9589C">
              <w:rPr>
                <w:b/>
                <w:bCs/>
                <w:sz w:val="24"/>
                <w:szCs w:val="24"/>
              </w:rPr>
              <w:t xml:space="preserve"> zachowaniem pozostałych warunków</w:t>
            </w:r>
            <w:r w:rsidR="00F34D42">
              <w:rPr>
                <w:b/>
                <w:bCs/>
                <w:sz w:val="24"/>
                <w:szCs w:val="24"/>
              </w:rPr>
              <w:t xml:space="preserve"> SWZ</w:t>
            </w:r>
            <w:r w:rsidR="004B6B31">
              <w:rPr>
                <w:b/>
                <w:bCs/>
                <w:sz w:val="24"/>
                <w:szCs w:val="24"/>
              </w:rPr>
              <w:t>.</w:t>
            </w:r>
          </w:p>
          <w:p w14:paraId="58EF071E" w14:textId="77777777" w:rsidR="00C40E03" w:rsidRPr="00FC2749" w:rsidRDefault="00C40E03" w:rsidP="003F2C7C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A9C8178" w14:textId="77777777" w:rsidR="00BE7BFD" w:rsidRPr="00FC2749" w:rsidRDefault="00BE7BFD" w:rsidP="00520165">
      <w:pPr>
        <w:jc w:val="both"/>
        <w:rPr>
          <w:sz w:val="24"/>
          <w:szCs w:val="24"/>
        </w:rPr>
      </w:pPr>
    </w:p>
    <w:p w14:paraId="311F9F67" w14:textId="77777777" w:rsidR="006D4AB3" w:rsidRPr="00FC2749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FC2749">
        <w:rPr>
          <w:sz w:val="24"/>
          <w:szCs w:val="24"/>
        </w:rPr>
        <w:t>Przewodniczący Komisji Przetargowej</w:t>
      </w:r>
    </w:p>
    <w:p w14:paraId="2532FED9" w14:textId="58407535" w:rsidR="006D4AB3" w:rsidRPr="00FC2749" w:rsidRDefault="00FC2749" w:rsidP="00FC2749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FC2749">
        <w:rPr>
          <w:sz w:val="24"/>
          <w:szCs w:val="24"/>
        </w:rPr>
        <w:t xml:space="preserve">                                 </w:t>
      </w:r>
      <w:r w:rsidR="00F34D42">
        <w:rPr>
          <w:sz w:val="24"/>
          <w:szCs w:val="24"/>
        </w:rPr>
        <w:t xml:space="preserve">     </w:t>
      </w:r>
      <w:r w:rsidR="00C40E03" w:rsidRPr="00FC2749">
        <w:rPr>
          <w:sz w:val="24"/>
          <w:szCs w:val="24"/>
        </w:rPr>
        <w:t>Agnieszka</w:t>
      </w:r>
      <w:r w:rsidR="006D4AB3" w:rsidRPr="00FC2749">
        <w:rPr>
          <w:sz w:val="24"/>
          <w:szCs w:val="24"/>
        </w:rPr>
        <w:t xml:space="preserve"> </w:t>
      </w:r>
      <w:r w:rsidR="00C40E03" w:rsidRPr="00FC2749">
        <w:rPr>
          <w:sz w:val="24"/>
          <w:szCs w:val="24"/>
        </w:rPr>
        <w:t>Biel</w:t>
      </w:r>
    </w:p>
    <w:sectPr w:rsidR="006D4AB3" w:rsidRPr="00FC274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8C7F0B" w14:textId="77777777" w:rsidR="00CB639A" w:rsidRDefault="00CB639A">
      <w:r>
        <w:separator/>
      </w:r>
    </w:p>
  </w:endnote>
  <w:endnote w:type="continuationSeparator" w:id="0">
    <w:p w14:paraId="1D7A7C20" w14:textId="77777777" w:rsidR="00CB639A" w:rsidRDefault="00CB6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4CF49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5065B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F430FB" w14:textId="77777777" w:rsidR="006D4AB3" w:rsidRDefault="00B9589C">
    <w:pPr>
      <w:pStyle w:val="Stopka"/>
      <w:tabs>
        <w:tab w:val="clear" w:pos="4536"/>
      </w:tabs>
      <w:jc w:val="center"/>
    </w:pPr>
    <w:r>
      <w:rPr>
        <w:noProof/>
      </w:rPr>
      <w:pict w14:anchorId="4DB0914D">
        <v:line id="_x0000_s1025" style="position:absolute;left:0;text-align:left;z-index:251657728" from="-3.85pt,8.75pt" to="455.15pt,8.75pt"/>
      </w:pict>
    </w:r>
  </w:p>
  <w:p w14:paraId="4407E54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0DBAD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C60E7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226D4B0" w14:textId="77777777" w:rsidR="006D4AB3" w:rsidRDefault="006D4AB3">
    <w:pPr>
      <w:pStyle w:val="Stopka"/>
      <w:tabs>
        <w:tab w:val="clear" w:pos="4536"/>
        <w:tab w:val="left" w:pos="6237"/>
      </w:tabs>
    </w:pPr>
  </w:p>
  <w:p w14:paraId="26BA206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F7DC45" w14:textId="77777777" w:rsidR="00CB639A" w:rsidRDefault="00CB639A">
      <w:r>
        <w:separator/>
      </w:r>
    </w:p>
  </w:footnote>
  <w:footnote w:type="continuationSeparator" w:id="0">
    <w:p w14:paraId="3FB94788" w14:textId="77777777" w:rsidR="00CB639A" w:rsidRDefault="00CB63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7EBBCF" w14:textId="77777777" w:rsidR="00C40E03" w:rsidRDefault="00C40E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0A39ED" w14:textId="77777777" w:rsidR="00C40E03" w:rsidRDefault="00C40E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BEDB1A" w14:textId="77777777" w:rsidR="00C40E03" w:rsidRDefault="00C40E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16448146">
    <w:abstractNumId w:val="3"/>
  </w:num>
  <w:num w:numId="2" w16cid:durableId="327946808">
    <w:abstractNumId w:val="6"/>
  </w:num>
  <w:num w:numId="3" w16cid:durableId="866409789">
    <w:abstractNumId w:val="2"/>
  </w:num>
  <w:num w:numId="4" w16cid:durableId="743603814">
    <w:abstractNumId w:val="5"/>
  </w:num>
  <w:num w:numId="5" w16cid:durableId="1788964006">
    <w:abstractNumId w:val="0"/>
  </w:num>
  <w:num w:numId="6" w16cid:durableId="2056737860">
    <w:abstractNumId w:val="1"/>
  </w:num>
  <w:num w:numId="7" w16cid:durableId="19756776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639A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B6B31"/>
    <w:rsid w:val="005144A9"/>
    <w:rsid w:val="00520165"/>
    <w:rsid w:val="00592E65"/>
    <w:rsid w:val="005B1B08"/>
    <w:rsid w:val="00632C3C"/>
    <w:rsid w:val="00662BDB"/>
    <w:rsid w:val="006A5DF1"/>
    <w:rsid w:val="006B7198"/>
    <w:rsid w:val="006B7622"/>
    <w:rsid w:val="006D4AB3"/>
    <w:rsid w:val="006F3B81"/>
    <w:rsid w:val="007D7198"/>
    <w:rsid w:val="00870F9F"/>
    <w:rsid w:val="008804B6"/>
    <w:rsid w:val="00897AB0"/>
    <w:rsid w:val="008A3553"/>
    <w:rsid w:val="008A4C45"/>
    <w:rsid w:val="009003D1"/>
    <w:rsid w:val="00947A50"/>
    <w:rsid w:val="00A16985"/>
    <w:rsid w:val="00A905AC"/>
    <w:rsid w:val="00B1255C"/>
    <w:rsid w:val="00B153F9"/>
    <w:rsid w:val="00B9589C"/>
    <w:rsid w:val="00BA6584"/>
    <w:rsid w:val="00BE62A3"/>
    <w:rsid w:val="00BE7BFD"/>
    <w:rsid w:val="00C370F2"/>
    <w:rsid w:val="00C40E03"/>
    <w:rsid w:val="00C44EEC"/>
    <w:rsid w:val="00CB639A"/>
    <w:rsid w:val="00D22FFA"/>
    <w:rsid w:val="00D8461B"/>
    <w:rsid w:val="00D9049C"/>
    <w:rsid w:val="00D915F2"/>
    <w:rsid w:val="00DF32E8"/>
    <w:rsid w:val="00E20416"/>
    <w:rsid w:val="00E21B49"/>
    <w:rsid w:val="00E2789F"/>
    <w:rsid w:val="00E72428"/>
    <w:rsid w:val="00EA14B3"/>
    <w:rsid w:val="00EA416E"/>
    <w:rsid w:val="00F34D42"/>
    <w:rsid w:val="00FC274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55052A"/>
  <w15:chartTrackingRefBased/>
  <w15:docId w15:val="{E561F34C-5F04-4A1F-B7CB-13E25523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180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7</cp:revision>
  <cp:lastPrinted>2024-08-07T09:28:00Z</cp:lastPrinted>
  <dcterms:created xsi:type="dcterms:W3CDTF">2024-08-05T07:13:00Z</dcterms:created>
  <dcterms:modified xsi:type="dcterms:W3CDTF">2024-08-07T09:28:00Z</dcterms:modified>
</cp:coreProperties>
</file>