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02D0C" w14:textId="3E777B19" w:rsidR="00843A88" w:rsidRPr="00EA2FED" w:rsidRDefault="0057118F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A2FED">
        <w:rPr>
          <w:rFonts w:ascii="Arial Narrow" w:hAnsi="Arial Narrow" w:cs="Arial"/>
          <w:sz w:val="22"/>
          <w:szCs w:val="22"/>
        </w:rPr>
        <w:t>Bydgoszcz</w:t>
      </w:r>
      <w:r w:rsidR="00843A88" w:rsidRPr="00EA2FED">
        <w:rPr>
          <w:rFonts w:ascii="Arial Narrow" w:hAnsi="Arial Narrow" w:cs="Arial"/>
          <w:sz w:val="22"/>
          <w:szCs w:val="22"/>
        </w:rPr>
        <w:t xml:space="preserve"> dnia: </w:t>
      </w:r>
      <w:r w:rsidRPr="00EA2FED">
        <w:rPr>
          <w:rFonts w:ascii="Arial Narrow" w:hAnsi="Arial Narrow" w:cs="Arial"/>
          <w:sz w:val="22"/>
          <w:szCs w:val="22"/>
        </w:rPr>
        <w:t>2024-08-</w:t>
      </w:r>
      <w:r w:rsidR="00CB6DDB">
        <w:rPr>
          <w:rFonts w:ascii="Arial Narrow" w:hAnsi="Arial Narrow" w:cs="Arial"/>
          <w:sz w:val="22"/>
          <w:szCs w:val="22"/>
        </w:rPr>
        <w:t>12</w:t>
      </w:r>
    </w:p>
    <w:p w14:paraId="42FCFF59" w14:textId="77777777" w:rsidR="00843A88" w:rsidRPr="00EA2FED" w:rsidRDefault="0057118F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A2FE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DCD8F0" w14:textId="77777777" w:rsidR="00843A88" w:rsidRPr="00EA2FED" w:rsidRDefault="0057118F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A2FED">
        <w:rPr>
          <w:rFonts w:ascii="Arial Narrow" w:hAnsi="Arial Narrow" w:cs="Arial"/>
          <w:sz w:val="22"/>
          <w:szCs w:val="22"/>
        </w:rPr>
        <w:t>Powstańców Warszawy</w:t>
      </w:r>
      <w:r w:rsidR="00843A88" w:rsidRPr="00EA2FED">
        <w:rPr>
          <w:rFonts w:ascii="Arial Narrow" w:hAnsi="Arial Narrow" w:cs="Arial"/>
          <w:sz w:val="22"/>
          <w:szCs w:val="22"/>
        </w:rPr>
        <w:t xml:space="preserve"> </w:t>
      </w:r>
      <w:r w:rsidRPr="00EA2FED">
        <w:rPr>
          <w:rFonts w:ascii="Arial Narrow" w:hAnsi="Arial Narrow" w:cs="Arial"/>
          <w:sz w:val="22"/>
          <w:szCs w:val="22"/>
        </w:rPr>
        <w:t>5</w:t>
      </w:r>
    </w:p>
    <w:p w14:paraId="797B66B2" w14:textId="77777777" w:rsidR="00843A88" w:rsidRPr="00EA2FED" w:rsidRDefault="0057118F" w:rsidP="00843A88">
      <w:pPr>
        <w:rPr>
          <w:rFonts w:ascii="Arial Narrow" w:hAnsi="Arial Narrow" w:cs="Arial"/>
          <w:sz w:val="22"/>
          <w:szCs w:val="22"/>
        </w:rPr>
      </w:pPr>
      <w:r w:rsidRPr="00EA2FED">
        <w:rPr>
          <w:rFonts w:ascii="Arial Narrow" w:hAnsi="Arial Narrow" w:cs="Arial"/>
          <w:sz w:val="22"/>
          <w:szCs w:val="22"/>
        </w:rPr>
        <w:t>85-681</w:t>
      </w:r>
      <w:r w:rsidR="00843A88" w:rsidRPr="00EA2FED">
        <w:rPr>
          <w:rFonts w:ascii="Arial Narrow" w:hAnsi="Arial Narrow" w:cs="Arial"/>
          <w:sz w:val="22"/>
          <w:szCs w:val="22"/>
        </w:rPr>
        <w:t xml:space="preserve"> </w:t>
      </w:r>
      <w:r w:rsidRPr="00EA2FED">
        <w:rPr>
          <w:rFonts w:ascii="Arial Narrow" w:hAnsi="Arial Narrow" w:cs="Arial"/>
          <w:sz w:val="22"/>
          <w:szCs w:val="22"/>
        </w:rPr>
        <w:t>Bydgoszcz</w:t>
      </w:r>
    </w:p>
    <w:p w14:paraId="0E1FB014" w14:textId="77777777" w:rsidR="00843A88" w:rsidRPr="00EA2FED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EA2FE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0B2BB04" w14:textId="77777777" w:rsidR="00843A88" w:rsidRPr="00EA2FED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A2FE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4CD3FAB" w14:textId="7D24964C" w:rsidR="00EA2FED" w:rsidRPr="00CB6DDB" w:rsidRDefault="00EA2FED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74C7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CB6DDB" w:rsidRPr="00CB6DDB">
        <w:rPr>
          <w:rFonts w:ascii="Arial Narrow" w:hAnsi="Arial Narrow" w:cs="Arial"/>
          <w:b/>
          <w:sz w:val="22"/>
          <w:szCs w:val="22"/>
        </w:rPr>
        <w:t>6278/24</w:t>
      </w:r>
    </w:p>
    <w:p w14:paraId="13BD7ACC" w14:textId="77777777" w:rsidR="00843A88" w:rsidRPr="00EA2FE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A2FED">
        <w:rPr>
          <w:rFonts w:ascii="Arial Narrow" w:hAnsi="Arial Narrow" w:cs="Arial"/>
          <w:b/>
          <w:sz w:val="22"/>
          <w:szCs w:val="22"/>
        </w:rPr>
        <w:t>WYKONAWCY</w:t>
      </w:r>
    </w:p>
    <w:p w14:paraId="671C9EC7" w14:textId="77777777" w:rsidR="00843A88" w:rsidRPr="00EA2FE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A2FED">
        <w:rPr>
          <w:rFonts w:ascii="Arial Narrow" w:hAnsi="Arial Narrow" w:cs="Arial"/>
          <w:sz w:val="22"/>
          <w:szCs w:val="22"/>
        </w:rPr>
        <w:t>ubiegający się o zamówienie</w:t>
      </w:r>
    </w:p>
    <w:p w14:paraId="50041AC0" w14:textId="77777777" w:rsidR="004E4B64" w:rsidRPr="00EA2FE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A2FE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A2FE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A2FE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A2FED" w14:paraId="19BA2D96" w14:textId="77777777" w:rsidTr="00FD4AEC">
        <w:tc>
          <w:tcPr>
            <w:tcW w:w="2269" w:type="dxa"/>
            <w:shd w:val="clear" w:color="auto" w:fill="auto"/>
          </w:tcPr>
          <w:p w14:paraId="48830527" w14:textId="77777777" w:rsidR="004E4B64" w:rsidRPr="00EA2FE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6974FE" w14:textId="77777777" w:rsidR="004E4B64" w:rsidRPr="00E74C7D" w:rsidRDefault="0057118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4C7D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4E4B64" w:rsidRPr="00E74C7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7118F" w:rsidRPr="00EA2FED" w14:paraId="18F0BF55" w14:textId="77777777" w:rsidTr="00760BA6">
        <w:tc>
          <w:tcPr>
            <w:tcW w:w="2269" w:type="dxa"/>
            <w:shd w:val="clear" w:color="auto" w:fill="auto"/>
          </w:tcPr>
          <w:p w14:paraId="167389E5" w14:textId="77777777" w:rsidR="0057118F" w:rsidRPr="00EA2FED" w:rsidRDefault="0057118F" w:rsidP="00760B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7DC4B8" w14:textId="77777777" w:rsidR="0057118F" w:rsidRPr="00E74C7D" w:rsidRDefault="0057118F" w:rsidP="00760B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74C7D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66E8D65A" w14:textId="77777777" w:rsidR="004E4B64" w:rsidRPr="00EA2FE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A2FED" w14:paraId="399239F3" w14:textId="77777777" w:rsidTr="00C46732">
        <w:tc>
          <w:tcPr>
            <w:tcW w:w="9330" w:type="dxa"/>
            <w:shd w:val="clear" w:color="auto" w:fill="F2F2F2"/>
            <w:hideMark/>
          </w:tcPr>
          <w:p w14:paraId="0D741690" w14:textId="77777777" w:rsidR="00843A88" w:rsidRPr="00EA2FE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A2FE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9C5FC7D" w14:textId="77777777" w:rsidR="0012774F" w:rsidRPr="00EA2FED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EA2FED">
        <w:rPr>
          <w:rFonts w:ascii="Arial Narrow" w:hAnsi="Arial Narrow" w:cs="Arial"/>
          <w:sz w:val="22"/>
          <w:szCs w:val="22"/>
        </w:rPr>
        <w:t xml:space="preserve">Zamawiający, </w:t>
      </w:r>
      <w:r w:rsidR="0057118F" w:rsidRPr="00EA2FED">
        <w:rPr>
          <w:rFonts w:ascii="Arial Narrow" w:hAnsi="Arial Narrow" w:cs="Arial"/>
          <w:b/>
          <w:sz w:val="22"/>
          <w:szCs w:val="22"/>
        </w:rPr>
        <w:t>10WSzKzP SPZOZ</w:t>
      </w:r>
      <w:r w:rsidRPr="00EA2FE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EA2FED">
        <w:rPr>
          <w:rFonts w:ascii="Arial Narrow" w:hAnsi="Arial Narrow" w:cs="Arial"/>
          <w:sz w:val="22"/>
          <w:szCs w:val="22"/>
        </w:rPr>
        <w:t>284</w:t>
      </w:r>
      <w:r w:rsidRPr="00EA2FE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EA2FED">
        <w:rPr>
          <w:rFonts w:ascii="Arial Narrow" w:hAnsi="Arial Narrow" w:cs="Arial"/>
          <w:sz w:val="22"/>
          <w:szCs w:val="22"/>
        </w:rPr>
        <w:t>6</w:t>
      </w:r>
      <w:r w:rsidRPr="00EA2FE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A2FED">
        <w:rPr>
          <w:rFonts w:ascii="Arial Narrow" w:hAnsi="Arial Narrow" w:cs="Arial"/>
          <w:sz w:val="22"/>
          <w:szCs w:val="22"/>
        </w:rPr>
        <w:t>11</w:t>
      </w:r>
      <w:r w:rsidRPr="00EA2FED">
        <w:rPr>
          <w:rFonts w:ascii="Arial Narrow" w:hAnsi="Arial Narrow" w:cs="Arial"/>
          <w:sz w:val="22"/>
          <w:szCs w:val="22"/>
        </w:rPr>
        <w:t xml:space="preserve"> </w:t>
      </w:r>
      <w:r w:rsidR="0029606A" w:rsidRPr="00EA2FED">
        <w:rPr>
          <w:rFonts w:ascii="Arial Narrow" w:hAnsi="Arial Narrow" w:cs="Arial"/>
          <w:sz w:val="22"/>
          <w:szCs w:val="22"/>
        </w:rPr>
        <w:t xml:space="preserve">września </w:t>
      </w:r>
      <w:r w:rsidRPr="00EA2FED">
        <w:rPr>
          <w:rFonts w:ascii="Arial Narrow" w:hAnsi="Arial Narrow" w:cs="Arial"/>
          <w:sz w:val="22"/>
          <w:szCs w:val="22"/>
        </w:rPr>
        <w:t>20</w:t>
      </w:r>
      <w:r w:rsidR="0029606A" w:rsidRPr="00EA2FED">
        <w:rPr>
          <w:rFonts w:ascii="Arial Narrow" w:hAnsi="Arial Narrow" w:cs="Arial"/>
          <w:sz w:val="22"/>
          <w:szCs w:val="22"/>
        </w:rPr>
        <w:t>19</w:t>
      </w:r>
      <w:r w:rsidRPr="00EA2FED">
        <w:rPr>
          <w:rFonts w:ascii="Arial Narrow" w:hAnsi="Arial Narrow" w:cs="Arial"/>
          <w:sz w:val="22"/>
          <w:szCs w:val="22"/>
        </w:rPr>
        <w:t xml:space="preserve"> r</w:t>
      </w:r>
      <w:r w:rsidR="0029606A" w:rsidRPr="00EA2FED">
        <w:rPr>
          <w:rFonts w:ascii="Arial Narrow" w:hAnsi="Arial Narrow" w:cs="Arial"/>
          <w:sz w:val="22"/>
          <w:szCs w:val="22"/>
        </w:rPr>
        <w:t>.</w:t>
      </w:r>
      <w:r w:rsidRPr="00EA2FE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A2FED">
        <w:rPr>
          <w:rFonts w:ascii="Arial Narrow" w:hAnsi="Arial Narrow" w:cs="Arial"/>
          <w:sz w:val="22"/>
          <w:szCs w:val="22"/>
        </w:rPr>
        <w:t>z</w:t>
      </w:r>
      <w:r w:rsidRPr="00EA2FE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A2FED">
        <w:rPr>
          <w:rFonts w:ascii="Arial Narrow" w:hAnsi="Arial Narrow" w:cs="Arial"/>
          <w:sz w:val="22"/>
          <w:szCs w:val="22"/>
        </w:rPr>
        <w:t>p</w:t>
      </w:r>
      <w:r w:rsidRPr="00EA2FED">
        <w:rPr>
          <w:rFonts w:ascii="Arial Narrow" w:hAnsi="Arial Narrow" w:cs="Arial"/>
          <w:sz w:val="22"/>
          <w:szCs w:val="22"/>
        </w:rPr>
        <w:t xml:space="preserve">ublicznych </w:t>
      </w:r>
      <w:r w:rsidR="0057118F" w:rsidRPr="00EA2FED">
        <w:rPr>
          <w:rFonts w:ascii="Arial Narrow" w:hAnsi="Arial Narrow" w:cs="Arial"/>
          <w:sz w:val="22"/>
          <w:szCs w:val="22"/>
        </w:rPr>
        <w:t>(</w:t>
      </w:r>
      <w:proofErr w:type="spellStart"/>
      <w:r w:rsidR="0057118F" w:rsidRPr="00EA2FED">
        <w:rPr>
          <w:rFonts w:ascii="Arial Narrow" w:hAnsi="Arial Narrow" w:cs="Arial"/>
          <w:sz w:val="22"/>
          <w:szCs w:val="22"/>
        </w:rPr>
        <w:t>t.j</w:t>
      </w:r>
      <w:proofErr w:type="spellEnd"/>
      <w:r w:rsidR="0057118F" w:rsidRPr="00EA2FED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EA2FED">
        <w:rPr>
          <w:rFonts w:ascii="Arial Narrow" w:hAnsi="Arial Narrow" w:cs="Arial"/>
          <w:sz w:val="22"/>
          <w:szCs w:val="22"/>
        </w:rPr>
        <w:t xml:space="preserve">, </w:t>
      </w:r>
      <w:r w:rsidR="00E74BC3" w:rsidRPr="00EA2FED">
        <w:rPr>
          <w:rFonts w:ascii="Arial Narrow" w:hAnsi="Arial Narrow" w:cs="Arial"/>
          <w:sz w:val="22"/>
          <w:szCs w:val="22"/>
        </w:rPr>
        <w:t>udostępnia</w:t>
      </w:r>
      <w:r w:rsidR="00BE7BFD" w:rsidRPr="00EA2FE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A2FE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A2FED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EA2FED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EA2FE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A2FED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EA2FED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EA2FE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EA2FED">
        <w:rPr>
          <w:rFonts w:ascii="Arial Narrow" w:hAnsi="Arial Narrow" w:cs="Arial"/>
          <w:sz w:val="22"/>
          <w:szCs w:val="22"/>
        </w:rPr>
        <w:t>wraz z wyjaśnieniami</w:t>
      </w:r>
      <w:r w:rsidR="0012774F" w:rsidRPr="00EA2FE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68" w:type="dxa"/>
        <w:tblInd w:w="-34" w:type="dxa"/>
        <w:tblLook w:val="04A0" w:firstRow="1" w:lastRow="0" w:firstColumn="1" w:lastColumn="0" w:noHBand="0" w:noVBand="1"/>
      </w:tblPr>
      <w:tblGrid>
        <w:gridCol w:w="9368"/>
      </w:tblGrid>
      <w:tr w:rsidR="0057118F" w:rsidRPr="00EA2FED" w14:paraId="71249C2E" w14:textId="77777777" w:rsidTr="00CB6DDB">
        <w:tc>
          <w:tcPr>
            <w:tcW w:w="9368" w:type="dxa"/>
            <w:shd w:val="clear" w:color="auto" w:fill="auto"/>
          </w:tcPr>
          <w:p w14:paraId="7B741FBF" w14:textId="1EFA6856" w:rsidR="0057118F" w:rsidRPr="00EA2FED" w:rsidRDefault="00E74C7D" w:rsidP="00E74C7D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0F2E882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 xml:space="preserve">Pytanie 1 - do zadania nr 6 </w:t>
            </w:r>
          </w:p>
          <w:p w14:paraId="71CEA275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>Czy Zamawiający dopuści zestaw narzędzi równoważnych o podanych poniżej parametrach:</w:t>
            </w:r>
          </w:p>
          <w:tbl>
            <w:tblPr>
              <w:tblW w:w="9067" w:type="dxa"/>
              <w:tblInd w:w="7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0"/>
              <w:gridCol w:w="1520"/>
              <w:gridCol w:w="6967"/>
            </w:tblGrid>
            <w:tr w:rsidR="00E74C7D" w14:paraId="1F097FDA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14:paraId="6D220075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  <w:lang w:eastAsia="ja-JP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LP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14:paraId="4C787586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Kod towaru</w:t>
                  </w:r>
                </w:p>
              </w:tc>
              <w:tc>
                <w:tcPr>
                  <w:tcW w:w="6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14:paraId="44417A9C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Opis</w:t>
                  </w:r>
                </w:p>
              </w:tc>
            </w:tr>
            <w:tr w:rsidR="00E74C7D" w14:paraId="085A8D4A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A851E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51AF35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BT020R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BB5FE5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HAK OPERACYJNY TYP FARABEUF MAŁY DWUSTRONNY DŁUGOŚĆ125 MM ZESTAW SKŁADAJĄCY SIĘ Z DWÓCH HAKÓW WYMIARY 25X10 MM I 32X12MM ORAZ 22X10MM I 28X12 MM</w:t>
                  </w:r>
                </w:p>
              </w:tc>
            </w:tr>
            <w:tr w:rsidR="00E74C7D" w14:paraId="22D1F6FB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EB1319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4856F0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BV070R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3BF927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ROZWIERACZ TYP WEITLANER OSTRY 2X3 ZĘBY DŁUGOŚĆ 110 MM</w:t>
                  </w:r>
                </w:p>
              </w:tc>
            </w:tr>
            <w:tr w:rsidR="00E74C7D" w14:paraId="141CB1CF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FCBC4B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D08387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BH111R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52BCAB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KLESZCZYKI NACZYNIOWE TYP HALSTED-MOSQUITO ODGIĘTE DŁUGOŚĆ 125 </w:t>
                  </w:r>
                  <w:proofErr w:type="gramStart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MM  DELIKATNE</w:t>
                  </w:r>
                  <w:proofErr w:type="gramEnd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 SKOK ZĄBKÓW 0,6 MM</w:t>
                  </w:r>
                </w:p>
              </w:tc>
            </w:tr>
            <w:tr w:rsidR="00E74C7D" w14:paraId="72359859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DE02D4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1F546E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BD665R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F702DC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PINCETA CHIRURGICZNA PROSTA TYP SEMKEN KOŃCÓWKA ROBOCZA 1/2 ZĄBKI DŁUGOŚĆ 125 MM DELIKATNA</w:t>
                  </w:r>
                </w:p>
              </w:tc>
            </w:tr>
            <w:tr w:rsidR="00E74C7D" w14:paraId="5646EE21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273DD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39D8E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BB073R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803A3C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UCHWYT SKALPELA NR 3 DŁUGOŚĆ 125 MM</w:t>
                  </w:r>
                </w:p>
              </w:tc>
            </w:tr>
            <w:tr w:rsidR="00E74C7D" w14:paraId="73CEFBC8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A5C20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1D264B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BH615R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52F006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KLESZCZYKI NACZYNIOWE TYP KOCHER ODGIĘTE DŁUGOŚĆ 140 MM KOŃCÓWKA ROBOCZA 1X2 ZĄBKI SKOK ZĄBKÓW 0,8 MM </w:t>
                  </w:r>
                </w:p>
              </w:tc>
            </w:tr>
            <w:tr w:rsidR="00E74C7D" w14:paraId="68E2C49A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9E0D2F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6CA2B5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BH167R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AAE367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KLESZCZYKI NACZYNIOWE TYP CRILE ODGIĘTE DŁUGOŚĆ 160 MM DELIKATNE SKOK ZĄBKÓW 0,7 MM</w:t>
                  </w:r>
                </w:p>
              </w:tc>
            </w:tr>
            <w:tr w:rsidR="00E74C7D" w14:paraId="567E9DFB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D2E25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lastRenderedPageBreak/>
                    <w:t>8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00385A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BC259W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7EB8A6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NOŻYCZKI  PREPARACYJNE</w:t>
                  </w:r>
                  <w:proofErr w:type="gramEnd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 ODGIĘTE DELIKATNE TYP BABY-METZENBAUM DŁUGOŚĆ 145 MM OSTRZA TĘPO TEPE UTWARDZONE Z TWARDĄ WKŁADKĄ ZE SZLIFEM FALISTYM ZŁOTE UCHA </w:t>
                  </w:r>
                </w:p>
              </w:tc>
            </w:tr>
            <w:tr w:rsidR="00E74C7D" w14:paraId="10DB6E36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7F92AE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2AF7A7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BC251R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6B7E5D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NOŻYCZKI  PREPARACYJNE</w:t>
                  </w:r>
                  <w:proofErr w:type="gramEnd"/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 ODGIETE TYP MAYO DŁUGOŚĆ 140 MM OSTRZA TĘPO TEPE UTWARDZONE Z TWARDĄ WKŁADKĄ ZŁOTE UCHA</w:t>
                  </w:r>
                </w:p>
              </w:tc>
            </w:tr>
            <w:tr w:rsidR="00E74C7D" w14:paraId="66AAE7FF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1FCF7B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676E8F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BM235R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094BBA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IMADŁO CHIRURGICZNE TYP HEGAR-MAYO DŁUGOŚĆ 150 MM Z ZAPADKA DOLNA SZCZĘKI PROSTE Z NACIĘCIAMI KRZYŻOWYMI 0,5 MM I KANALIKIEM</w:t>
                  </w:r>
                </w:p>
              </w:tc>
            </w:tr>
            <w:tr w:rsidR="00E74C7D" w14:paraId="29E31D9D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32224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918643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BN003R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D8813F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SONDA PUSTA W ŚRODKU DŁUGOŚĆ 130 MM PROSTA</w:t>
                  </w:r>
                </w:p>
              </w:tc>
            </w:tr>
            <w:tr w:rsidR="00E74C7D" w14:paraId="7D3200BB" w14:textId="77777777" w:rsidTr="00760BA6">
              <w:trPr>
                <w:trHeight w:val="46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F3CDB4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2738AD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JG522R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B606DC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NACZYNIE LABORATORYJNE STALOWE POJEMNOŚĆ 0,16 LITRA WYMIARY 8,3X (GÓRA) 5,4(DÓŁ)X4,1 (WYSOKOŚĆ) CM.</w:t>
                  </w:r>
                </w:p>
              </w:tc>
            </w:tr>
            <w:tr w:rsidR="00E74C7D" w14:paraId="5A5F0296" w14:textId="77777777" w:rsidTr="00760BA6">
              <w:trPr>
                <w:trHeight w:val="25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30BD6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F9B4A2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OA310R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9384EA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HACZYK SIODEŁKOWY TYP DESMARRES, WYM. ŁOPATY 9X9 MM, DŁ 140MM</w:t>
                  </w:r>
                </w:p>
              </w:tc>
            </w:tr>
            <w:tr w:rsidR="00E74C7D" w14:paraId="0CC2D7DF" w14:textId="77777777" w:rsidTr="00760BA6">
              <w:trPr>
                <w:trHeight w:val="690"/>
              </w:trPr>
              <w:tc>
                <w:tcPr>
                  <w:tcW w:w="5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F31ED2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F20819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>JJ262R</w:t>
                  </w:r>
                </w:p>
              </w:tc>
              <w:tc>
                <w:tcPr>
                  <w:tcW w:w="69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2D8E8F" w14:textId="77777777" w:rsidR="00E74C7D" w:rsidRDefault="00E74C7D" w:rsidP="00E74C7D">
                  <w:pPr>
                    <w:spacing w:line="276" w:lineRule="auto"/>
                    <w:jc w:val="center"/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RotisSansSerif" w:hAnsi="RotisSansSerif" w:cs="Arial"/>
                      <w:color w:val="000000"/>
                      <w:sz w:val="18"/>
                      <w:szCs w:val="18"/>
                    </w:rPr>
                    <w:t xml:space="preserve">KOSZ DOPASOWANY DO KONTENERA 1/2 STE, O WYM. 240X250X55 MM, DNO KOSZA WYKONANE W TECHNOLOGII FALISTEJ UMOŻLIWIAJĄCEJ INSTRUMENTOM Z UCHWYTAMI W KSZTAŁCIE PIERŚCIENIA POZOSTAWANIE W POZYCJI PIONOWEJ PODCZAS PAKOWANIA. PO OBU STRONACH KOSZA OTWORY NA TABLICZKI IDENTYFIKACYJNE </w:t>
                  </w:r>
                </w:p>
              </w:tc>
            </w:tr>
          </w:tbl>
          <w:p w14:paraId="1F3B5D8A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FCF9103" w14:textId="77777777" w:rsidR="0057118F" w:rsidRPr="00EA2FED" w:rsidRDefault="0057118F" w:rsidP="00E74C7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FB0612" w14:textId="689B20C7" w:rsidR="0057118F" w:rsidRPr="00CB6DDB" w:rsidRDefault="00CB6DDB" w:rsidP="00E74C7D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</w:p>
        </w:tc>
      </w:tr>
      <w:tr w:rsidR="0057118F" w:rsidRPr="00EA2FED" w14:paraId="4FB07155" w14:textId="77777777" w:rsidTr="00CB6DDB">
        <w:tc>
          <w:tcPr>
            <w:tcW w:w="9368" w:type="dxa"/>
            <w:shd w:val="clear" w:color="auto" w:fill="auto"/>
          </w:tcPr>
          <w:p w14:paraId="28B29389" w14:textId="77777777" w:rsidR="00CB6DDB" w:rsidRDefault="00CB6DDB" w:rsidP="00E74C7D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4888108" w14:textId="1BE7DA68" w:rsidR="0057118F" w:rsidRPr="00EA2FED" w:rsidRDefault="00E74C7D" w:rsidP="00E74C7D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23CACE2C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8: </w:t>
            </w:r>
          </w:p>
          <w:p w14:paraId="365445A7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 xml:space="preserve">2) 0,5% wartości brutto niezrealizowanej części przedmiotu umowy za niewykonanie przedmiotu umowy - za każdy rozpoczęty dzień zwłoki w dostawie w stosunku do terminu określonego w § 2 ust. 1, </w:t>
            </w:r>
          </w:p>
          <w:p w14:paraId="5A00DF13" w14:textId="77777777" w:rsidR="0057118F" w:rsidRPr="00EA2FED" w:rsidRDefault="0057118F" w:rsidP="00E74C7D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sz w:val="22"/>
                <w:szCs w:val="22"/>
              </w:rPr>
              <w:t>3) 0,5% wartości brutto reklamowanego asortymentu lub podlegającego wymianie na podstawie gwarancji - za każdy rozpoczęty dzień zwłoki w wymianie towaru na wolny od wad, w stosunku do terminu określonego w § 3 ust. 7,</w:t>
            </w:r>
          </w:p>
          <w:p w14:paraId="6E7AB9B6" w14:textId="77777777" w:rsidR="0057118F" w:rsidRPr="00EA2FED" w:rsidRDefault="0057118F" w:rsidP="00E74C7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1A8F75E" w14:textId="77777777" w:rsidR="0057118F" w:rsidRDefault="00CB6DDB" w:rsidP="00E74C7D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753364D7" w14:textId="2B1161DD" w:rsidR="00CB6DDB" w:rsidRPr="00CB6DDB" w:rsidRDefault="00CB6DDB" w:rsidP="00E74C7D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</w:p>
        </w:tc>
      </w:tr>
      <w:tr w:rsidR="00CB6DDB" w14:paraId="3231464B" w14:textId="77777777" w:rsidTr="00CB6DDB">
        <w:tc>
          <w:tcPr>
            <w:tcW w:w="9368" w:type="dxa"/>
            <w:hideMark/>
          </w:tcPr>
          <w:p w14:paraId="4BC142BD" w14:textId="77777777" w:rsidR="00CB6DDB" w:rsidRPr="00CB6DDB" w:rsidRDefault="00CB6DDB" w:rsidP="00C86A30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sz w:val="22"/>
                <w:szCs w:val="22"/>
              </w:rPr>
              <w:t>PYTANIE NR 3</w:t>
            </w:r>
          </w:p>
          <w:p w14:paraId="502A2B25" w14:textId="0886F191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• Pakiet 4, poz. 3: Czy Zamawiający wyraża </w:t>
            </w:r>
            <w:proofErr w:type="spellStart"/>
            <w:r w:rsidRPr="000B7BEB">
              <w:rPr>
                <w:rFonts w:ascii="Arial Narrow" w:hAnsi="Arial Narrow" w:cs="Arial"/>
                <w:sz w:val="22"/>
                <w:szCs w:val="22"/>
              </w:rPr>
              <w:t>zgode</w:t>
            </w:r>
            <w:proofErr w:type="spellEnd"/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 na kleszcze dł. 170 mm, pozostałe parametry bez zmian.</w:t>
            </w:r>
            <w:r w:rsidRPr="000B7BE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CC60626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3E6EC98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• Pakiet 4, poz. 4: Czy Zamawiający wyraża zgodę na skrobaczkę dł. 210 mm, </w:t>
            </w:r>
            <w:proofErr w:type="spellStart"/>
            <w:r w:rsidRPr="000B7BEB">
              <w:rPr>
                <w:rFonts w:ascii="Arial Narrow" w:hAnsi="Arial Narrow" w:cs="Arial"/>
                <w:sz w:val="22"/>
                <w:szCs w:val="22"/>
              </w:rPr>
              <w:t>pozotałe</w:t>
            </w:r>
            <w:proofErr w:type="spellEnd"/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 parametry bez zmian.</w:t>
            </w:r>
          </w:p>
          <w:p w14:paraId="5D0F68BF" w14:textId="1502388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33245F3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zmianę.</w:t>
            </w:r>
          </w:p>
          <w:p w14:paraId="2AB23799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4, poz. 5: Czy Zamawiający wyraża zgodę na młotek waga głowy 240 g, waga całkowita 340 g, pozostałe parametry bez zmian.</w:t>
            </w:r>
            <w:r w:rsidRPr="000B7BE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20BA487" w14:textId="798240F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3B38E81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A6EE54B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4, poz.6: Czy Zamawiający wyraża zgodę na młotek waga głowy 560 g, waga całkowita 740 g, średnica 40 mm, dł. 250 mm, pozostałe parametry bez zmian.</w:t>
            </w:r>
          </w:p>
          <w:p w14:paraId="0B5F66CF" w14:textId="7C73975A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5F7D0B7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nie dopuszcza zaproponowanej zmiany i pozostawia zapisy SWZ bez zmian.</w:t>
            </w:r>
          </w:p>
          <w:p w14:paraId="6F0EDB30" w14:textId="36ABEB6D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4, poz. 8: Czy Zamawiający wyraża zgodę na dźwignię szerokość 18 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7FBB10E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DC44039" w14:textId="6823D1CE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4, poz. 9: Czy Zamawiający wyraża zgodę na dźwignię dł. 270 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CE0B840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174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4095EAC" w14:textId="299AE766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• Pakiet 4, poz. 13: Czy Zamawiający wyraża zgodę na rozwieracz dł.260 mm, </w:t>
            </w:r>
            <w:r w:rsidR="00B3281A" w:rsidRPr="000B7BEB">
              <w:rPr>
                <w:rFonts w:ascii="Arial Narrow" w:hAnsi="Arial Narrow" w:cs="Arial"/>
                <w:sz w:val="22"/>
                <w:szCs w:val="22"/>
              </w:rPr>
              <w:t>pozostałe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681A3DA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201549E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4, poz. 14: Czy Zamawiający zamawia rozwieracz tępy lub ostry, dł. 330 mm?</w:t>
            </w:r>
            <w:r w:rsidRPr="000B7BE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677EB50" w14:textId="78D7DA60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18B457D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zmian.</w:t>
            </w:r>
          </w:p>
          <w:p w14:paraId="76F595B0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• Pakiet 5, poz. 1: Czy Zamawiający wyraża zgodę na rozwieracz szczękowy dł. 190 mm, pozostałe</w:t>
            </w:r>
          </w:p>
          <w:p w14:paraId="467C7381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B7BEB">
              <w:rPr>
                <w:rFonts w:ascii="Arial Narrow" w:hAnsi="Arial Narrow" w:cs="Arial"/>
                <w:sz w:val="22"/>
                <w:szCs w:val="22"/>
              </w:rPr>
              <w:t>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F67EB5D" w14:textId="560E2CC1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40BD1DE9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CB6DDB" w14:paraId="1662709D" w14:textId="77777777" w:rsidTr="00CB6DDB">
        <w:tc>
          <w:tcPr>
            <w:tcW w:w="9368" w:type="dxa"/>
          </w:tcPr>
          <w:p w14:paraId="01F0B183" w14:textId="77777777" w:rsidR="00CB6DDB" w:rsidRDefault="00CB6DDB" w:rsidP="00C86A30">
            <w:pPr>
              <w:ind w:firstLine="284"/>
              <w:jc w:val="both"/>
              <w:rPr>
                <w:rFonts w:ascii="Arial Narrow" w:hAnsi="Arial Narrow"/>
                <w:sz w:val="24"/>
              </w:rPr>
            </w:pPr>
          </w:p>
          <w:p w14:paraId="09D6A9C9" w14:textId="77777777" w:rsidR="00CB6DDB" w:rsidRPr="00CB6DDB" w:rsidRDefault="00CB6DDB" w:rsidP="00C86A30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sz w:val="22"/>
                <w:szCs w:val="22"/>
              </w:rPr>
              <w:t>PYTANIE NR 4</w:t>
            </w:r>
          </w:p>
          <w:p w14:paraId="0B3C4A88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1. Zestaw narzędzi dla Chirurgii</w:t>
            </w:r>
          </w:p>
          <w:p w14:paraId="23040AF5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poz. 4. Czy Zamawiający dopuści tolerancję narzędzia +/- 5 mm? Wskazujemy długość 200 mm. Reszta parametrów bez zmian. Dopuszczenie tolerancji nie przyczyni się do funkcjonalności narzędzia. </w:t>
            </w:r>
          </w:p>
          <w:p w14:paraId="6D250F21" w14:textId="1AC6C206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41C24BCA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55E26650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poz. 11.  Czy Zamawiający dopuści tolerancję narzędzia +/- 5 mm? Wskazujemy długość 210 mm. Reszta parametrów bez zmian. Dopuszczenie tolerancji nie przyczyni się do funkcjonalności narzędzia.</w:t>
            </w:r>
          </w:p>
          <w:p w14:paraId="697BF469" w14:textId="09D664CE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35C48D2" w14:textId="77777777" w:rsidR="00CB6DDB" w:rsidRPr="00B3281A" w:rsidRDefault="00CB6DDB" w:rsidP="00C86A30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lightGray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</w:tc>
      </w:tr>
      <w:tr w:rsidR="00CB6DDB" w14:paraId="74C59CCF" w14:textId="77777777" w:rsidTr="00CB6DDB">
        <w:tc>
          <w:tcPr>
            <w:tcW w:w="9368" w:type="dxa"/>
          </w:tcPr>
          <w:p w14:paraId="28B272C7" w14:textId="77777777" w:rsidR="00CB6DDB" w:rsidRPr="00E67F17" w:rsidRDefault="00CB6DDB" w:rsidP="00C86A30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0EA1070" w14:textId="77777777" w:rsidR="00CB6DDB" w:rsidRPr="00CB6DDB" w:rsidRDefault="00CB6DDB" w:rsidP="00C86A30">
            <w:pPr>
              <w:spacing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sz w:val="22"/>
                <w:szCs w:val="22"/>
              </w:rPr>
              <w:t>PYTANIE NR 5</w:t>
            </w:r>
          </w:p>
          <w:p w14:paraId="0E8571DB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Prosimy o dopuszczenie nieznacznych różnic w parametrach narzędzi niż wskazane w SWZ, charakterystyczne dla jednego konkretnego wykonawcy. Proponowane przez nas narzędzia i występujące różnice nie mają żadnego wpływu na:</w:t>
            </w:r>
          </w:p>
          <w:p w14:paraId="306D97E1" w14:textId="77777777" w:rsidR="00CB6DDB" w:rsidRPr="00E67F17" w:rsidRDefault="00CB6DDB" w:rsidP="00C86A30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· funkcje, jakie mają spełniać;</w:t>
            </w:r>
          </w:p>
          <w:p w14:paraId="77686ADA" w14:textId="77777777" w:rsidR="00CB6DDB" w:rsidRPr="00E67F17" w:rsidRDefault="00CB6DDB" w:rsidP="00C86A30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· kompatybilność z pozostałymi narzędziami innych producentów;</w:t>
            </w:r>
          </w:p>
          <w:p w14:paraId="7BD81E69" w14:textId="77777777" w:rsidR="00CB6DDB" w:rsidRPr="00E67F17" w:rsidRDefault="00CB6DDB" w:rsidP="00C86A30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· standardy jakościowe;</w:t>
            </w:r>
          </w:p>
          <w:p w14:paraId="2D138DAB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Ustawa PZP umożliwia zaoferowanie rozwiązań równoważnych o parametrach nie gorszych niż wskazane w Specyfikacji z zachowaniem tych samych lub lepszych standardów technicznych, technologicznych i jakościowych.</w:t>
            </w:r>
          </w:p>
          <w:p w14:paraId="622EA5C5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1. Zestaw narzędzi dla Chirurgii:</w:t>
            </w:r>
          </w:p>
          <w:p w14:paraId="329A6FCD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7 KANIULA SSACA TYP FERGUSSON, śr. 3,3mm, dł. 180mm lub śr. 3mm, dł. 170mm, pozostałe parametry bez </w:t>
            </w:r>
            <w:r w:rsidRPr="00E67F17">
              <w:rPr>
                <w:rFonts w:ascii="Arial Narrow" w:hAnsi="Arial Narrow" w:cs="Arial"/>
                <w:sz w:val="22"/>
                <w:szCs w:val="22"/>
              </w:rPr>
              <w:lastRenderedPageBreak/>
              <w:t>zmian.</w:t>
            </w:r>
          </w:p>
          <w:p w14:paraId="69BFE143" w14:textId="5C578106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0131C6B9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DA15297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8 KANIULA SSACA TYP FERGUSSON, śr. 4mm, dł. 180mm lub śr. 5mm, dł. 170mm, pozostałe parametry bez zmian.</w:t>
            </w:r>
          </w:p>
          <w:p w14:paraId="60EA4B36" w14:textId="476BB39D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175452A0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8F28F35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11 UCHWYT SKALPELA NR 4, dł.210mm, pozostałe parametry bez zmian.</w:t>
            </w:r>
          </w:p>
          <w:p w14:paraId="2C6C97E2" w14:textId="48F057F8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D0B7258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B2E917B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3. Zestaw narzędzi dla Ginekologii I:</w:t>
            </w:r>
          </w:p>
          <w:p w14:paraId="648FEAA8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 Kleszcze chwytające, dł. rob. 34cm,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02A1A1C" w14:textId="28963113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A3846F0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zmian.</w:t>
            </w:r>
          </w:p>
          <w:p w14:paraId="0C0649D2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2 Elektroda haczykowa, dł. rob. 33cm,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84ABCFA" w14:textId="6830861F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1640ABCC" w14:textId="77777777" w:rsidR="00CB6DDB" w:rsidRPr="00B3281A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zmian.</w:t>
            </w:r>
          </w:p>
          <w:p w14:paraId="4A0B76F1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3 Nożyczki laparoskopowe, dł. rob. 33cm, pozostałe parametry bez zmian.</w:t>
            </w:r>
          </w:p>
          <w:p w14:paraId="34DEE07B" w14:textId="22B08023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5569BDC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6A62435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4 Kleszcze typu KELLY, dł. rob. 33cm,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EC7E48F" w14:textId="6E5DE1E8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059843F4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D73A0D0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5 Kleszcze, dł. rob. 33cm, długość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20mm lub 30mm,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7ED15BF" w14:textId="1E3EE82E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D67ED1E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7008299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6 Kleszcze, dł. rob. 33cm, długość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20mm lub 30mm,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99EF43D" w14:textId="627E318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20C74AB" w14:textId="77777777" w:rsidR="00CB6DDB" w:rsidRPr="008D5495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2E499EB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8 Trokar, śr. 5,5mm, dł. 10,3cm,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6F17F06" w14:textId="5C7A7F9A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9A2DAED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7B59675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4. Zestaw narzędzi dla Ortopedii:</w:t>
            </w:r>
          </w:p>
          <w:p w14:paraId="7C59D09B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3 KLESZCZE DO TRZYMANIA DRUTU dł. 180mm, pozostałe parametry bez zmian.</w:t>
            </w:r>
            <w:r w:rsidRPr="000B7BE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CA4BCCD" w14:textId="2EDFD852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6EBCCED" w14:textId="77777777" w:rsidR="00CB6DDB" w:rsidRPr="00B3281A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zmianę.</w:t>
            </w:r>
          </w:p>
          <w:p w14:paraId="4F2192BD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4 SKROBACZKA KOSTNA dł. 210mm,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6073334" w14:textId="434E5356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D4423DC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A20A42F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5 MŁOTEK, waga 300g, dł. 190mm lub waga 240g, dł. 185mm,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1478342" w14:textId="6A4DBCBB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F8328D6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5C25383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6 MŁOTEK, waga 770g, dł. 230mm, rękojeść okrągła, pozostałe parametry bez zmian.</w:t>
            </w:r>
            <w:r w:rsidRPr="000B7BE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B0AAFA8" w14:textId="32B87ADA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 w:rsid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040180C6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8B5DD02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8 DŹWIGNIA KOSTNA, szerokość 18mm,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EC6E98" w14:textId="4675EA25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05B8108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171D224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9 DŹWIGNIA KOSTNA, długość 250mm,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6979ECC" w14:textId="14240F91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1B3CB5A" w14:textId="77777777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98D3455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10 DŹWIGNIA KOSTNA, szerokość 17mm, długość 330mm,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08AB3E3" w14:textId="77777777" w:rsidR="00B3281A" w:rsidRDefault="00B3281A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7C95B3E" w14:textId="707C6DBC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2BE4664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11 DŹWIGNIA KOSTNA, długość 270mm,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EFACF81" w14:textId="77777777" w:rsidR="00B3281A" w:rsidRDefault="00B3281A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6569A1F" w14:textId="3C70F8DF" w:rsidR="00CB6DDB" w:rsidRPr="00E67F17" w:rsidRDefault="00741743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zmianę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36377EB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14 RETRAKTOR DO LAMINEKTOMII, tępy,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F45B64E" w14:textId="77777777" w:rsidR="00B3281A" w:rsidRDefault="00B3281A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0D63056" w14:textId="360B852D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</w:t>
            </w:r>
            <w:r w:rsidR="00741743"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409438F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Zadanie 5.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Szczękorozwieracz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271A981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 Rozwieracz szczękowy, dł. 190mm,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B7DF272" w14:textId="77777777" w:rsidR="00B3281A" w:rsidRDefault="00B3281A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75081D7" w14:textId="3C914C5C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</w:t>
            </w:r>
            <w:r w:rsidR="00741743"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Pr="00B328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691F28A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6. Zestaw narzędzi dla ZBO 2:</w:t>
            </w:r>
          </w:p>
          <w:p w14:paraId="68128560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1 Hak do ran typu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Farabeuf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>, łopatki: 26x10mm/30x12mm, łopatki: 30x10mm/34x12mm,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42D8FE5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1790010" w14:textId="7809346F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A0421FB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2 Rozwieracz, dł. 10,5cm,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0181A54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1D6054B" w14:textId="0EDAEF39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A95E190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5 Trzonek Nr 3, dł. 12,5cm,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F55AC88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E5C07BC" w14:textId="42179FAE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BA19243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8 Nożyczki, dł. 14cm,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5F5793F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E138CB7" w14:textId="548D90B6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F0A1C53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9 Nożyczki, dł. 14cm,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7374402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0F4CF202" w14:textId="7777BA69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5ECE6FC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10 Imadło, dł. 14cm,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BC2314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42B82B4" w14:textId="3D1138C8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0441F256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14 Koszyczek do sterylizacji 250x240x50mm, pozostałe parametry bez zmian.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D7E1285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2BC0073" w14:textId="0AE0648C" w:rsidR="00CB6DDB" w:rsidRPr="000B7BE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16A1D1D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Prosimy także o doprecyzowanie czy w:</w:t>
            </w:r>
          </w:p>
          <w:p w14:paraId="2EEB9324" w14:textId="77777777" w:rsidR="00CB6DDB" w:rsidRPr="00E67F17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4. Zestaw narzędzi dla Ortopedii:</w:t>
            </w:r>
          </w:p>
          <w:p w14:paraId="1E7888FF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2 KLESZCZE KOSTNE, szerokość szczęki ma być: 2mm, 4mm, 6mm, czy 8mm?</w:t>
            </w:r>
          </w:p>
          <w:p w14:paraId="4491DAA6" w14:textId="77777777" w:rsid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036A796" w14:textId="65428915" w:rsidR="00CB6DDB" w:rsidRPr="00CB6DDB" w:rsidRDefault="00CB6DDB" w:rsidP="00C86A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2"/>
              </w:rPr>
            </w:pPr>
            <w:r w:rsidRPr="00CB6DDB">
              <w:rPr>
                <w:rFonts w:ascii="Arial Narrow" w:hAnsi="Arial Narrow"/>
                <w:b/>
                <w:bCs/>
                <w:sz w:val="22"/>
              </w:rPr>
              <w:t>Szerokość szczęki ma być 6 mm</w:t>
            </w:r>
            <w:r w:rsidRPr="00CB6DDB">
              <w:rPr>
                <w:rFonts w:ascii="Arial Narrow" w:hAnsi="Arial Narrow" w:cs="Arial"/>
                <w:b/>
                <w:bCs/>
                <w:sz w:val="24"/>
                <w:szCs w:val="22"/>
              </w:rPr>
              <w:t xml:space="preserve"> </w:t>
            </w:r>
          </w:p>
          <w:p w14:paraId="6AC72439" w14:textId="77777777" w:rsidR="00CB6DDB" w:rsidRPr="00CB6DDB" w:rsidRDefault="00CB6DDB" w:rsidP="00CB6DDB">
            <w:pPr>
              <w:ind w:firstLine="284"/>
              <w:jc w:val="center"/>
              <w:rPr>
                <w:rFonts w:ascii="Arial Narrow" w:hAnsi="Arial Narrow" w:cs="Arial"/>
                <w:b/>
                <w:sz w:val="22"/>
                <w:szCs w:val="22"/>
                <w:highlight w:val="lightGray"/>
              </w:rPr>
            </w:pPr>
          </w:p>
        </w:tc>
      </w:tr>
      <w:tr w:rsidR="00CB6DDB" w14:paraId="2CE4C3AC" w14:textId="77777777" w:rsidTr="00CB6DDB">
        <w:tc>
          <w:tcPr>
            <w:tcW w:w="9368" w:type="dxa"/>
            <w:hideMark/>
          </w:tcPr>
          <w:p w14:paraId="5C1DA603" w14:textId="77777777" w:rsidR="00CB6DDB" w:rsidRPr="00CB6DDB" w:rsidRDefault="00CB6DDB" w:rsidP="00C86A3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PYTANIE NR 6</w:t>
            </w:r>
          </w:p>
          <w:p w14:paraId="7876A1D2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7A2AE23B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1 poz.1</w:t>
            </w:r>
          </w:p>
          <w:p w14:paraId="5A35F5D5" w14:textId="77777777" w:rsidR="00CB6DDB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Hak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Farabeuf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wymiary części roboczej 27x10/33,5x13 mm i 30x10/36,5x13 mm, dł. 12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6324C4B8" w14:textId="5EDDBAE3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149BA69B" w14:textId="77777777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32534108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2 poz. 2</w:t>
            </w:r>
          </w:p>
          <w:p w14:paraId="3EF296A4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Rozwieracz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Weitlaner-Loktite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ostry, 2x3 zęby, dł. 10,5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61374663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720B5CB8" w14:textId="0E475291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38F0E0C7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3 poz. 3</w:t>
            </w:r>
          </w:p>
          <w:p w14:paraId="0BEBF55B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Kleszcze naczyniowe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Halsted-Mosquito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odgięte, dł. 12,5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5A082352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9D2F25A" w14:textId="77777777" w:rsidR="00741743" w:rsidRPr="00CB6DDB" w:rsidRDefault="00741743" w:rsidP="0074174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3A7655B4" w14:textId="00D3DD9E" w:rsidR="00CB6DDB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8AACAB3" w14:textId="010BBDA0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4 poz. 5</w:t>
            </w:r>
          </w:p>
          <w:p w14:paraId="3B2F0427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Uchwyt do skalpela standard, nr 3, dł. 12,5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6D19FB74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00DF8D0" w14:textId="00BCFBF1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130F28F2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5 poz. 10</w:t>
            </w:r>
          </w:p>
          <w:p w14:paraId="47A2762C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Czy zamawiający wyrazi zgodę na Igłotrzymacz Mayo-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Hegar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prosty, dł. 14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3A6D2FFA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103E85D7" w14:textId="5B572D2E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49A14F9D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6 poz. 12</w:t>
            </w:r>
          </w:p>
          <w:p w14:paraId="4C7810F4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Miseczka medyczna pojemność 200 ml, śr. 8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437E7805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6E2E6603" w14:textId="1E3DCA16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050C6712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7 poz. 13</w:t>
            </w:r>
          </w:p>
          <w:p w14:paraId="47DAD942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Haczyk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Desmarres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10 mm, dł. 14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76B6D3B9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35301CFD" w14:textId="370C877F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 i pozostawia zapisy SWZ bez zmian</w:t>
            </w:r>
          </w:p>
          <w:p w14:paraId="11D4E6FC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4</w:t>
            </w:r>
          </w:p>
          <w:p w14:paraId="2FAE198E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1 poz. 1</w:t>
            </w:r>
          </w:p>
          <w:p w14:paraId="4517256B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Podważka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kostna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Hohmann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szer. 22 mm, dł. 26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5607AD76" w14:textId="77777777" w:rsidR="00CB6DDB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C1FDC47" w14:textId="035103B3" w:rsidR="00CB6DDB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D5255B3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2 poz. 3</w:t>
            </w:r>
          </w:p>
          <w:p w14:paraId="3AAE9FED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Czy zamawiający wyrazi zgodę na Kleszcze do drutu, szczęki płaskie z nacięciami krzyżowymi i dwoma rowkami</w:t>
            </w:r>
          </w:p>
          <w:p w14:paraId="583A1027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prostopadłymi, fig.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2 ,</w:t>
            </w:r>
            <w:proofErr w:type="gram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dł. 17 cm ?</w:t>
            </w:r>
          </w:p>
          <w:p w14:paraId="5573FD8D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4B3CF1CD" w14:textId="57A7A50E" w:rsidR="00CB6DDB" w:rsidRP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</w:p>
          <w:p w14:paraId="7C1532DD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3 poz. 4</w:t>
            </w:r>
          </w:p>
          <w:p w14:paraId="544D4FFB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Raspator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Lambotte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, szer. 10 mm, dł. 21,0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0702784A" w14:textId="7777777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ECDFCF5" w14:textId="720D65AC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F6E0C36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4 poz. 5</w:t>
            </w:r>
          </w:p>
          <w:p w14:paraId="2BD738DA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Młotek ortopedyczny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Cottle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>, waga główki 240 g, waga całkowita 350 g, śr. główki 30 mm,</w:t>
            </w:r>
          </w:p>
          <w:p w14:paraId="7AACD6BD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dł. 19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53B6FECE" w14:textId="25F0872E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689D8E6" w14:textId="054F478D" w:rsidR="00B3281A" w:rsidRDefault="00B3281A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DA3037C" w14:textId="070B4605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5 poz. 6</w:t>
            </w:r>
          </w:p>
          <w:p w14:paraId="01C98AD6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Czy zamawiający wyrazi zgodę na Młotek ortopedyczny, waga główki 900 g, śr. główki 45 mm, dł. 26 cm, rękojeść</w:t>
            </w:r>
          </w:p>
          <w:p w14:paraId="2BDFDE9A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plastikowa ?</w:t>
            </w:r>
            <w:proofErr w:type="gramEnd"/>
          </w:p>
          <w:p w14:paraId="466B8FE4" w14:textId="1D6B82B6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277BF56C" w14:textId="7777777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982F0AC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6 poz. 11</w:t>
            </w:r>
          </w:p>
          <w:p w14:paraId="0F57D86B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Podważka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kostna Lange-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Hohmann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modyfik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., szer. 30 mm, dł. 26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381643DC" w14:textId="080D6179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4936113C" w14:textId="7777777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A3FFB1F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7 poz. 14</w:t>
            </w:r>
          </w:p>
          <w:p w14:paraId="4391A350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rozwieracz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Weitlaner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 o długości 260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mm ?</w:t>
            </w:r>
            <w:proofErr w:type="gramEnd"/>
          </w:p>
          <w:p w14:paraId="4532FFBD" w14:textId="375E7327" w:rsidR="00CB6DD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089E108" w14:textId="77777777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0B7BE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48AD4E9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Zadanie 5</w:t>
            </w:r>
          </w:p>
          <w:p w14:paraId="6D16C2C9" w14:textId="77777777" w:rsidR="00CB6DDB" w:rsidRPr="00E67F17" w:rsidRDefault="00CB6DDB" w:rsidP="00C86A3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>Pytanie 1 Pozycja 1</w:t>
            </w:r>
          </w:p>
          <w:p w14:paraId="1D3B988D" w14:textId="77777777" w:rsidR="00CB6DDB" w:rsidRPr="00E67F17" w:rsidRDefault="00CB6DDB" w:rsidP="00C86A3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rozwieracz </w:t>
            </w:r>
            <w:proofErr w:type="spellStart"/>
            <w:r w:rsidRPr="00E67F17">
              <w:rPr>
                <w:rFonts w:ascii="Arial Narrow" w:hAnsi="Arial Narrow" w:cs="Arial"/>
                <w:sz w:val="22"/>
                <w:szCs w:val="22"/>
              </w:rPr>
              <w:t>Roser</w:t>
            </w:r>
            <w:proofErr w:type="spellEnd"/>
            <w:r w:rsidRPr="00E67F17">
              <w:rPr>
                <w:rFonts w:ascii="Arial Narrow" w:hAnsi="Arial Narrow" w:cs="Arial"/>
                <w:sz w:val="22"/>
                <w:szCs w:val="22"/>
              </w:rPr>
              <w:t xml:space="preserve">-Koenig o długości 19 </w:t>
            </w:r>
            <w:proofErr w:type="gramStart"/>
            <w:r w:rsidRPr="00E67F17">
              <w:rPr>
                <w:rFonts w:ascii="Arial Narrow" w:hAnsi="Arial Narrow" w:cs="Arial"/>
                <w:sz w:val="22"/>
                <w:szCs w:val="22"/>
              </w:rPr>
              <w:t>cm ?</w:t>
            </w:r>
            <w:proofErr w:type="gramEnd"/>
          </w:p>
          <w:p w14:paraId="125812B2" w14:textId="40D7BBA9" w:rsidR="00CB6DDB" w:rsidRPr="000B7BEB" w:rsidRDefault="00CB6DDB" w:rsidP="00C86A30">
            <w:pPr>
              <w:spacing w:after="40" w:line="276" w:lineRule="auto"/>
              <w:ind w:left="30"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A2FE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  <w:p w14:paraId="57D1F65A" w14:textId="77777777" w:rsidR="00CB6DDB" w:rsidRPr="00CB6DDB" w:rsidRDefault="00CB6DDB" w:rsidP="00C86A3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lightGray"/>
              </w:rPr>
            </w:pPr>
            <w:r w:rsidRPr="00CB6DD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zmianę.</w:t>
            </w:r>
          </w:p>
        </w:tc>
      </w:tr>
    </w:tbl>
    <w:p w14:paraId="5F336351" w14:textId="77777777" w:rsidR="00CB6DDB" w:rsidRDefault="00CB6DDB" w:rsidP="00CB6DDB">
      <w:pPr>
        <w:rPr>
          <w:rFonts w:ascii="Arial Narrow" w:hAnsi="Arial Narrow"/>
          <w:sz w:val="24"/>
        </w:rPr>
      </w:pPr>
    </w:p>
    <w:p w14:paraId="766498D2" w14:textId="4672BB8D" w:rsidR="00CB6DDB" w:rsidRDefault="00CB6DDB" w:rsidP="00CB6DDB">
      <w:pPr>
        <w:spacing w:after="40" w:line="276" w:lineRule="auto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Na pytania zadane po terminie</w:t>
      </w:r>
      <w:r w:rsidR="00B3281A">
        <w:rPr>
          <w:rFonts w:ascii="Arial Narrow" w:hAnsi="Arial Narrow" w:cs="Arial"/>
          <w:bCs/>
          <w:sz w:val="22"/>
          <w:szCs w:val="22"/>
        </w:rPr>
        <w:t xml:space="preserve">, </w:t>
      </w:r>
      <w:r>
        <w:rPr>
          <w:rFonts w:ascii="Arial Narrow" w:hAnsi="Arial Narrow" w:cs="Arial"/>
          <w:bCs/>
          <w:sz w:val="22"/>
          <w:szCs w:val="22"/>
        </w:rPr>
        <w:t>Zamawiający nie udzieli odpowiedzi</w:t>
      </w:r>
      <w:r w:rsidR="00B3281A">
        <w:rPr>
          <w:rFonts w:ascii="Arial Narrow" w:hAnsi="Arial Narrow" w:cs="Arial"/>
          <w:bCs/>
          <w:sz w:val="22"/>
          <w:szCs w:val="22"/>
        </w:rPr>
        <w:t>.</w:t>
      </w:r>
    </w:p>
    <w:p w14:paraId="5BC8D7B0" w14:textId="77777777" w:rsidR="00CB6DDB" w:rsidRDefault="00CB6DDB" w:rsidP="00CB6DDB">
      <w:pPr>
        <w:rPr>
          <w:rFonts w:ascii="Arial Narrow" w:hAnsi="Arial Narrow"/>
          <w:sz w:val="24"/>
        </w:rPr>
      </w:pPr>
    </w:p>
    <w:p w14:paraId="63B5CA8C" w14:textId="43312C4A" w:rsidR="006D4AB3" w:rsidRDefault="00B3281A" w:rsidP="00B3281A">
      <w:pPr>
        <w:pStyle w:val="Tekstpodstawowy"/>
        <w:spacing w:before="120" w:after="480"/>
        <w:ind w:left="4956" w:firstLine="708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B3281A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B707B1F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3E30F6C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4E40FB8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1B31AB8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D59A0A3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55204E4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99F8727" w14:textId="77777777" w:rsidR="00B3281A" w:rsidRDefault="00B3281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25295C1" w14:textId="2D120BD9" w:rsidR="00B3281A" w:rsidRPr="00B3281A" w:rsidRDefault="00B3281A" w:rsidP="00B328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B3281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4 ark.</w:t>
      </w:r>
    </w:p>
    <w:p w14:paraId="5547C875" w14:textId="77777777" w:rsidR="00B3281A" w:rsidRPr="005131CD" w:rsidRDefault="00B3281A" w:rsidP="00B328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5131C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DE204F3" w14:textId="77777777" w:rsidR="00B3281A" w:rsidRPr="00681E50" w:rsidRDefault="00B3281A" w:rsidP="00B328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5131C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131C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131CD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22E2D70B" w14:textId="77777777" w:rsidR="00B3281A" w:rsidRDefault="00B3281A" w:rsidP="00B3281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40CD62C2" w14:textId="6C9B89DA" w:rsidR="00B3281A" w:rsidRPr="00EA2FED" w:rsidRDefault="00B3281A" w:rsidP="00B3281A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12.08.2024 r.</w:t>
      </w:r>
    </w:p>
    <w:sectPr w:rsidR="00B3281A" w:rsidRPr="00EA2FE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E8AA84" w14:textId="77777777" w:rsidR="002E06E4" w:rsidRDefault="002E06E4">
      <w:r>
        <w:separator/>
      </w:r>
    </w:p>
  </w:endnote>
  <w:endnote w:type="continuationSeparator" w:id="0">
    <w:p w14:paraId="4CB8F649" w14:textId="77777777" w:rsidR="002E06E4" w:rsidRDefault="002E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tisSansSerif">
    <w:altName w:val="Calibri"/>
    <w:charset w:val="EE"/>
    <w:family w:val="swiss"/>
    <w:pitch w:val="variable"/>
    <w:sig w:usb0="8000002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EB5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5FCD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38C8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83FA6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B68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C52A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0251B6" w14:textId="77777777" w:rsidR="006D4AB3" w:rsidRDefault="006D4AB3">
    <w:pPr>
      <w:pStyle w:val="Stopka"/>
      <w:tabs>
        <w:tab w:val="clear" w:pos="4536"/>
        <w:tab w:val="left" w:pos="6237"/>
      </w:tabs>
    </w:pPr>
  </w:p>
  <w:p w14:paraId="320595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9694A" w14:textId="77777777" w:rsidR="002E06E4" w:rsidRDefault="002E06E4">
      <w:r>
        <w:separator/>
      </w:r>
    </w:p>
  </w:footnote>
  <w:footnote w:type="continuationSeparator" w:id="0">
    <w:p w14:paraId="675F99B7" w14:textId="77777777" w:rsidR="002E06E4" w:rsidRDefault="002E0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5C5CF" w14:textId="77777777" w:rsidR="0057118F" w:rsidRDefault="005711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B3103" w14:textId="77777777" w:rsidR="0057118F" w:rsidRDefault="005711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274D5" w14:textId="77777777" w:rsidR="0057118F" w:rsidRDefault="005711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3287791">
    <w:abstractNumId w:val="4"/>
  </w:num>
  <w:num w:numId="2" w16cid:durableId="840050818">
    <w:abstractNumId w:val="7"/>
  </w:num>
  <w:num w:numId="3" w16cid:durableId="1244795672">
    <w:abstractNumId w:val="3"/>
  </w:num>
  <w:num w:numId="4" w16cid:durableId="1043141771">
    <w:abstractNumId w:val="6"/>
  </w:num>
  <w:num w:numId="5" w16cid:durableId="1058016325">
    <w:abstractNumId w:val="0"/>
  </w:num>
  <w:num w:numId="6" w16cid:durableId="1832255773">
    <w:abstractNumId w:val="1"/>
  </w:num>
  <w:num w:numId="7" w16cid:durableId="1535734317">
    <w:abstractNumId w:val="5"/>
  </w:num>
  <w:num w:numId="8" w16cid:durableId="999583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6E4"/>
    <w:rsid w:val="00031374"/>
    <w:rsid w:val="000A1097"/>
    <w:rsid w:val="000E2A8F"/>
    <w:rsid w:val="0012774F"/>
    <w:rsid w:val="00144B7A"/>
    <w:rsid w:val="00180C6E"/>
    <w:rsid w:val="0029606A"/>
    <w:rsid w:val="002E06E4"/>
    <w:rsid w:val="00315986"/>
    <w:rsid w:val="003B4A6E"/>
    <w:rsid w:val="004848F3"/>
    <w:rsid w:val="004A75F2"/>
    <w:rsid w:val="004E4B64"/>
    <w:rsid w:val="005131CD"/>
    <w:rsid w:val="005144A9"/>
    <w:rsid w:val="00520165"/>
    <w:rsid w:val="0057118F"/>
    <w:rsid w:val="005B1B08"/>
    <w:rsid w:val="00632C3C"/>
    <w:rsid w:val="00662BDB"/>
    <w:rsid w:val="006A5DF1"/>
    <w:rsid w:val="006B7198"/>
    <w:rsid w:val="006D4AB3"/>
    <w:rsid w:val="006F3B81"/>
    <w:rsid w:val="00741743"/>
    <w:rsid w:val="007D7198"/>
    <w:rsid w:val="00843A88"/>
    <w:rsid w:val="00864A4B"/>
    <w:rsid w:val="00870F9F"/>
    <w:rsid w:val="008804B6"/>
    <w:rsid w:val="00897AB0"/>
    <w:rsid w:val="008A3553"/>
    <w:rsid w:val="009B160F"/>
    <w:rsid w:val="00A905AC"/>
    <w:rsid w:val="00B3281A"/>
    <w:rsid w:val="00BA6584"/>
    <w:rsid w:val="00BE7BFD"/>
    <w:rsid w:val="00C370F2"/>
    <w:rsid w:val="00C44EEC"/>
    <w:rsid w:val="00C46732"/>
    <w:rsid w:val="00C90EAA"/>
    <w:rsid w:val="00CB6DDB"/>
    <w:rsid w:val="00D22FFA"/>
    <w:rsid w:val="00D8461B"/>
    <w:rsid w:val="00D915F2"/>
    <w:rsid w:val="00DF32E8"/>
    <w:rsid w:val="00DF53CA"/>
    <w:rsid w:val="00E02A47"/>
    <w:rsid w:val="00E21B49"/>
    <w:rsid w:val="00E2789F"/>
    <w:rsid w:val="00E72428"/>
    <w:rsid w:val="00E74BC3"/>
    <w:rsid w:val="00E74C7D"/>
    <w:rsid w:val="00E935D6"/>
    <w:rsid w:val="00EA14B3"/>
    <w:rsid w:val="00EA2FED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132B29"/>
  <w15:chartTrackingRefBased/>
  <w15:docId w15:val="{DE85A430-C5DA-4812-ABBF-BAA5967B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3281A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B6DDB"/>
    <w:pPr>
      <w:autoSpaceDE w:val="0"/>
      <w:autoSpaceDN w:val="0"/>
      <w:adjustRightInd w:val="0"/>
    </w:pPr>
    <w:rPr>
      <w:rFonts w:ascii="Aptos" w:hAnsi="Aptos" w:cs="Aptos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3281A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3281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3281A"/>
    <w:rPr>
      <w:b/>
      <w:bCs/>
    </w:rPr>
  </w:style>
  <w:style w:type="character" w:styleId="Hipercze">
    <w:name w:val="Hyperlink"/>
    <w:uiPriority w:val="99"/>
    <w:unhideWhenUsed/>
    <w:rsid w:val="00B328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8</Pages>
  <Words>2085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2024-08-12T07:48:00Z</cp:lastPrinted>
  <dcterms:created xsi:type="dcterms:W3CDTF">2024-08-08T05:17:00Z</dcterms:created>
  <dcterms:modified xsi:type="dcterms:W3CDTF">2024-08-12T07:49:00Z</dcterms:modified>
</cp:coreProperties>
</file>