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68EF9" w14:textId="77777777" w:rsidR="002D7C6E" w:rsidRPr="002D7C6E" w:rsidRDefault="002D7C6E" w:rsidP="00F5622E">
      <w:pPr>
        <w:spacing w:line="276" w:lineRule="auto"/>
        <w:jc w:val="center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496500-2024 - Procedura konkurencyjna</w:t>
      </w:r>
    </w:p>
    <w:p w14:paraId="18BCB9C0" w14:textId="77777777" w:rsidR="00F5622E" w:rsidRDefault="002D7C6E" w:rsidP="00F5622E">
      <w:pPr>
        <w:spacing w:line="276" w:lineRule="auto"/>
        <w:jc w:val="center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Polska – Środki przeciwnowotworowe i immunomodulacyjne – </w:t>
      </w:r>
    </w:p>
    <w:p w14:paraId="0047C47F" w14:textId="342208EA" w:rsidR="002D7C6E" w:rsidRPr="002D7C6E" w:rsidRDefault="002D7C6E" w:rsidP="00F5622E">
      <w:pPr>
        <w:spacing w:line="276" w:lineRule="auto"/>
        <w:jc w:val="center"/>
        <w:rPr>
          <w:rFonts w:ascii="Arial Narrow" w:hAnsi="Arial Narrow"/>
          <w:b/>
          <w:bCs/>
          <w:color w:val="444444"/>
        </w:rPr>
      </w:pPr>
      <w:r w:rsidRPr="002D7C6E">
        <w:rPr>
          <w:rFonts w:ascii="Arial Narrow" w:hAnsi="Arial Narrow"/>
          <w:b/>
          <w:bCs/>
          <w:color w:val="444444"/>
        </w:rPr>
        <w:t>Dostawa produktów leczniczych w szpitalnych programach lekowych oraz chemioterapii na 24 miesiące z prawem opcji na 6 miesięcy</w:t>
      </w:r>
    </w:p>
    <w:p w14:paraId="5C49EE0A" w14:textId="77777777" w:rsidR="002D7C6E" w:rsidRPr="002D7C6E" w:rsidRDefault="002D7C6E" w:rsidP="00F5622E">
      <w:pPr>
        <w:spacing w:line="276" w:lineRule="auto"/>
        <w:jc w:val="center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OJ S 160/2024 19/08/2024</w:t>
      </w:r>
    </w:p>
    <w:p w14:paraId="1B3DCE6D" w14:textId="77777777" w:rsidR="002D7C6E" w:rsidRPr="002D7C6E" w:rsidRDefault="002D7C6E" w:rsidP="00F5622E">
      <w:pPr>
        <w:spacing w:line="276" w:lineRule="auto"/>
        <w:jc w:val="center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Ogłoszenie o zamówieniu lub ogłoszenie o koncesji – tryb standardowy</w:t>
      </w:r>
    </w:p>
    <w:p w14:paraId="2D24F6D4" w14:textId="77777777" w:rsidR="002D7C6E" w:rsidRPr="002D7C6E" w:rsidRDefault="002D7C6E" w:rsidP="00F5622E">
      <w:pPr>
        <w:spacing w:line="276" w:lineRule="auto"/>
        <w:jc w:val="center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Dostawy</w:t>
      </w:r>
    </w:p>
    <w:p w14:paraId="7E1DE49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1. Nabywca</w:t>
      </w:r>
    </w:p>
    <w:p w14:paraId="5BD6D92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1.1.</w:t>
      </w:r>
    </w:p>
    <w:p w14:paraId="5C54BF6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Nabywca</w:t>
      </w:r>
    </w:p>
    <w:p w14:paraId="3A3F81E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31681AB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E-mail: </w:t>
      </w:r>
      <w:hyperlink r:id="rId6" w:history="1">
        <w:r w:rsidRPr="002D7C6E">
          <w:rPr>
            <w:rStyle w:val="Hipercze"/>
            <w:rFonts w:ascii="Arial Narrow" w:hAnsi="Arial Narrow"/>
          </w:rPr>
          <w:t>paulina.kucharska@10wsk.mil.pl</w:t>
        </w:r>
      </w:hyperlink>
    </w:p>
    <w:p w14:paraId="01D5D27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Status prawny nabywcy: Podmiot prawa publicznego</w:t>
      </w:r>
    </w:p>
    <w:p w14:paraId="02F8265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Sektor działalności instytucji zamawiającej: Zdrowie</w:t>
      </w:r>
    </w:p>
    <w:p w14:paraId="04E32B1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 Procedura</w:t>
      </w:r>
    </w:p>
    <w:p w14:paraId="19F952F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</w:t>
      </w:r>
    </w:p>
    <w:p w14:paraId="0CF0ADB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Procedura</w:t>
      </w:r>
    </w:p>
    <w:p w14:paraId="08459D1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Tytuł: Dostawa produktów leczniczych w szpitalnych programach lekowych oraz chemioterapii na 24 miesiące z prawem opcji na 6 miesięcy</w:t>
      </w:r>
    </w:p>
    <w:p w14:paraId="71A8356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Dostawa produktów leczniczych w szpitalnych programach lekowych oraz chemioterapii na 24 miesiące z prawem opcji na 6 miesięcy zgodnie z zapisami formularza cenowego i SWZ</w:t>
      </w:r>
    </w:p>
    <w:p w14:paraId="5D14F7B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Identyfikator procedury: 4e70e431-fd7d-4223-a621-24a54f24ed40</w:t>
      </w:r>
    </w:p>
    <w:p w14:paraId="0870C49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</w:t>
      </w:r>
      <w:r w:rsidRPr="002D7C6E">
        <w:rPr>
          <w:rFonts w:ascii="Arial Narrow" w:hAnsi="Arial Narrow"/>
          <w:b/>
          <w:bCs/>
          <w:color w:val="444444"/>
        </w:rPr>
        <w:t>97/2024</w:t>
      </w:r>
    </w:p>
    <w:p w14:paraId="6932676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 procedury: Otwarta</w:t>
      </w:r>
    </w:p>
    <w:p w14:paraId="4DB70F5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2.1.1.</w:t>
      </w:r>
    </w:p>
    <w:p w14:paraId="02D3C29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10DDC44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26BE7C1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74ABF2C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2.1.2.</w:t>
      </w:r>
    </w:p>
    <w:p w14:paraId="038D5D0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61370AA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17A036C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786169A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2.1.4.</w:t>
      </w:r>
    </w:p>
    <w:p w14:paraId="4C1ECF7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550A9B4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Informacje dodatkowe: Miejsce realizacji: Apteka Zakładowa poziom -1 bud nr 5 w siedzibie Zamawiającego. Nie wymaga się wniesienia wadium ani zabezpieczenia należytego wykonania umowy. Dokumenty wymagane na etapie składania ofert/wniosków, dokumenty składane na żądanie w celu potwierdzenia braku podstawa do wykluczenia, dokumenty żądane w celu potwierdzenia spełnienia przez wykonawcę warunków udziału w postepowaniu oraz dokumenty podmiotów zagranicznych zostały wskazane w SWZ. Zamawiający przewiduje prawo opcji opisane w SWZ.</w:t>
      </w:r>
    </w:p>
    <w:p w14:paraId="12F45E8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Podstawa prawna: </w:t>
      </w:r>
    </w:p>
    <w:p w14:paraId="43DAD8B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Dyrektywa 2014/24/UE</w:t>
      </w:r>
    </w:p>
    <w:p w14:paraId="3DB92B3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2.1.5.</w:t>
      </w:r>
    </w:p>
    <w:p w14:paraId="03BAC5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2F39886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 </w:t>
      </w:r>
    </w:p>
    <w:p w14:paraId="4D3239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Maksymalna liczba części zamówienia, na które jeden oferent może składać oferty: 7</w:t>
      </w:r>
    </w:p>
    <w:p w14:paraId="1AE110C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 </w:t>
      </w:r>
    </w:p>
    <w:p w14:paraId="474E1DF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Maksymalna liczba części zamówienia, których można udzielić jednemu oferentowi: 7</w:t>
      </w:r>
    </w:p>
    <w:p w14:paraId="1AE0DEA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2.1.6.</w:t>
      </w:r>
    </w:p>
    <w:p w14:paraId="3FCB916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Podstawy wykluczenia</w:t>
      </w:r>
    </w:p>
    <w:p w14:paraId="7F95EE3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35E1817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27315E7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Działalność gospodarcza jest zawieszona: Dotyczy art. 109 ust. 1 pkt.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2C01F51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Inna sytuacja podobna do upadłości wynikająca z prawa krajowego: Dotyczy art. 109 ust. 1 pkt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62234D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7F73C15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Płatność podatków: Dotyczy art. 108 ust. 1 pkt 3 i art. 109 ust. 1 pkt 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16CC3B8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Podstawy wykluczenia o charakterze wyłącznie krajowym: Dotyczy art. 108 ust. 1 pkt 1 i 3oraz art. 109 ust. 1 pkt 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14:paraId="3414BB0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Opłacanie składek na ubezpieczenie społeczne: art. 108 ust. 1 pkt 3 i art. 109 ust. 1 pkt 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1A57E79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Układ z wierzycielami: art. 109 ust. 1 pkt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395C62D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Upadłość: art. 109 ust. 1 pkt 4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2848F44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Winni wprowadzenia w błąd, zatajenia informacji, niemożności dostarczenia wymaganych dokumentów i uzyskania informacji poufnych w ramach tej procedury: art. 109 ust. 1 pkt 10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</w:p>
    <w:p w14:paraId="11CF17C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 Część zamówienia</w:t>
      </w:r>
    </w:p>
    <w:p w14:paraId="50D0605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650DFAF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LOT-0001</w:t>
      </w:r>
    </w:p>
    <w:p w14:paraId="6462E45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1. </w:t>
      </w:r>
      <w:proofErr w:type="spellStart"/>
      <w:r w:rsidRPr="002D7C6E">
        <w:rPr>
          <w:rFonts w:ascii="Arial Narrow" w:hAnsi="Arial Narrow"/>
          <w:color w:val="444444"/>
        </w:rPr>
        <w:t>Nusinersenum</w:t>
      </w:r>
      <w:proofErr w:type="spellEnd"/>
    </w:p>
    <w:p w14:paraId="40DF10C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4892C7E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1</w:t>
      </w:r>
    </w:p>
    <w:p w14:paraId="420CCD0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5.1.1.</w:t>
      </w:r>
    </w:p>
    <w:p w14:paraId="0023528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6621C09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37E70A0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357858E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64F67B4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EE3BD2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61DBD4F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4985B4C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29747D0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74EE17E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6D175A3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33EC1E6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045676F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041D86C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7BC8D6A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62E005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472FE1D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2F83F4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589FC9B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050ABC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0800F64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Kryterium:</w:t>
      </w:r>
    </w:p>
    <w:p w14:paraId="27F4B66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720607C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6C66056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0EA60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5A97ADA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07ED3D5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3357783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3DAAC91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5BF24B2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793A0D6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43211A6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67FE06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173C1D5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783F221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290AE9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7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22B083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68B1951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7FB0CF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3D28382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4AFF648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8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42C024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60388E5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74BA729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FCA8E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08B967E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4BD43C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2831029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7B3C6BA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57FB1D5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Informacje dodatkowe: Otwarcie ofert odbędzie się w siedzibie Zamawiającego, za pośrednictwem platformy </w:t>
      </w:r>
      <w:hyperlink r:id="rId9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57A08E0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4576A2E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35530E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2641900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3C3EC69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4F55603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5974F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17E86C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4AA9F02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746F55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E29115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388C104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70583DA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441A6F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65AF9BF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CFF0FB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00B008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11F15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08C8C6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0AF2987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17CFF9A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LOT-0002</w:t>
      </w:r>
    </w:p>
    <w:p w14:paraId="20A94F2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2. </w:t>
      </w:r>
      <w:proofErr w:type="spellStart"/>
      <w:r w:rsidRPr="002D7C6E">
        <w:rPr>
          <w:rFonts w:ascii="Arial Narrow" w:hAnsi="Arial Narrow"/>
          <w:color w:val="444444"/>
        </w:rPr>
        <w:t>Efgartigimod</w:t>
      </w:r>
      <w:proofErr w:type="spellEnd"/>
      <w:r w:rsidRPr="002D7C6E">
        <w:rPr>
          <w:rFonts w:ascii="Arial Narrow" w:hAnsi="Arial Narrow"/>
          <w:color w:val="444444"/>
        </w:rPr>
        <w:t xml:space="preserve"> alfa</w:t>
      </w:r>
    </w:p>
    <w:p w14:paraId="1A4DD8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3786813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2</w:t>
      </w:r>
    </w:p>
    <w:p w14:paraId="3E18D5E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5.1.1.</w:t>
      </w:r>
    </w:p>
    <w:p w14:paraId="59D2E97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0B535F5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187C34D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7002E4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3A08EE5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3AD60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2D6AF56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7B5448F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6B7F93C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1854282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5.1.3.</w:t>
      </w:r>
    </w:p>
    <w:p w14:paraId="6F9566A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519063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2B3F196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2EBF663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7FC1B40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452485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25225D3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25FA9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1AF86F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47DA3CD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1A5CFEE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7CAC25A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732E79C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59027A9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4F26E99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22DB6EA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573052E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73EA6D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038A9A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7766D82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3F7F50B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12497D8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2861DBE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4D3E967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751F5A1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4ED06F7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10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2D51D25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370056B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230A5F0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5FED49A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Zgłoszenie elektroniczne: Wymagane</w:t>
      </w:r>
    </w:p>
    <w:p w14:paraId="2D2F033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11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7F9AA79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6B1B896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1A72BD3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3ED097A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6356CAD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13B1816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1BBD8B8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519EAEB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4FA1287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12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749A98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69CCD7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278267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0668257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6472A48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1D1F3F9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52D653B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0355D27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0E771FC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0B0AF04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DAFDB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1E749CE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7AB52A4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324D5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07323B3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D1704A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67193E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E8BF02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989F22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Organizacja rozpatrująca oferty: 10 Wojskowy Szpital Kliniczny z Polikliniką Samodzielny Publiczny Zakład Opieki Zdrowotnej</w:t>
      </w:r>
    </w:p>
    <w:p w14:paraId="6C1B62A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71A5CD5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LOT-0003</w:t>
      </w:r>
    </w:p>
    <w:p w14:paraId="00C3162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3. </w:t>
      </w:r>
      <w:proofErr w:type="spellStart"/>
      <w:r w:rsidRPr="002D7C6E">
        <w:rPr>
          <w:rFonts w:ascii="Arial Narrow" w:hAnsi="Arial Narrow"/>
          <w:color w:val="444444"/>
        </w:rPr>
        <w:t>Cannabidiolum</w:t>
      </w:r>
      <w:proofErr w:type="spellEnd"/>
    </w:p>
    <w:p w14:paraId="57360C7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4F892ED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3</w:t>
      </w:r>
    </w:p>
    <w:p w14:paraId="5CD5B0F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5.1.1.</w:t>
      </w:r>
    </w:p>
    <w:p w14:paraId="0CF3A21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799D3CF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2037D06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1843CE9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7C58A33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F7B19B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6096C1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1296799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31C484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5B1E137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2BDE0BA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0071174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0D97A97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0E4CC81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32A516D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Zastrzeżony udział: Udział nie jest zastrzeżony.</w:t>
      </w:r>
    </w:p>
    <w:p w14:paraId="026A680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4725809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04C1F65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2014F8A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5F93A7E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3E9C700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1283929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5C9B8BF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565545C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063460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1B8246B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6FE0DCC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2083DFB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7E2A6CA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3C98636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3D2AE4C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319859A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3CB4129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633A0A2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44A4C8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00BBD8A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13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417341E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7DB32BF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5DAA256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636AB51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0FB316A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14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64795EA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F3055C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1C568BF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3F44DED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Oferty wariantowe: Niedozwolone</w:t>
      </w:r>
    </w:p>
    <w:p w14:paraId="5026DDD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7E18555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068FEB1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5A399EA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6F883E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15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58CC68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34E4CCF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896E5E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5FFEE3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506A86C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21C0917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7399B65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6AF5B45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6F158F5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29287C3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132C0D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631DF1E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0ED5B19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70AA7B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2ED0608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B1522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4D26B7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772BA7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767F3B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9FEA6A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594D0ED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LOT-0004</w:t>
      </w:r>
    </w:p>
    <w:p w14:paraId="7C3F3F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4. </w:t>
      </w:r>
      <w:proofErr w:type="spellStart"/>
      <w:r w:rsidRPr="002D7C6E">
        <w:rPr>
          <w:rFonts w:ascii="Arial Narrow" w:hAnsi="Arial Narrow"/>
          <w:color w:val="444444"/>
        </w:rPr>
        <w:t>Immunoglobulinum</w:t>
      </w:r>
      <w:proofErr w:type="spellEnd"/>
      <w:r w:rsidRPr="002D7C6E">
        <w:rPr>
          <w:rFonts w:ascii="Arial Narrow" w:hAnsi="Arial Narrow"/>
          <w:color w:val="444444"/>
        </w:rPr>
        <w:t xml:space="preserve"> </w:t>
      </w:r>
      <w:proofErr w:type="spellStart"/>
      <w:r w:rsidRPr="002D7C6E">
        <w:rPr>
          <w:rFonts w:ascii="Arial Narrow" w:hAnsi="Arial Narrow"/>
          <w:color w:val="444444"/>
        </w:rPr>
        <w:t>humanum</w:t>
      </w:r>
      <w:proofErr w:type="spellEnd"/>
      <w:r w:rsidRPr="002D7C6E">
        <w:rPr>
          <w:rFonts w:ascii="Arial Narrow" w:hAnsi="Arial Narrow"/>
          <w:color w:val="444444"/>
        </w:rPr>
        <w:t xml:space="preserve"> 5%</w:t>
      </w:r>
    </w:p>
    <w:p w14:paraId="217B779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18A7B34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4</w:t>
      </w:r>
    </w:p>
    <w:p w14:paraId="7496437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5.1.1.</w:t>
      </w:r>
    </w:p>
    <w:p w14:paraId="43A7632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0792D1A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268237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6C87EFA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3602B1E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06F3C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6683827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5E31C15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35D1F3F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5289967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035E022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4884C75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28DF36A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1640A8C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499749F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4BFD254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498BF6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97C60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539FF29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3A2A5A0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05CDA4B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Kryterium:</w:t>
      </w:r>
    </w:p>
    <w:p w14:paraId="3D344A2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1A0DC64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1D7CABA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52D0C9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2EBEE7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6CCB72E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5404D1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57D5C42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3ED30ED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41ED45E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46A00CD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051A082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52B7646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6094CCD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4784329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16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3596CCA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7536537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402E22C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44F804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79C1556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17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08F6E82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0333F00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7A8B7B8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40DEA9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34ED94D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197320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70BA0F6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2CEE9C5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58F19EF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Informacje dodatkowe: Otwarcie ofert odbędzie się w siedzibie Zamawiającego, za pośrednictwem platformy </w:t>
      </w:r>
      <w:hyperlink r:id="rId18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486D056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19755B2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63677A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32991A0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36879E7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0BD7DA2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72D811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66143E7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31ACAA4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480E34B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409747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59C71D6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46C0D10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E1F47F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4117B8F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461F185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31F6C30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2A517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72928E0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B6044B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3739F38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LOT-0005</w:t>
      </w:r>
    </w:p>
    <w:p w14:paraId="45407F6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5. </w:t>
      </w:r>
      <w:proofErr w:type="spellStart"/>
      <w:r w:rsidRPr="002D7C6E">
        <w:rPr>
          <w:rFonts w:ascii="Arial Narrow" w:hAnsi="Arial Narrow"/>
          <w:color w:val="444444"/>
        </w:rPr>
        <w:t>Ibrutinibum</w:t>
      </w:r>
      <w:proofErr w:type="spellEnd"/>
    </w:p>
    <w:p w14:paraId="5664417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5F309B7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5</w:t>
      </w:r>
    </w:p>
    <w:p w14:paraId="66CA172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5.1.1.</w:t>
      </w:r>
    </w:p>
    <w:p w14:paraId="71E6051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205EDEE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72996A8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0298A2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349EB9E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484DBB1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6910383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2E49EA1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64A6C9E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6D9C705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258DC59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4AE3115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041D39B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703C8FD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5E668A2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1ECE3D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691C26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7EDE7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7CE9D87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3222E56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7FC6E6C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0C91062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32A63C0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2E595F9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</w:t>
      </w:r>
      <w:r w:rsidRPr="002D7C6E">
        <w:rPr>
          <w:rFonts w:ascii="Arial Narrow" w:hAnsi="Arial Narrow"/>
          <w:color w:val="444444"/>
        </w:rPr>
        <w:lastRenderedPageBreak/>
        <w:t>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35B4DA2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7622E4A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33AA177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1F52C00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449E25F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0224130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3CFAF59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02AD94D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58335F1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45D483B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04CD424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5175100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19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12F50C7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5DEC6AA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51C55E3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1BBB547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7CA545A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20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6B6F113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EF4E95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34A9620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122D78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10B30AD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3FB4C2A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149CA9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5918F6D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2DC2BBE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1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22B0257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5A99890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F2A28E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1F71216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Stosowane będą zlecenia elektroniczne: tak</w:t>
      </w:r>
    </w:p>
    <w:p w14:paraId="521C53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23AFB3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2685FA4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7CDF929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280897E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6CB877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7BC66F0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069E9B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0DD30C2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4862CC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5A719F3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3F7079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6EAB4D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528BAE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76961F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8475D4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64D2D3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LOT-0006</w:t>
      </w:r>
    </w:p>
    <w:p w14:paraId="0719D2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6. </w:t>
      </w:r>
      <w:proofErr w:type="spellStart"/>
      <w:r w:rsidRPr="002D7C6E">
        <w:rPr>
          <w:rFonts w:ascii="Arial Narrow" w:hAnsi="Arial Narrow"/>
          <w:color w:val="444444"/>
        </w:rPr>
        <w:t>Ruxolitinibum</w:t>
      </w:r>
      <w:proofErr w:type="spellEnd"/>
    </w:p>
    <w:p w14:paraId="04B499B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1F7A751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6</w:t>
      </w:r>
    </w:p>
    <w:p w14:paraId="37EA211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5.1.1.</w:t>
      </w:r>
    </w:p>
    <w:p w14:paraId="2C0411E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332F744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3E8CABD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35A883F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1CDA503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 xml:space="preserve"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</w:t>
      </w:r>
      <w:r w:rsidRPr="002D7C6E">
        <w:rPr>
          <w:rFonts w:ascii="Arial Narrow" w:hAnsi="Arial Narrow"/>
          <w:color w:val="444444"/>
        </w:rPr>
        <w:lastRenderedPageBreak/>
        <w:t>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E438F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00DEDC2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00B01B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7F1565F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72F4C0A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328EA53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25645EB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1693178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23FA8FF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5E714B6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3B67488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045611C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4F5A62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0EF35D3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294AD79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373CF3C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3860D6C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761DA1E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69D931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4C5C1EB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051259D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2C0DA2B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2228FC6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Kryterium:</w:t>
      </w:r>
    </w:p>
    <w:p w14:paraId="19671FA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2435502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2C5010B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169E8A6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5B2FB12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5.1.11.</w:t>
      </w:r>
    </w:p>
    <w:p w14:paraId="4FAB55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7B0B054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70D6AC3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22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7699ACF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008E859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76A781F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1331BC9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761CECC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23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4EB3AAA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DA6193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482313D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4BC574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486C04A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72FC0CD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4A8512C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6E2D6C1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5F99E4A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4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2DE6FE7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11BDF75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FC6E76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4CA90F1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0CB5FFE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3D2689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0A6EF1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5D26EB6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392237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Umowa ramowa: Brak umowy ramowej</w:t>
      </w:r>
    </w:p>
    <w:p w14:paraId="70C445D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4B8E93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34D7597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4490017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3945CB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odwoławczy: KRAJOWA IZBA ODWOŁAWCZA</w:t>
      </w:r>
    </w:p>
    <w:p w14:paraId="4DB68ED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6F9268D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5ECD6D7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09EDCB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02B5C89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2DD6C9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</w:t>
      </w:r>
    </w:p>
    <w:p w14:paraId="539B18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Część zamówienia: LOT-0007</w:t>
      </w:r>
    </w:p>
    <w:p w14:paraId="001423D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Tytuł: 7. </w:t>
      </w:r>
      <w:proofErr w:type="spellStart"/>
      <w:r w:rsidRPr="002D7C6E">
        <w:rPr>
          <w:rFonts w:ascii="Arial Narrow" w:hAnsi="Arial Narrow"/>
          <w:color w:val="444444"/>
        </w:rPr>
        <w:t>Peginterferonum</w:t>
      </w:r>
      <w:proofErr w:type="spellEnd"/>
      <w:r w:rsidRPr="002D7C6E">
        <w:rPr>
          <w:rFonts w:ascii="Arial Narrow" w:hAnsi="Arial Narrow"/>
          <w:color w:val="444444"/>
        </w:rPr>
        <w:t xml:space="preserve"> alfa-2a - </w:t>
      </w:r>
      <w:proofErr w:type="spellStart"/>
      <w:r w:rsidRPr="002D7C6E">
        <w:rPr>
          <w:rFonts w:ascii="Arial Narrow" w:hAnsi="Arial Narrow"/>
          <w:color w:val="444444"/>
        </w:rPr>
        <w:t>amp.strzyk</w:t>
      </w:r>
      <w:proofErr w:type="spellEnd"/>
      <w:r w:rsidRPr="002D7C6E">
        <w:rPr>
          <w:rFonts w:ascii="Arial Narrow" w:hAnsi="Arial Narrow"/>
          <w:color w:val="444444"/>
        </w:rPr>
        <w:t>.</w:t>
      </w:r>
    </w:p>
    <w:p w14:paraId="1FAF594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zgodnie z zapisami formularza cenowego i SWZ</w:t>
      </w:r>
    </w:p>
    <w:p w14:paraId="2501BE4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Wewnętrzny identyfikator: 7</w:t>
      </w:r>
    </w:p>
    <w:p w14:paraId="4EEDB96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5.1.1.</w:t>
      </w:r>
    </w:p>
    <w:p w14:paraId="10EF92A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Przeznaczenie</w:t>
      </w:r>
    </w:p>
    <w:p w14:paraId="51DA7E9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Charakter zamówienia: Dostawy</w:t>
      </w:r>
    </w:p>
    <w:p w14:paraId="46364F5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Główna klasyfikacja (</w:t>
      </w:r>
      <w:proofErr w:type="spellStart"/>
      <w:r w:rsidRPr="002D7C6E">
        <w:rPr>
          <w:rFonts w:ascii="Arial Narrow" w:hAnsi="Arial Narrow"/>
          <w:color w:val="444444"/>
        </w:rPr>
        <w:t>cpv</w:t>
      </w:r>
      <w:proofErr w:type="spellEnd"/>
      <w:r w:rsidRPr="002D7C6E">
        <w:rPr>
          <w:rFonts w:ascii="Arial Narrow" w:hAnsi="Arial Narrow"/>
          <w:color w:val="444444"/>
        </w:rPr>
        <w:t>): 33652000 Środki przeciwnowotworowe i immunomodulacyjne</w:t>
      </w:r>
    </w:p>
    <w:p w14:paraId="2C8EFE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Opcje:</w:t>
      </w:r>
    </w:p>
    <w:p w14:paraId="04D570C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2D7C6E">
        <w:rPr>
          <w:rFonts w:ascii="Arial Narrow" w:hAnsi="Arial Narrow"/>
          <w:color w:val="444444"/>
        </w:rPr>
        <w:t>Pzp</w:t>
      </w:r>
      <w:proofErr w:type="spellEnd"/>
      <w:r w:rsidRPr="002D7C6E">
        <w:rPr>
          <w:rFonts w:ascii="Arial Narrow" w:hAnsi="Arial Narrow"/>
          <w:color w:val="444444"/>
        </w:rPr>
        <w:t xml:space="preserve"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</w:t>
      </w:r>
      <w:r w:rsidRPr="002D7C6E">
        <w:rPr>
          <w:rFonts w:ascii="Arial Narrow" w:hAnsi="Arial Narrow"/>
          <w:color w:val="444444"/>
        </w:rPr>
        <w:lastRenderedPageBreak/>
        <w:t>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B5571F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5.1.2.</w:t>
      </w:r>
    </w:p>
    <w:p w14:paraId="6801F67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Miejsce realizacji</w:t>
      </w:r>
    </w:p>
    <w:p w14:paraId="2E59C02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442D481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1834B0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5.1.3.</w:t>
      </w:r>
    </w:p>
    <w:p w14:paraId="386B519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Szacowany okres obowiązywania</w:t>
      </w:r>
    </w:p>
    <w:p w14:paraId="0824E44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Okres obowiązywania: 24 Miesiące</w:t>
      </w:r>
    </w:p>
    <w:p w14:paraId="0A56E91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5.1.6.</w:t>
      </w:r>
    </w:p>
    <w:p w14:paraId="4337E02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ogólne</w:t>
      </w:r>
    </w:p>
    <w:p w14:paraId="519F341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Zastrzeżony udział: Udział nie jest zastrzeżony.</w:t>
      </w:r>
    </w:p>
    <w:p w14:paraId="639E8D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Projekt zamówienia niefinansowany z funduszy UE</w:t>
      </w:r>
    </w:p>
    <w:p w14:paraId="54A95EB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00A2B1E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7C8F993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5.1.9.</w:t>
      </w:r>
    </w:p>
    <w:p w14:paraId="2BF6034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kwalifikacji</w:t>
      </w:r>
    </w:p>
    <w:p w14:paraId="17E8FC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6025298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Kompetencje do prowadzenia danej działalności zawodowej</w:t>
      </w:r>
    </w:p>
    <w:p w14:paraId="0CB752C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Koncesja GIF na prowadzenie hurtowni farmaceutycznej</w:t>
      </w:r>
    </w:p>
    <w:p w14:paraId="6FEE4B6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3CF2BA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Wykorzystanie tego kryterium: Stosowane</w:t>
      </w:r>
    </w:p>
    <w:p w14:paraId="5DCA3D9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5.1.10.</w:t>
      </w:r>
    </w:p>
    <w:p w14:paraId="32A8E1B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Kryteria udzielenia zamówienia</w:t>
      </w:r>
    </w:p>
    <w:p w14:paraId="13E7A42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Kryterium:</w:t>
      </w:r>
    </w:p>
    <w:p w14:paraId="389196B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Rodzaj: Cena</w:t>
      </w:r>
    </w:p>
    <w:p w14:paraId="444F611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Nazwa: Cena</w:t>
      </w:r>
    </w:p>
    <w:p w14:paraId="344D7AB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1B68940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Waga (wartość procentowa, dokładna): 100</w:t>
      </w:r>
    </w:p>
    <w:p w14:paraId="160354B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5.1.11.</w:t>
      </w:r>
    </w:p>
    <w:p w14:paraId="18D6B71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Dokumenty zamówienia</w:t>
      </w:r>
    </w:p>
    <w:p w14:paraId="003AE4C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6E6807C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dokumentów zamówienia: </w:t>
      </w:r>
      <w:hyperlink r:id="rId25" w:history="1">
        <w:r w:rsidRPr="002D7C6E">
          <w:rPr>
            <w:rStyle w:val="Hipercze"/>
            <w:rFonts w:ascii="Arial Narrow" w:hAnsi="Arial Narrow"/>
          </w:rPr>
          <w:t>https://e-propublico.pl</w:t>
        </w:r>
      </w:hyperlink>
    </w:p>
    <w:p w14:paraId="27FE3F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5.1.12.</w:t>
      </w:r>
    </w:p>
    <w:p w14:paraId="5FE7FE0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udzielenia zamówienia</w:t>
      </w:r>
    </w:p>
    <w:p w14:paraId="620A427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zgłoszenia:</w:t>
      </w:r>
    </w:p>
    <w:p w14:paraId="3EA3BD5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Zgłoszenie elektroniczne: Wymagane</w:t>
      </w:r>
    </w:p>
    <w:p w14:paraId="2AA3C01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zgłoszenia: </w:t>
      </w:r>
      <w:hyperlink r:id="rId26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670C49F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D7EFB0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Katalog elektroniczny: Niedozwolone</w:t>
      </w:r>
    </w:p>
    <w:p w14:paraId="6B71E58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B7F7B0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Oferty wariantowe: Niedozwolone</w:t>
      </w:r>
    </w:p>
    <w:p w14:paraId="349EC5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 składania ofert: 16/09/2024 08:00:00 (UTC+2)</w:t>
      </w:r>
    </w:p>
    <w:p w14:paraId="49FB89C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Termin, do którego oferta musi pozostać ważna: 90 Dni</w:t>
      </w:r>
    </w:p>
    <w:p w14:paraId="51E248C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na temat publicznego otwarcia:</w:t>
      </w:r>
    </w:p>
    <w:p w14:paraId="710EC2D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otwarcia: 16/09/2024 08:15:00 (UTC+2)</w:t>
      </w:r>
    </w:p>
    <w:p w14:paraId="5E54EB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7" w:history="1">
        <w:r w:rsidRPr="002D7C6E">
          <w:rPr>
            <w:rStyle w:val="Hipercze"/>
            <w:rFonts w:ascii="Arial Narrow" w:hAnsi="Arial Narrow"/>
          </w:rPr>
          <w:t>http://e-propublico.pl</w:t>
        </w:r>
      </w:hyperlink>
      <w:r w:rsidRPr="002D7C6E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7AEAA8E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Warunki zamówienia:</w:t>
      </w:r>
    </w:p>
    <w:p w14:paraId="175E714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D2D404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Fakturowanie elektroniczne: Dozwolone</w:t>
      </w:r>
    </w:p>
    <w:p w14:paraId="6C07010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zlecenia elektroniczne: tak</w:t>
      </w:r>
    </w:p>
    <w:p w14:paraId="63BFA70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Stosowane będą płatności elektroniczne: tak</w:t>
      </w:r>
    </w:p>
    <w:p w14:paraId="4A77EC5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terminach odwołania: jak dla zadania 1 (LOT-0001)</w:t>
      </w:r>
    </w:p>
    <w:p w14:paraId="75B2D14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5.1.15.</w:t>
      </w:r>
    </w:p>
    <w:p w14:paraId="681334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Techniki</w:t>
      </w:r>
    </w:p>
    <w:p w14:paraId="43C1F8B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Umowa ramowa: Brak umowy ramowej</w:t>
      </w:r>
    </w:p>
    <w:p w14:paraId="03709F8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2A5370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5.1.16.</w:t>
      </w:r>
    </w:p>
    <w:p w14:paraId="673D668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Dalsze informacje, mediacja i odwołanie</w:t>
      </w:r>
    </w:p>
    <w:p w14:paraId="3993387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FE9E48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Organ odwoławczy: KRAJOWA IZBA ODWOŁAWCZA</w:t>
      </w:r>
    </w:p>
    <w:p w14:paraId="2AF0EAD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776DB46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6AF017A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2D87D5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064E1CA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DAEBBB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8. Organizacje</w:t>
      </w:r>
    </w:p>
    <w:p w14:paraId="33633A8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8.1.</w:t>
      </w:r>
    </w:p>
    <w:p w14:paraId="00C96D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ORG-0001</w:t>
      </w:r>
    </w:p>
    <w:p w14:paraId="4A73843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4CA3BF8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Numer rejestracyjny: 090538318</w:t>
      </w:r>
    </w:p>
    <w:p w14:paraId="40F818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Departament: Sekcja Zamówień Publicznych</w:t>
      </w:r>
    </w:p>
    <w:p w14:paraId="08C0964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pocztowy: Powstańców Warszawy 5  </w:t>
      </w:r>
    </w:p>
    <w:p w14:paraId="5F51E18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Miejscowość: Bydgoszcz</w:t>
      </w:r>
    </w:p>
    <w:p w14:paraId="6346F48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Kod pocztowy: 85-681</w:t>
      </w:r>
    </w:p>
    <w:p w14:paraId="341FC71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Bydgosko-toruński (PL613)</w:t>
      </w:r>
    </w:p>
    <w:p w14:paraId="4226AF3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611C278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Punkt kontaktowy: </w:t>
      </w:r>
      <w:hyperlink r:id="rId28" w:history="1">
        <w:r w:rsidRPr="002D7C6E">
          <w:rPr>
            <w:rStyle w:val="Hipercze"/>
            <w:rFonts w:ascii="Arial Narrow" w:hAnsi="Arial Narrow"/>
          </w:rPr>
          <w:t>www.10wsk.mil.pl</w:t>
        </w:r>
      </w:hyperlink>
    </w:p>
    <w:p w14:paraId="1025EE8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E-mail: </w:t>
      </w:r>
      <w:hyperlink r:id="rId29" w:history="1">
        <w:r w:rsidRPr="002D7C6E">
          <w:rPr>
            <w:rStyle w:val="Hipercze"/>
            <w:rFonts w:ascii="Arial Narrow" w:hAnsi="Arial Narrow"/>
          </w:rPr>
          <w:t>paulina.kucharska@10wsk.mil.pl</w:t>
        </w:r>
      </w:hyperlink>
    </w:p>
    <w:p w14:paraId="1A3D055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Telefon: +48 261 417 449</w:t>
      </w:r>
    </w:p>
    <w:p w14:paraId="3201BE7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strony internetowej: </w:t>
      </w:r>
      <w:hyperlink r:id="rId30" w:history="1">
        <w:r w:rsidRPr="002D7C6E">
          <w:rPr>
            <w:rStyle w:val="Hipercze"/>
            <w:rFonts w:ascii="Arial Narrow" w:hAnsi="Arial Narrow"/>
          </w:rPr>
          <w:t>www.10wsk.mil.pl</w:t>
        </w:r>
      </w:hyperlink>
    </w:p>
    <w:p w14:paraId="07F453A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wymiany informacji (URL): </w:t>
      </w:r>
      <w:hyperlink r:id="rId31" w:history="1">
        <w:r w:rsidRPr="002D7C6E">
          <w:rPr>
            <w:rStyle w:val="Hipercze"/>
            <w:rFonts w:ascii="Arial Narrow" w:hAnsi="Arial Narrow"/>
          </w:rPr>
          <w:t>https://e-propublico.pl/</w:t>
        </w:r>
      </w:hyperlink>
    </w:p>
    <w:p w14:paraId="433A6D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Role tej organizacji: </w:t>
      </w:r>
    </w:p>
    <w:p w14:paraId="3381482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Nabywca</w:t>
      </w:r>
    </w:p>
    <w:p w14:paraId="01B98D5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4670B4B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zapewniająca dostęp offline do dokumentów zamówienia</w:t>
      </w:r>
    </w:p>
    <w:p w14:paraId="6CD10C4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przyjmująca wnioski o dopuszczenie do udziału</w:t>
      </w:r>
    </w:p>
    <w:p w14:paraId="2AD1A53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rozpatrująca oferty</w:t>
      </w:r>
    </w:p>
    <w:p w14:paraId="47BBEE2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8.1.</w:t>
      </w:r>
    </w:p>
    <w:p w14:paraId="0FABE00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ORG-0002</w:t>
      </w:r>
    </w:p>
    <w:p w14:paraId="4FBD42AE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Oficjalna nazwa: KRAJOWA IZBA ODWOŁAWCZA</w:t>
      </w:r>
    </w:p>
    <w:p w14:paraId="2AB3EF8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Numer rejestracyjny: 010828091</w:t>
      </w:r>
    </w:p>
    <w:p w14:paraId="53F880C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pocztowy: Postępu 17a 02-676 Warszawa</w:t>
      </w:r>
    </w:p>
    <w:p w14:paraId="7F714CB9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Miejscowość: Warszawa</w:t>
      </w:r>
    </w:p>
    <w:p w14:paraId="38994DC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Kod pocztowy: 02-676</w:t>
      </w:r>
    </w:p>
    <w:p w14:paraId="6C493C1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Warszawski wschodni (PL912)</w:t>
      </w:r>
    </w:p>
    <w:p w14:paraId="5092D05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2B4F63D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Punkt kontaktowy: </w:t>
      </w:r>
      <w:hyperlink r:id="rId32" w:history="1">
        <w:r w:rsidRPr="002D7C6E">
          <w:rPr>
            <w:rStyle w:val="Hipercze"/>
            <w:rFonts w:ascii="Arial Narrow" w:hAnsi="Arial Narrow"/>
          </w:rPr>
          <w:t>https://www.uzp.gov.pl/kio</w:t>
        </w:r>
      </w:hyperlink>
    </w:p>
    <w:p w14:paraId="1FB6C8F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E-mail: </w:t>
      </w:r>
      <w:hyperlink r:id="rId33" w:history="1">
        <w:r w:rsidRPr="002D7C6E">
          <w:rPr>
            <w:rStyle w:val="Hipercze"/>
            <w:rFonts w:ascii="Arial Narrow" w:hAnsi="Arial Narrow"/>
          </w:rPr>
          <w:t>odwolania@uzp.gov.pl</w:t>
        </w:r>
      </w:hyperlink>
    </w:p>
    <w:p w14:paraId="4249522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Telefon: +48 224587809</w:t>
      </w:r>
    </w:p>
    <w:p w14:paraId="11E062A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Faks: +48 224587800</w:t>
      </w:r>
    </w:p>
    <w:p w14:paraId="6835700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strony internetowej: </w:t>
      </w:r>
      <w:hyperlink r:id="rId34" w:history="1">
        <w:r w:rsidRPr="002D7C6E">
          <w:rPr>
            <w:rStyle w:val="Hipercze"/>
            <w:rFonts w:ascii="Arial Narrow" w:hAnsi="Arial Narrow"/>
          </w:rPr>
          <w:t>https://www.gov.pl/web/uzp</w:t>
        </w:r>
      </w:hyperlink>
    </w:p>
    <w:p w14:paraId="6517310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wymiany informacji (URL): </w:t>
      </w:r>
      <w:hyperlink r:id="rId35" w:history="1">
        <w:r w:rsidRPr="002D7C6E">
          <w:rPr>
            <w:rStyle w:val="Hipercze"/>
            <w:rFonts w:ascii="Arial Narrow" w:hAnsi="Arial Narrow"/>
          </w:rPr>
          <w:t>https://www.gov.pl/web/uzp</w:t>
        </w:r>
      </w:hyperlink>
    </w:p>
    <w:p w14:paraId="45BFCE4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Role tej organizacji: </w:t>
      </w:r>
    </w:p>
    <w:p w14:paraId="6A5853C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odwoławczy</w:t>
      </w:r>
    </w:p>
    <w:p w14:paraId="5991D9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4B45407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8.1.</w:t>
      </w:r>
    </w:p>
    <w:p w14:paraId="3AC6895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ORG-0003</w:t>
      </w:r>
    </w:p>
    <w:p w14:paraId="6D8EC6D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196ED47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Numer rejestracyjny: 140264957</w:t>
      </w:r>
    </w:p>
    <w:p w14:paraId="4BDA83AB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pocztowy: ul. Krucza 36 / Wspólna 6 Warszawa 00-522</w:t>
      </w:r>
    </w:p>
    <w:p w14:paraId="18FA232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Miejscowość: Warszawa</w:t>
      </w:r>
    </w:p>
    <w:p w14:paraId="4F23FF9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Kod pocztowy: 00-522</w:t>
      </w:r>
    </w:p>
    <w:p w14:paraId="3311FF7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Podpodział krajowy (NUTS): Miasto Warszawa (PL911)</w:t>
      </w:r>
    </w:p>
    <w:p w14:paraId="5481E1A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Kraj: Polska</w:t>
      </w:r>
    </w:p>
    <w:p w14:paraId="15BB903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5797D30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E-mail: </w:t>
      </w:r>
      <w:hyperlink r:id="rId36" w:history="1">
        <w:r w:rsidRPr="002D7C6E">
          <w:rPr>
            <w:rStyle w:val="Hipercze"/>
            <w:rFonts w:ascii="Arial Narrow" w:hAnsi="Arial Narrow"/>
          </w:rPr>
          <w:t>sp@prokuratoria.gov.pl</w:t>
        </w:r>
      </w:hyperlink>
    </w:p>
    <w:p w14:paraId="7686F5CD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Telefon: +48 226958504</w:t>
      </w:r>
    </w:p>
    <w:p w14:paraId="32909FE7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strony internetowej: </w:t>
      </w:r>
      <w:hyperlink r:id="rId37" w:history="1">
        <w:r w:rsidRPr="002D7C6E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153201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Adres na potrzeby wymiany informacji (URL): </w:t>
      </w:r>
      <w:hyperlink r:id="rId38" w:history="1">
        <w:r w:rsidRPr="002D7C6E">
          <w:rPr>
            <w:rStyle w:val="Hipercze"/>
            <w:rFonts w:ascii="Arial Narrow" w:hAnsi="Arial Narrow"/>
          </w:rPr>
          <w:t>https://www.gov.pl/web/sp-prokuratoria</w:t>
        </w:r>
      </w:hyperlink>
    </w:p>
    <w:p w14:paraId="1D02A43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Role tej organizacji: </w:t>
      </w:r>
    </w:p>
    <w:p w14:paraId="0961A846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Organ mediacyjny</w:t>
      </w:r>
    </w:p>
    <w:p w14:paraId="028128F3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11. Informacje o ogłoszeniu</w:t>
      </w:r>
    </w:p>
    <w:p w14:paraId="300CA98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11.1.</w:t>
      </w:r>
    </w:p>
    <w:p w14:paraId="70CF685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lastRenderedPageBreak/>
        <w:t>Informacje o ogłoszeniu</w:t>
      </w:r>
    </w:p>
    <w:p w14:paraId="5FE1F3F2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Identyfikator/wersja ogłoszenia: ca7497ce-772b-4456-8e26-c7003f0a331a - 01</w:t>
      </w:r>
    </w:p>
    <w:p w14:paraId="7A5862F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Typ formularza: Procedura konkurencyjna</w:t>
      </w:r>
    </w:p>
    <w:p w14:paraId="2BD914E4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4203382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Podrodzaj ogłoszenia: 16</w:t>
      </w:r>
    </w:p>
    <w:p w14:paraId="108F363F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Ogłoszenie – data wysłania: 14/08/2024 11:33:57 (UTC)</w:t>
      </w:r>
    </w:p>
    <w:p w14:paraId="6120DA30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445F525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11.2.</w:t>
      </w:r>
    </w:p>
    <w:p w14:paraId="17E65A21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Informacje o publikacji</w:t>
      </w:r>
    </w:p>
    <w:p w14:paraId="7B1C4FE5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Numer publikacji ogłoszenia: 496500-2024</w:t>
      </w:r>
    </w:p>
    <w:p w14:paraId="0831EEF8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Numer wydania Dz.U. S: 160/2024</w:t>
      </w:r>
    </w:p>
    <w:p w14:paraId="7EA94D6C" w14:textId="77777777" w:rsidR="002D7C6E" w:rsidRPr="002D7C6E" w:rsidRDefault="002D7C6E" w:rsidP="00F5622E">
      <w:pPr>
        <w:spacing w:line="276" w:lineRule="auto"/>
        <w:rPr>
          <w:rFonts w:ascii="Arial Narrow" w:hAnsi="Arial Narrow"/>
          <w:color w:val="444444"/>
        </w:rPr>
      </w:pPr>
      <w:r w:rsidRPr="002D7C6E">
        <w:rPr>
          <w:rFonts w:ascii="Arial Narrow" w:hAnsi="Arial Narrow"/>
          <w:color w:val="444444"/>
        </w:rPr>
        <w:t>Data publikacji: 19/08/2024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77F11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805AF7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375DB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F6798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02976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72C66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FDAA8B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59644D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310B0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99159F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159E57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064C2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BEBEE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D9E036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6E64924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0AF66F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CD6A92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061F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ED46E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D7CA92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7B977101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2D7C6E">
        <w:rPr>
          <w:rFonts w:ascii="Arial Narrow" w:hAnsi="Arial Narrow"/>
          <w:sz w:val="18"/>
          <w:szCs w:val="20"/>
        </w:rPr>
        <w:t>1</w:t>
      </w:r>
      <w:r w:rsidR="00E04B49">
        <w:rPr>
          <w:rFonts w:ascii="Arial Narrow" w:hAnsi="Arial Narrow"/>
          <w:sz w:val="18"/>
          <w:szCs w:val="20"/>
        </w:rPr>
        <w:t>3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39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47722D3C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F5622E">
        <w:rPr>
          <w:rFonts w:ascii="Arial Narrow" w:hAnsi="Arial Narrow"/>
          <w:sz w:val="18"/>
        </w:rPr>
        <w:t>19</w:t>
      </w:r>
      <w:r>
        <w:rPr>
          <w:rFonts w:ascii="Arial Narrow" w:hAnsi="Arial Narrow"/>
          <w:sz w:val="18"/>
        </w:rPr>
        <w:t>.0</w:t>
      </w:r>
      <w:r w:rsidR="00F5622E"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40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BF3BC" w14:textId="77777777" w:rsidR="00F92346" w:rsidRDefault="00F92346" w:rsidP="00AB4ED4">
      <w:pPr>
        <w:spacing w:after="0" w:line="240" w:lineRule="auto"/>
      </w:pPr>
      <w:r>
        <w:separator/>
      </w:r>
    </w:p>
  </w:endnote>
  <w:endnote w:type="continuationSeparator" w:id="0">
    <w:p w14:paraId="427956FB" w14:textId="77777777" w:rsidR="00F92346" w:rsidRDefault="00F92346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73F69" w14:textId="77777777" w:rsidR="00F92346" w:rsidRDefault="00F92346" w:rsidP="00AB4ED4">
      <w:pPr>
        <w:spacing w:after="0" w:line="240" w:lineRule="auto"/>
      </w:pPr>
      <w:r>
        <w:separator/>
      </w:r>
    </w:p>
  </w:footnote>
  <w:footnote w:type="continuationSeparator" w:id="0">
    <w:p w14:paraId="53DD8774" w14:textId="77777777" w:rsidR="00F92346" w:rsidRDefault="00F92346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2D7C6E"/>
    <w:rsid w:val="002E3AAC"/>
    <w:rsid w:val="0054397C"/>
    <w:rsid w:val="006735A9"/>
    <w:rsid w:val="006E7C10"/>
    <w:rsid w:val="0070065B"/>
    <w:rsid w:val="008D1E13"/>
    <w:rsid w:val="008E2595"/>
    <w:rsid w:val="009B6ADF"/>
    <w:rsid w:val="00A10709"/>
    <w:rsid w:val="00A35AE5"/>
    <w:rsid w:val="00A63B9A"/>
    <w:rsid w:val="00AB4ED4"/>
    <w:rsid w:val="00BF6DEB"/>
    <w:rsid w:val="00CE34D4"/>
    <w:rsid w:val="00D62663"/>
    <w:rsid w:val="00E04B49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paulina.kucharska@10wsk.mil.pl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paulina.kucharska@10wsk.mil.p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25</Pages>
  <Words>7787</Words>
  <Characters>46722</Characters>
  <Application>Microsoft Office Word</Application>
  <DocSecurity>0</DocSecurity>
  <Lines>389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2024-08-19T08:26:00Z</cp:lastPrinted>
  <dcterms:created xsi:type="dcterms:W3CDTF">2024-08-19T07:32:00Z</dcterms:created>
  <dcterms:modified xsi:type="dcterms:W3CDTF">2024-08-19T08:26:00Z</dcterms:modified>
</cp:coreProperties>
</file>