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26276" w14:textId="77777777" w:rsidR="006B7853" w:rsidRDefault="00A64027" w:rsidP="00A64027">
      <w:pPr>
        <w:jc w:val="center"/>
        <w:rPr>
          <w:b/>
          <w:sz w:val="28"/>
          <w:u w:val="single"/>
        </w:rPr>
      </w:pPr>
      <w:r w:rsidRPr="00A64027">
        <w:rPr>
          <w:b/>
          <w:sz w:val="28"/>
          <w:u w:val="single"/>
        </w:rPr>
        <w:t>Opis Przedmiotu Zamówienia</w:t>
      </w:r>
    </w:p>
    <w:p w14:paraId="0BD8451A" w14:textId="77777777" w:rsidR="00A64027" w:rsidRDefault="00A64027" w:rsidP="00A64027">
      <w:pPr>
        <w:jc w:val="center"/>
        <w:rPr>
          <w:b/>
          <w:sz w:val="28"/>
          <w:u w:val="single"/>
        </w:rPr>
      </w:pPr>
    </w:p>
    <w:p w14:paraId="02DFB038" w14:textId="77777777" w:rsidR="00A64027" w:rsidRDefault="00A64027" w:rsidP="00F41FCC">
      <w:pPr>
        <w:pStyle w:val="Akapitzlist"/>
        <w:numPr>
          <w:ilvl w:val="0"/>
          <w:numId w:val="2"/>
        </w:numPr>
        <w:rPr>
          <w:sz w:val="24"/>
        </w:rPr>
      </w:pPr>
      <w:r w:rsidRPr="00A64027">
        <w:rPr>
          <w:sz w:val="24"/>
        </w:rPr>
        <w:t>Świadczenie usług kurierskich</w:t>
      </w:r>
      <w:r>
        <w:rPr>
          <w:sz w:val="24"/>
        </w:rPr>
        <w:t xml:space="preserve"> w obrocie krajowym i międzynarodowym zarówno drogą lądową jak i lotniczą polegających na odbiorze przesyłek od Zamawiającego, ich przewożenie</w:t>
      </w:r>
      <w:r w:rsidR="00F41FCC">
        <w:rPr>
          <w:sz w:val="24"/>
        </w:rPr>
        <w:t xml:space="preserve"> i doręczenie do adresata.</w:t>
      </w:r>
    </w:p>
    <w:p w14:paraId="5A78098B" w14:textId="77777777" w:rsidR="00F41FCC" w:rsidRDefault="00F41FCC" w:rsidP="00A64027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Świadczenie usług kurierskich będzie dotyczyć przesyłek:</w:t>
      </w:r>
    </w:p>
    <w:p w14:paraId="4A12F1FD" w14:textId="77777777" w:rsidR="00F41FCC" w:rsidRDefault="00F41FCC" w:rsidP="00F41FCC">
      <w:pPr>
        <w:pStyle w:val="Akapitzlist"/>
        <w:numPr>
          <w:ilvl w:val="0"/>
          <w:numId w:val="3"/>
        </w:numPr>
        <w:rPr>
          <w:sz w:val="24"/>
        </w:rPr>
      </w:pPr>
      <w:r>
        <w:rPr>
          <w:sz w:val="24"/>
        </w:rPr>
        <w:t>o masie do 50 kg i maksymalnych rozmiarach dług. + szer. + wys. do 250 cm, przy czym największy rozmiar nie przekroczy 120 cm,</w:t>
      </w:r>
    </w:p>
    <w:p w14:paraId="53DA553E" w14:textId="77777777" w:rsidR="00F41FCC" w:rsidRDefault="00F41FCC" w:rsidP="00F41FCC">
      <w:pPr>
        <w:pStyle w:val="Akapitzlist"/>
        <w:numPr>
          <w:ilvl w:val="0"/>
          <w:numId w:val="3"/>
        </w:numPr>
        <w:rPr>
          <w:sz w:val="24"/>
        </w:rPr>
      </w:pPr>
      <w:r>
        <w:rPr>
          <w:sz w:val="24"/>
        </w:rPr>
        <w:t>świadczenie usług kurierskich w obrocie międzynarodowym o masie do 20 kg  i maksymalnych  rozmiarach dług. + szer. + wys. do 250 cm, przy czym największy rozmiar nie przekroczy 150 cm</w:t>
      </w:r>
    </w:p>
    <w:p w14:paraId="7A051FA9" w14:textId="77777777" w:rsidR="00F41FCC" w:rsidRDefault="00F41FCC" w:rsidP="00F41FCC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Świadczenie sług kurierskich</w:t>
      </w:r>
    </w:p>
    <w:p w14:paraId="319C8511" w14:textId="77777777" w:rsidR="00F41FCC" w:rsidRDefault="00F41FCC" w:rsidP="00F41FCC">
      <w:pPr>
        <w:pStyle w:val="Akapitzlist"/>
        <w:numPr>
          <w:ilvl w:val="0"/>
          <w:numId w:val="4"/>
        </w:numPr>
        <w:rPr>
          <w:sz w:val="24"/>
          <w:u w:val="single"/>
        </w:rPr>
      </w:pPr>
      <w:r w:rsidRPr="00F41FCC">
        <w:rPr>
          <w:sz w:val="24"/>
          <w:u w:val="single"/>
        </w:rPr>
        <w:t>w obrocie krajowym</w:t>
      </w:r>
    </w:p>
    <w:p w14:paraId="5CA99B97" w14:textId="77777777" w:rsidR="00F41FCC" w:rsidRDefault="00F41FCC" w:rsidP="00F41FCC">
      <w:pPr>
        <w:pStyle w:val="Akapitzlist"/>
        <w:ind w:left="1080"/>
        <w:rPr>
          <w:sz w:val="24"/>
        </w:rPr>
      </w:pPr>
      <w:r w:rsidRPr="00F41FCC">
        <w:rPr>
          <w:sz w:val="24"/>
        </w:rPr>
        <w:t>-</w:t>
      </w:r>
      <w:r>
        <w:rPr>
          <w:sz w:val="24"/>
        </w:rPr>
        <w:t xml:space="preserve"> poranek – doręczenie p</w:t>
      </w:r>
      <w:r w:rsidR="007859FB">
        <w:rPr>
          <w:sz w:val="24"/>
        </w:rPr>
        <w:t>rzesyłki do adresata do godz. 9:</w:t>
      </w:r>
      <w:r>
        <w:rPr>
          <w:sz w:val="24"/>
        </w:rPr>
        <w:t>00 – usługa na jutro</w:t>
      </w:r>
    </w:p>
    <w:p w14:paraId="71C2D575" w14:textId="77777777" w:rsidR="00F41FCC" w:rsidRDefault="00F41FCC" w:rsidP="00F41FCC">
      <w:pPr>
        <w:pStyle w:val="Akapitzlist"/>
        <w:ind w:left="1080"/>
        <w:rPr>
          <w:sz w:val="24"/>
        </w:rPr>
      </w:pPr>
      <w:r>
        <w:rPr>
          <w:sz w:val="24"/>
        </w:rPr>
        <w:t xml:space="preserve">- południe - </w:t>
      </w:r>
      <w:r w:rsidRPr="00F41FCC">
        <w:rPr>
          <w:sz w:val="24"/>
        </w:rPr>
        <w:t>doręczenie prz</w:t>
      </w:r>
      <w:r>
        <w:rPr>
          <w:sz w:val="24"/>
        </w:rPr>
        <w:t>esyłki do adresata do godz. 12</w:t>
      </w:r>
      <w:r w:rsidR="007859FB">
        <w:rPr>
          <w:sz w:val="24"/>
        </w:rPr>
        <w:t>:</w:t>
      </w:r>
      <w:r>
        <w:rPr>
          <w:sz w:val="24"/>
        </w:rPr>
        <w:t>00</w:t>
      </w:r>
      <w:r w:rsidRPr="00F41FCC">
        <w:rPr>
          <w:sz w:val="24"/>
        </w:rPr>
        <w:t xml:space="preserve"> – usługa na jutro</w:t>
      </w:r>
    </w:p>
    <w:p w14:paraId="5A83CF08" w14:textId="77777777" w:rsidR="00F41FCC" w:rsidRDefault="00F41FCC" w:rsidP="00F41FCC">
      <w:pPr>
        <w:pStyle w:val="Akapitzlist"/>
        <w:ind w:left="1080"/>
        <w:rPr>
          <w:sz w:val="24"/>
        </w:rPr>
      </w:pPr>
      <w:r>
        <w:rPr>
          <w:sz w:val="24"/>
        </w:rPr>
        <w:t>- Expres 24</w:t>
      </w:r>
    </w:p>
    <w:p w14:paraId="0DAA448B" w14:textId="77777777" w:rsidR="00F41FCC" w:rsidRDefault="00F41FCC" w:rsidP="00F41FCC">
      <w:pPr>
        <w:rPr>
          <w:sz w:val="24"/>
        </w:rPr>
      </w:pPr>
      <w:r>
        <w:rPr>
          <w:sz w:val="24"/>
        </w:rPr>
        <w:t>a. w gwarantowanym terminie doręczenia do drugiego dnia roboczego po dniu nadania – przesyłki o wymiarach maksymalnych do: długość-wysokość-szerokość 60 cm x 60 cm x 70 cm, o wadze do 20 kg,</w:t>
      </w:r>
    </w:p>
    <w:p w14:paraId="58144BC8" w14:textId="77777777" w:rsidR="00F41FCC" w:rsidRDefault="00F41FCC" w:rsidP="00F41FCC">
      <w:pPr>
        <w:rPr>
          <w:sz w:val="24"/>
        </w:rPr>
      </w:pPr>
      <w:r>
        <w:rPr>
          <w:sz w:val="24"/>
        </w:rPr>
        <w:t>b. w gwarantowanym terminie doręczenia do trzeciego dnia roboczego po dniu nadania – przesyłki kurierskie przekraczające:</w:t>
      </w:r>
    </w:p>
    <w:p w14:paraId="1DAC15D8" w14:textId="77777777" w:rsidR="00F41FCC" w:rsidRDefault="00F41FCC" w:rsidP="00F41FCC">
      <w:pPr>
        <w:rPr>
          <w:sz w:val="24"/>
        </w:rPr>
      </w:pPr>
      <w:r>
        <w:rPr>
          <w:sz w:val="24"/>
        </w:rPr>
        <w:t>- rozmiary: długość-wysokość-szerokość 60 cm x 60 cm x 70 cm</w:t>
      </w:r>
    </w:p>
    <w:p w14:paraId="6DCEBF4E" w14:textId="77777777" w:rsidR="00F41FCC" w:rsidRDefault="00F41FCC" w:rsidP="00F41FCC">
      <w:pPr>
        <w:rPr>
          <w:sz w:val="24"/>
        </w:rPr>
      </w:pPr>
      <w:r>
        <w:rPr>
          <w:sz w:val="24"/>
        </w:rPr>
        <w:t>- wagę 20 kg</w:t>
      </w:r>
    </w:p>
    <w:p w14:paraId="2F8E0A40" w14:textId="77777777" w:rsidR="00F41FCC" w:rsidRDefault="00F41FCC" w:rsidP="00F41FCC">
      <w:pPr>
        <w:rPr>
          <w:sz w:val="24"/>
        </w:rPr>
      </w:pPr>
      <w:r>
        <w:rPr>
          <w:sz w:val="24"/>
        </w:rPr>
        <w:t>oraz przesyłki niestandardowe (takie, które nie są opakowane w opakowanie w kształcie prostopadłościanu)</w:t>
      </w:r>
    </w:p>
    <w:p w14:paraId="772BF6EA" w14:textId="77777777" w:rsidR="00F41FCC" w:rsidRDefault="00F41FCC" w:rsidP="00F41FCC">
      <w:pPr>
        <w:ind w:firstLine="708"/>
        <w:rPr>
          <w:sz w:val="24"/>
        </w:rPr>
      </w:pPr>
      <w:r>
        <w:rPr>
          <w:sz w:val="24"/>
        </w:rPr>
        <w:t>- kurier miejski – doręczenie przesyłki w obrębie miasta Poznań w ciągu 3h</w:t>
      </w:r>
    </w:p>
    <w:p w14:paraId="6CAC5BA7" w14:textId="77777777" w:rsidR="00F41FCC" w:rsidRDefault="00F41FCC" w:rsidP="00F41FCC">
      <w:pPr>
        <w:ind w:firstLine="708"/>
        <w:rPr>
          <w:sz w:val="24"/>
          <w:u w:val="single"/>
        </w:rPr>
      </w:pPr>
      <w:r>
        <w:rPr>
          <w:sz w:val="24"/>
        </w:rPr>
        <w:t xml:space="preserve">b) </w:t>
      </w:r>
      <w:r w:rsidRPr="00F41FCC">
        <w:rPr>
          <w:sz w:val="24"/>
          <w:u w:val="single"/>
        </w:rPr>
        <w:t>świadczenie usług kurierskich w obrocie międzynarodowym</w:t>
      </w:r>
    </w:p>
    <w:p w14:paraId="2B44FE32" w14:textId="77777777" w:rsidR="00F41FCC" w:rsidRDefault="00F41FCC" w:rsidP="00F41FCC">
      <w:pPr>
        <w:ind w:firstLine="708"/>
        <w:rPr>
          <w:sz w:val="24"/>
        </w:rPr>
      </w:pPr>
      <w:r w:rsidRPr="00F41FCC">
        <w:rPr>
          <w:sz w:val="24"/>
        </w:rPr>
        <w:t xml:space="preserve">- kraje </w:t>
      </w:r>
      <w:r>
        <w:rPr>
          <w:sz w:val="24"/>
        </w:rPr>
        <w:t>europejskie – w przewidywanym terminie od 3 dni,</w:t>
      </w:r>
    </w:p>
    <w:p w14:paraId="10D886A1" w14:textId="77777777" w:rsidR="00F41FCC" w:rsidRDefault="00F41FCC" w:rsidP="00F41FCC">
      <w:pPr>
        <w:ind w:firstLine="708"/>
        <w:rPr>
          <w:sz w:val="24"/>
        </w:rPr>
      </w:pPr>
      <w:r>
        <w:rPr>
          <w:sz w:val="24"/>
        </w:rPr>
        <w:t>- do krajów na kontynentach innych niż Europa – w przewidywanym terminie od 6 dni</w:t>
      </w:r>
    </w:p>
    <w:p w14:paraId="5DB18662" w14:textId="77777777" w:rsidR="00F41FCC" w:rsidRDefault="00F41FCC" w:rsidP="00F41FCC">
      <w:pPr>
        <w:ind w:firstLine="708"/>
        <w:rPr>
          <w:sz w:val="24"/>
          <w:u w:val="single"/>
        </w:rPr>
      </w:pPr>
      <w:r>
        <w:rPr>
          <w:sz w:val="24"/>
        </w:rPr>
        <w:t xml:space="preserve">c) </w:t>
      </w:r>
      <w:r w:rsidR="007859FB" w:rsidRPr="007859FB">
        <w:rPr>
          <w:sz w:val="24"/>
          <w:u w:val="single"/>
        </w:rPr>
        <w:t>usługa ,,potwierdzenie odbioru” w obrocie krajowym</w:t>
      </w:r>
    </w:p>
    <w:p w14:paraId="7E7D4AC5" w14:textId="77777777" w:rsidR="007859FB" w:rsidRDefault="007859FB" w:rsidP="00F41FCC">
      <w:pPr>
        <w:ind w:firstLine="708"/>
        <w:rPr>
          <w:sz w:val="24"/>
        </w:rPr>
      </w:pPr>
      <w:r w:rsidRPr="007859FB">
        <w:rPr>
          <w:sz w:val="24"/>
        </w:rPr>
        <w:t xml:space="preserve">d) </w:t>
      </w:r>
      <w:r w:rsidRPr="007859FB">
        <w:rPr>
          <w:sz w:val="24"/>
          <w:u w:val="single"/>
        </w:rPr>
        <w:t>usługa przesyłka NIESTANDARDOWA w obrocie krajowym</w:t>
      </w:r>
    </w:p>
    <w:p w14:paraId="27AA5A5C" w14:textId="77777777" w:rsidR="007859FB" w:rsidRDefault="007859FB" w:rsidP="00F41FCC">
      <w:pPr>
        <w:ind w:firstLine="708"/>
        <w:rPr>
          <w:sz w:val="24"/>
          <w:u w:val="single"/>
        </w:rPr>
      </w:pPr>
      <w:r>
        <w:rPr>
          <w:sz w:val="24"/>
        </w:rPr>
        <w:t xml:space="preserve">e) </w:t>
      </w:r>
      <w:r w:rsidRPr="007859FB">
        <w:rPr>
          <w:sz w:val="24"/>
          <w:u w:val="single"/>
        </w:rPr>
        <w:t>usługa ,,ostrożnie” w obrocie krajowym</w:t>
      </w:r>
    </w:p>
    <w:p w14:paraId="4D593963" w14:textId="77777777" w:rsidR="007859FB" w:rsidRDefault="007859FB" w:rsidP="007859FB">
      <w:pPr>
        <w:ind w:firstLine="426"/>
        <w:rPr>
          <w:sz w:val="24"/>
        </w:rPr>
      </w:pPr>
      <w:r>
        <w:rPr>
          <w:sz w:val="24"/>
        </w:rPr>
        <w:t>4</w:t>
      </w:r>
      <w:r w:rsidRPr="007859FB">
        <w:rPr>
          <w:sz w:val="24"/>
        </w:rPr>
        <w:t xml:space="preserve">) </w:t>
      </w:r>
      <w:r>
        <w:rPr>
          <w:sz w:val="24"/>
        </w:rPr>
        <w:t>W przypadku usług zleconych w piątek wykonawca zobowiązuje się doręczyć przesyłkę do adresata następnego dnia roboczego (poniedziałek)</w:t>
      </w:r>
    </w:p>
    <w:p w14:paraId="72FB6D1E" w14:textId="77777777" w:rsidR="007859FB" w:rsidRDefault="007859FB" w:rsidP="007859FB">
      <w:pPr>
        <w:ind w:firstLine="426"/>
        <w:rPr>
          <w:sz w:val="24"/>
        </w:rPr>
      </w:pPr>
      <w:r>
        <w:rPr>
          <w:sz w:val="24"/>
        </w:rPr>
        <w:t>- dotyczy przesyłek ,,poranek i południe”</w:t>
      </w:r>
    </w:p>
    <w:p w14:paraId="32961627" w14:textId="77777777" w:rsidR="007859FB" w:rsidRDefault="007859FB" w:rsidP="007859FB">
      <w:pPr>
        <w:ind w:firstLine="426"/>
        <w:rPr>
          <w:sz w:val="24"/>
        </w:rPr>
      </w:pPr>
      <w:r>
        <w:rPr>
          <w:sz w:val="24"/>
        </w:rPr>
        <w:lastRenderedPageBreak/>
        <w:t>5) Odbiór przesyłek</w:t>
      </w:r>
    </w:p>
    <w:p w14:paraId="42DCB28E" w14:textId="7E1105C7" w:rsidR="007859FB" w:rsidRDefault="007859FB" w:rsidP="007859FB">
      <w:pPr>
        <w:ind w:firstLine="708"/>
        <w:rPr>
          <w:sz w:val="24"/>
        </w:rPr>
      </w:pPr>
      <w:r>
        <w:rPr>
          <w:sz w:val="24"/>
        </w:rPr>
        <w:t xml:space="preserve">a) z Kancelarii Głównej Zamawiającego pok. 05 – ul. </w:t>
      </w:r>
      <w:r w:rsidR="00C62EC7">
        <w:rPr>
          <w:sz w:val="24"/>
        </w:rPr>
        <w:t xml:space="preserve">H. </w:t>
      </w:r>
      <w:r>
        <w:rPr>
          <w:sz w:val="24"/>
        </w:rPr>
        <w:t>Wieniawskiego 1, 61-712 Poznań, codziennie od poniedziałku do piątku do godz. 15:00 bez wezwania</w:t>
      </w:r>
    </w:p>
    <w:p w14:paraId="27BACA01" w14:textId="77777777" w:rsidR="007859FB" w:rsidRDefault="007859FB" w:rsidP="007859FB">
      <w:pPr>
        <w:ind w:firstLine="708"/>
        <w:rPr>
          <w:sz w:val="24"/>
        </w:rPr>
      </w:pPr>
      <w:r>
        <w:rPr>
          <w:sz w:val="24"/>
        </w:rPr>
        <w:t>b) z Wydziału Pedagogiczno-Artystycznego UAM w Kaliszu, ul. Nowy Świat 28-30,    62-800 Kalisz, Sekretariat Główny (pokój B227 i A210), od poniedziałku do piątku do godz. 15.00 na wezwanie Zamawiającego, dokonane do godz. 13:00</w:t>
      </w:r>
    </w:p>
    <w:p w14:paraId="43E448BA" w14:textId="77777777" w:rsidR="007859FB" w:rsidRDefault="007859FB" w:rsidP="007859FB">
      <w:pPr>
        <w:rPr>
          <w:sz w:val="24"/>
        </w:rPr>
      </w:pPr>
      <w:r>
        <w:rPr>
          <w:sz w:val="24"/>
        </w:rPr>
        <w:t xml:space="preserve">   Ponadto przesyłki kurierskie będą dostarczane do placówek odbioru przesyłek kurierskich wykonawcy przez upoważnionego pracownika Instytutu Kultury Europejskiej UAM w Gnieźnie, Nadnotecki Instytut UAM w Pile.</w:t>
      </w:r>
    </w:p>
    <w:p w14:paraId="27C6E289" w14:textId="77777777" w:rsidR="007859FB" w:rsidRDefault="007859FB" w:rsidP="007859FB">
      <w:pPr>
        <w:ind w:firstLine="426"/>
        <w:rPr>
          <w:sz w:val="24"/>
        </w:rPr>
      </w:pPr>
      <w:r>
        <w:rPr>
          <w:sz w:val="24"/>
        </w:rPr>
        <w:t>6) Faktura będzie zaw</w:t>
      </w:r>
      <w:r w:rsidR="00E874E9">
        <w:rPr>
          <w:sz w:val="24"/>
        </w:rPr>
        <w:t>ierać załącznik do faktury ze wskazaniem nazwy jednostki organizacyjnej UAM i nr przesyłki</w:t>
      </w:r>
    </w:p>
    <w:p w14:paraId="13ED68E1" w14:textId="77777777" w:rsidR="00E874E9" w:rsidRDefault="00E874E9" w:rsidP="007859FB">
      <w:pPr>
        <w:ind w:firstLine="426"/>
        <w:rPr>
          <w:sz w:val="24"/>
        </w:rPr>
      </w:pPr>
    </w:p>
    <w:p w14:paraId="15DD41AE" w14:textId="77777777" w:rsidR="005C0F13" w:rsidRDefault="00E874E9" w:rsidP="007859FB">
      <w:pPr>
        <w:ind w:firstLine="426"/>
        <w:rPr>
          <w:sz w:val="24"/>
        </w:rPr>
      </w:pPr>
      <w:r>
        <w:rPr>
          <w:sz w:val="24"/>
        </w:rPr>
        <w:t>Strony zgodnie postanawiają, że ostateczna ilość zamówionych i wykonanych usług na podstawie niniejszej umowy w całym okresie jej obowiązywania będzie uzależniona od rzeczywistych potrzeb Zamawiającego. W związku z tym, faktyczna wartość umowy może być niższa od całkowitej maksymalnej wartości wynagrodzenia wskazanej w umowie. W takim przypadku Wykonawcy nie przysługuje roszczenie o zapłatę różnych pomiędzy całkowitą maksymalną wartością wynagrodzenia, a wartością</w:t>
      </w:r>
      <w:r w:rsidR="005C0F13">
        <w:rPr>
          <w:sz w:val="24"/>
        </w:rPr>
        <w:t xml:space="preserve"> wynikającą z sumowania wynagrodzenia za usługi wykonane w trakcie obowiązywania umowy.</w:t>
      </w:r>
    </w:p>
    <w:p w14:paraId="642D5DB1" w14:textId="77777777" w:rsidR="005C0F13" w:rsidRDefault="005C0F13" w:rsidP="007859FB">
      <w:pPr>
        <w:ind w:firstLine="426"/>
        <w:rPr>
          <w:sz w:val="24"/>
        </w:rPr>
      </w:pPr>
      <w:r>
        <w:rPr>
          <w:sz w:val="24"/>
        </w:rPr>
        <w:t>Zamówienie będzie realizowane przez okres 24 m-cy od daty zawarcia umowy, jednak nie wcześniej niż od dnia 13.10.2024 r.</w:t>
      </w:r>
    </w:p>
    <w:p w14:paraId="3B7032F5" w14:textId="77777777" w:rsidR="00E874E9" w:rsidRPr="007859FB" w:rsidRDefault="005C0F13" w:rsidP="007859FB">
      <w:pPr>
        <w:ind w:firstLine="426"/>
        <w:rPr>
          <w:sz w:val="24"/>
        </w:rPr>
      </w:pPr>
      <w:r>
        <w:rPr>
          <w:sz w:val="24"/>
        </w:rPr>
        <w:t xml:space="preserve">Zapłata należności za prawidłowo zrealizowany przedmiot umowy za dany miesiąc nastąpi </w:t>
      </w:r>
      <w:r w:rsidR="009A70F9">
        <w:rPr>
          <w:sz w:val="24"/>
        </w:rPr>
        <w:t xml:space="preserve">przelewam na konto Wykonawcy wskazane na fakturze w terminie 14 dni od daty otrzymania przez Zamawiającego prawidłowo wystawionej faktury wraz z załącznikiem z wyszczególnieniem nazwy jednostek organizacyjnych UAM, numerów przesyłek i poszczególnych opłat za przesyłki ujęte w fakturze. </w:t>
      </w:r>
    </w:p>
    <w:sectPr w:rsidR="00E874E9" w:rsidRPr="007859F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1D4E6" w14:textId="77777777" w:rsidR="00C62EC7" w:rsidRDefault="00C62EC7" w:rsidP="00C62EC7">
      <w:pPr>
        <w:spacing w:after="0" w:line="240" w:lineRule="auto"/>
      </w:pPr>
      <w:r>
        <w:separator/>
      </w:r>
    </w:p>
  </w:endnote>
  <w:endnote w:type="continuationSeparator" w:id="0">
    <w:p w14:paraId="3EBB7090" w14:textId="77777777" w:rsidR="00C62EC7" w:rsidRDefault="00C62EC7" w:rsidP="00C62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E719F" w14:textId="77777777" w:rsidR="00C62EC7" w:rsidRDefault="00C62EC7" w:rsidP="00C62EC7">
      <w:pPr>
        <w:spacing w:after="0" w:line="240" w:lineRule="auto"/>
      </w:pPr>
      <w:r>
        <w:separator/>
      </w:r>
    </w:p>
  </w:footnote>
  <w:footnote w:type="continuationSeparator" w:id="0">
    <w:p w14:paraId="38F89021" w14:textId="77777777" w:rsidR="00C62EC7" w:rsidRDefault="00C62EC7" w:rsidP="00C62E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66112" w14:textId="58E64A34" w:rsidR="00C62EC7" w:rsidRDefault="00C62EC7">
    <w:pPr>
      <w:pStyle w:val="Nagwek"/>
    </w:pPr>
    <w:r>
      <w:t>ZP3/2576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370BD7"/>
    <w:multiLevelType w:val="hybridMultilevel"/>
    <w:tmpl w:val="5D307FE0"/>
    <w:lvl w:ilvl="0" w:tplc="F1EECA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9E07420"/>
    <w:multiLevelType w:val="hybridMultilevel"/>
    <w:tmpl w:val="A17455EE"/>
    <w:lvl w:ilvl="0" w:tplc="DFAA04E6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3927728"/>
    <w:multiLevelType w:val="hybridMultilevel"/>
    <w:tmpl w:val="25488FF8"/>
    <w:lvl w:ilvl="0" w:tplc="FDAC73F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C125A7"/>
    <w:multiLevelType w:val="hybridMultilevel"/>
    <w:tmpl w:val="3A124B30"/>
    <w:lvl w:ilvl="0" w:tplc="C86C4DB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027"/>
    <w:rsid w:val="005C0F13"/>
    <w:rsid w:val="006B7853"/>
    <w:rsid w:val="007859FB"/>
    <w:rsid w:val="009A70F9"/>
    <w:rsid w:val="00A64027"/>
    <w:rsid w:val="00B8294C"/>
    <w:rsid w:val="00C62EC7"/>
    <w:rsid w:val="00E874E9"/>
    <w:rsid w:val="00F4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89DD2"/>
  <w15:chartTrackingRefBased/>
  <w15:docId w15:val="{33ED6908-2048-4EEC-A17A-1C1865048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40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62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2EC7"/>
  </w:style>
  <w:style w:type="paragraph" w:styleId="Stopka">
    <w:name w:val="footer"/>
    <w:basedOn w:val="Normalny"/>
    <w:link w:val="StopkaZnak"/>
    <w:uiPriority w:val="99"/>
    <w:unhideWhenUsed/>
    <w:rsid w:val="00C62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2E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525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Michalina Filipiak</dc:creator>
  <cp:keywords/>
  <dc:description/>
  <cp:lastModifiedBy>Aleksandra Korcz</cp:lastModifiedBy>
  <cp:revision>3</cp:revision>
  <dcterms:created xsi:type="dcterms:W3CDTF">2024-08-21T08:52:00Z</dcterms:created>
  <dcterms:modified xsi:type="dcterms:W3CDTF">2024-08-21T08:58:00Z</dcterms:modified>
</cp:coreProperties>
</file>