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E66BC" w14:textId="77777777" w:rsidR="00E50CD1" w:rsidRPr="00730DF4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X="69" w:tblpY="50"/>
        <w:tblW w:w="15391" w:type="dxa"/>
        <w:tblLook w:val="0000" w:firstRow="0" w:lastRow="0" w:firstColumn="0" w:lastColumn="0" w:noHBand="0" w:noVBand="0"/>
      </w:tblPr>
      <w:tblGrid>
        <w:gridCol w:w="9"/>
        <w:gridCol w:w="546"/>
        <w:gridCol w:w="1268"/>
        <w:gridCol w:w="1238"/>
        <w:gridCol w:w="1695"/>
        <w:gridCol w:w="2523"/>
        <w:gridCol w:w="2286"/>
        <w:gridCol w:w="1015"/>
        <w:gridCol w:w="2620"/>
        <w:gridCol w:w="2191"/>
      </w:tblGrid>
      <w:tr w:rsidR="00941EC0" w:rsidRPr="00730DF4" w14:paraId="743C6DCF" w14:textId="77777777" w:rsidTr="00964A28">
        <w:trPr>
          <w:gridBefore w:val="1"/>
          <w:wBefore w:w="9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182DE9" w14:textId="77777777" w:rsidR="00BC2D44" w:rsidRPr="00730DF4" w:rsidRDefault="00BC2D44" w:rsidP="00964A28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627F9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585D9E" w14:textId="77777777" w:rsidR="00BC2D44" w:rsidRPr="00730DF4" w:rsidRDefault="00BC2D44" w:rsidP="00964A28">
            <w:pPr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0C27EE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648B69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450C98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00E7B5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C5BEFB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941EC0" w:rsidRPr="00730DF4" w14:paraId="7FA0E61F" w14:textId="77777777" w:rsidTr="00964A28">
        <w:trPr>
          <w:gridBefore w:val="1"/>
          <w:wBefore w:w="9" w:type="dxa"/>
          <w:trHeight w:val="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4D9B1B" w14:textId="77777777" w:rsidR="00BC2D44" w:rsidRPr="00730DF4" w:rsidRDefault="00BC2D44" w:rsidP="00964A28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42CDB" w14:textId="5E189529" w:rsidR="0017609D" w:rsidRPr="00916F31" w:rsidRDefault="00941EC0" w:rsidP="00964A28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Barwiarka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79A36E" w14:textId="11B6E83A" w:rsidR="00BC2D44" w:rsidRPr="00730DF4" w:rsidRDefault="00941EC0" w:rsidP="00964A2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BC2D44" w:rsidRPr="00730DF4">
              <w:rPr>
                <w:rFonts w:ascii="Arial" w:hAnsi="Arial" w:cs="Arial"/>
                <w:b/>
                <w:sz w:val="22"/>
                <w:szCs w:val="22"/>
              </w:rPr>
              <w:t xml:space="preserve"> komplet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7F6C95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755DC0" w14:textId="77777777" w:rsidR="00BC2D44" w:rsidRPr="00730DF4" w:rsidRDefault="00BC2D44" w:rsidP="00964A28">
            <w:pPr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549A95D8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49736C7D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15DC43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AFE2EA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47AFD" w14:paraId="6347FB84" w14:textId="7EB80B90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7FB1CE65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171057143"/>
          </w:p>
        </w:tc>
        <w:tc>
          <w:tcPr>
            <w:tcW w:w="0" w:type="auto"/>
            <w:gridSpan w:val="3"/>
            <w:shd w:val="clear" w:color="auto" w:fill="auto"/>
          </w:tcPr>
          <w:p w14:paraId="2B994397" w14:textId="24AA8795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Dostawa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</w:t>
            </w:r>
            <w:r w:rsidR="00941EC0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kpl</w:t>
            </w:r>
          </w:p>
        </w:tc>
        <w:tc>
          <w:tcPr>
            <w:tcW w:w="0" w:type="auto"/>
            <w:shd w:val="clear" w:color="auto" w:fill="auto"/>
          </w:tcPr>
          <w:p w14:paraId="18F0B6FA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7B031D5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45BF4937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51E83EF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75A085CD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bookmarkEnd w:id="0"/>
      <w:tr w:rsidR="00964A28" w14:paraId="467AED7A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65DEA486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295A8D4F" w14:textId="20841E1B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Montaż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</w:t>
            </w:r>
            <w:r w:rsidR="00941EC0">
              <w:rPr>
                <w:rFonts w:ascii="Arial" w:hAnsi="Arial" w:cs="Arial"/>
                <w:b/>
                <w:sz w:val="22"/>
                <w:szCs w:val="22"/>
              </w:rPr>
              <w:t xml:space="preserve">1 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>kpl</w:t>
            </w:r>
          </w:p>
        </w:tc>
        <w:tc>
          <w:tcPr>
            <w:tcW w:w="0" w:type="auto"/>
            <w:shd w:val="clear" w:color="auto" w:fill="auto"/>
          </w:tcPr>
          <w:p w14:paraId="11EBE75E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2217C88F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575CD66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355856B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2EC18A9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47AFD" w14:paraId="1720EFA7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3CF81931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14EB4751" w14:textId="623A5E3D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Szkolenie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</w:t>
            </w:r>
            <w:r w:rsidR="00941EC0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kpl</w:t>
            </w:r>
          </w:p>
        </w:tc>
        <w:tc>
          <w:tcPr>
            <w:tcW w:w="0" w:type="auto"/>
            <w:shd w:val="clear" w:color="auto" w:fill="auto"/>
          </w:tcPr>
          <w:p w14:paraId="211BB217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E8BD0A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4D08EA2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FFC88E9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61D24FE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4A28" w14:paraId="4D3ED92F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6596A92A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5FE4A5BE" w14:textId="12563EE1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Gwarancja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</w:t>
            </w:r>
            <w:r w:rsidR="00941EC0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kpl</w:t>
            </w:r>
          </w:p>
        </w:tc>
        <w:tc>
          <w:tcPr>
            <w:tcW w:w="0" w:type="auto"/>
            <w:shd w:val="clear" w:color="auto" w:fill="auto"/>
          </w:tcPr>
          <w:p w14:paraId="61B7630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35F112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12210EA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2EF8B45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ABE9AA1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4A28" w14:paraId="0C3F6D29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660"/>
        </w:trPr>
        <w:tc>
          <w:tcPr>
            <w:tcW w:w="13200" w:type="dxa"/>
            <w:gridSpan w:val="9"/>
            <w:shd w:val="clear" w:color="auto" w:fill="auto"/>
          </w:tcPr>
          <w:p w14:paraId="01549AAC" w14:textId="306088A1" w:rsidR="00964A28" w:rsidRPr="00964A28" w:rsidRDefault="00964A28" w:rsidP="00964A2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4A28">
              <w:rPr>
                <w:rFonts w:ascii="Arial" w:hAnsi="Arial" w:cs="Arial"/>
                <w:b/>
                <w:sz w:val="22"/>
                <w:szCs w:val="22"/>
              </w:rPr>
              <w:t>Razem</w:t>
            </w:r>
          </w:p>
        </w:tc>
        <w:tc>
          <w:tcPr>
            <w:tcW w:w="2191" w:type="dxa"/>
          </w:tcPr>
          <w:p w14:paraId="41484302" w14:textId="784B71AB" w:rsidR="00964A28" w:rsidRDefault="00964A28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D7A7E17" w14:textId="77777777" w:rsidR="00E47AFD" w:rsidRDefault="00E47AFD" w:rsidP="00E50CD1">
      <w:pPr>
        <w:rPr>
          <w:rFonts w:ascii="Arial" w:hAnsi="Arial" w:cs="Arial"/>
          <w:b/>
          <w:sz w:val="22"/>
          <w:szCs w:val="22"/>
        </w:rPr>
      </w:pPr>
    </w:p>
    <w:p w14:paraId="62EFD3AD" w14:textId="77777777" w:rsidR="00AB1215" w:rsidRDefault="00AB1215" w:rsidP="00E50CD1">
      <w:pPr>
        <w:rPr>
          <w:rFonts w:ascii="Arial" w:hAnsi="Arial" w:cs="Arial"/>
          <w:b/>
          <w:sz w:val="22"/>
          <w:szCs w:val="22"/>
        </w:rPr>
      </w:pPr>
    </w:p>
    <w:p w14:paraId="682157A7" w14:textId="77777777" w:rsidR="00AB1215" w:rsidRDefault="00AB1215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730DF4" w14:paraId="4A303DF7" w14:textId="77777777" w:rsidTr="00C02E51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E68B5" w14:textId="77777777" w:rsidR="00E50CD1" w:rsidRPr="00730DF4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5DC3A591" w14:textId="77777777" w:rsidR="00E50CD1" w:rsidRPr="00730DF4" w:rsidRDefault="00E50CD1" w:rsidP="004369F7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B3A643" w14:textId="77777777" w:rsidR="00E50CD1" w:rsidRPr="00730DF4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47FE291D" w14:textId="77777777" w:rsidR="00E50CD1" w:rsidRPr="00730DF4" w:rsidRDefault="00E50CD1" w:rsidP="004369F7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C1007" w14:textId="77777777" w:rsidR="00E50CD1" w:rsidRPr="00730DF4" w:rsidRDefault="00E50CD1" w:rsidP="00836C82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7FDC39" w14:textId="77777777" w:rsidR="00E50CD1" w:rsidRPr="00730DF4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730DF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730DF4" w14:paraId="417891E9" w14:textId="77777777" w:rsidTr="00C02E51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5FC9B" w14:textId="77777777" w:rsidR="00E50CD1" w:rsidRPr="00730DF4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730DF4" w14:paraId="2DDDC17C" w14:textId="77777777" w:rsidTr="00C02E51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27C0C" w14:textId="77777777" w:rsidR="004369F7" w:rsidRPr="00730DF4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730DF4" w:rsidRPr="00730DF4" w14:paraId="659EB322" w14:textId="77777777" w:rsidTr="00C02E51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485D1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841BC" w14:textId="77777777" w:rsidR="002A6379" w:rsidRPr="00321730" w:rsidRDefault="002A6379" w:rsidP="00321730">
            <w:pPr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 xml:space="preserve">Barwiarka dedykowana do </w:t>
            </w:r>
            <w:proofErr w:type="spellStart"/>
            <w:r w:rsidRPr="00321730">
              <w:rPr>
                <w:rFonts w:ascii="Arial" w:hAnsi="Arial" w:cs="Arial"/>
                <w:sz w:val="22"/>
                <w:szCs w:val="22"/>
              </w:rPr>
              <w:t>barwień</w:t>
            </w:r>
            <w:proofErr w:type="spellEnd"/>
            <w:r w:rsidRPr="00321730">
              <w:rPr>
                <w:rFonts w:ascii="Arial" w:hAnsi="Arial" w:cs="Arial"/>
                <w:sz w:val="22"/>
                <w:szCs w:val="22"/>
              </w:rPr>
              <w:t xml:space="preserve"> specjalnych, </w:t>
            </w:r>
            <w:proofErr w:type="spellStart"/>
            <w:r w:rsidRPr="00321730">
              <w:rPr>
                <w:rFonts w:ascii="Arial" w:hAnsi="Arial" w:cs="Arial"/>
                <w:sz w:val="22"/>
                <w:szCs w:val="22"/>
              </w:rPr>
              <w:t>intr</w:t>
            </w:r>
            <w:proofErr w:type="spellEnd"/>
            <w:r w:rsidRPr="0032173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21730">
              <w:rPr>
                <w:rFonts w:ascii="Arial" w:hAnsi="Arial" w:cs="Arial"/>
                <w:sz w:val="22"/>
                <w:szCs w:val="22"/>
              </w:rPr>
              <w:t>barwień</w:t>
            </w:r>
            <w:proofErr w:type="spellEnd"/>
            <w:r w:rsidRPr="0032173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21730">
              <w:rPr>
                <w:rFonts w:ascii="Arial" w:hAnsi="Arial" w:cs="Arial"/>
                <w:sz w:val="22"/>
                <w:szCs w:val="22"/>
              </w:rPr>
              <w:t>Papanicolau</w:t>
            </w:r>
            <w:proofErr w:type="spellEnd"/>
          </w:p>
          <w:p w14:paraId="589E7F9C" w14:textId="72578FFF" w:rsidR="00730DF4" w:rsidRPr="00321730" w:rsidRDefault="00730DF4" w:rsidP="003217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277F6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0EE9C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1CEAB803" w14:textId="77777777" w:rsidTr="00C02E51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AFEBD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38FC0A" w14:textId="77777777" w:rsidR="002A6379" w:rsidRPr="00321730" w:rsidRDefault="002A6379" w:rsidP="00321730">
            <w:pPr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 xml:space="preserve">Barwiarka karuzelowa wyposażona w ramie </w:t>
            </w:r>
            <w:proofErr w:type="spellStart"/>
            <w:r w:rsidRPr="00321730">
              <w:rPr>
                <w:rFonts w:ascii="Arial" w:hAnsi="Arial" w:cs="Arial"/>
                <w:sz w:val="22"/>
                <w:szCs w:val="22"/>
              </w:rPr>
              <w:t>robotyczne</w:t>
            </w:r>
            <w:proofErr w:type="spellEnd"/>
            <w:r w:rsidRPr="00321730">
              <w:rPr>
                <w:rFonts w:ascii="Arial" w:hAnsi="Arial" w:cs="Arial"/>
                <w:sz w:val="22"/>
                <w:szCs w:val="22"/>
              </w:rPr>
              <w:t xml:space="preserve"> do transportu szkiełek </w:t>
            </w:r>
          </w:p>
          <w:p w14:paraId="1C1B54E8" w14:textId="243C0E1E" w:rsidR="00730DF4" w:rsidRPr="00321730" w:rsidRDefault="00730DF4" w:rsidP="003217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4FD41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4908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1B40C28" w14:textId="77777777" w:rsidTr="00C02E51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1FA84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6D84B" w14:textId="77777777" w:rsidR="002A6379" w:rsidRPr="00321730" w:rsidRDefault="002A6379" w:rsidP="00321730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32173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42 zainstalowane predefiniowane przez producenta protokoły </w:t>
            </w:r>
            <w:proofErr w:type="spellStart"/>
            <w:r w:rsidRPr="00321730">
              <w:rPr>
                <w:rFonts w:ascii="Arial" w:hAnsi="Arial" w:cs="Arial"/>
                <w:sz w:val="22"/>
                <w:szCs w:val="22"/>
                <w:highlight w:val="lightGray"/>
              </w:rPr>
              <w:t>barwień</w:t>
            </w:r>
            <w:proofErr w:type="spellEnd"/>
            <w:r w:rsidRPr="0032173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histochemicznych, wraz z dostępnymi w ofercie producenta urządzenia zestawami do </w:t>
            </w:r>
            <w:proofErr w:type="spellStart"/>
            <w:r w:rsidRPr="00321730">
              <w:rPr>
                <w:rFonts w:ascii="Arial" w:hAnsi="Arial" w:cs="Arial"/>
                <w:sz w:val="22"/>
                <w:szCs w:val="22"/>
                <w:highlight w:val="lightGray"/>
              </w:rPr>
              <w:t>barwień</w:t>
            </w:r>
            <w:proofErr w:type="spellEnd"/>
            <w:r w:rsidRPr="0032173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na 250 testów </w:t>
            </w:r>
          </w:p>
          <w:p w14:paraId="28149955" w14:textId="1A089F4D" w:rsidR="00730DF4" w:rsidRPr="00321730" w:rsidRDefault="00730DF4" w:rsidP="0032173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BAE45B" w14:textId="77777777" w:rsidR="00DB3631" w:rsidRDefault="00DB3631" w:rsidP="00DB3631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394B23A0" w14:textId="16D74BE1" w:rsidR="00730DF4" w:rsidRPr="00730DF4" w:rsidRDefault="00DB3631" w:rsidP="00DB3631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2917C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79C908FC" w14:textId="77777777" w:rsidTr="00C02E51">
        <w:trPr>
          <w:cantSplit/>
          <w:trHeight w:val="57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3004B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17431D" w14:textId="77777777" w:rsidR="002A6379" w:rsidRPr="00321730" w:rsidRDefault="002A6379" w:rsidP="00321730">
            <w:pPr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 xml:space="preserve">Możliwość wprowadzenie własnych protokołów </w:t>
            </w:r>
          </w:p>
          <w:p w14:paraId="6C6F2C11" w14:textId="57D40073" w:rsidR="00730DF4" w:rsidRPr="00321730" w:rsidRDefault="00730DF4" w:rsidP="0032173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A6B74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  <w:p w14:paraId="44F934E8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F742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3C3A0C0" w14:textId="77777777" w:rsidTr="00C02E51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AAA8D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B5B71" w14:textId="77777777" w:rsidR="006550BC" w:rsidRPr="00321730" w:rsidRDefault="006550BC" w:rsidP="00321730">
            <w:pPr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 xml:space="preserve">Możliwość edycji programów </w:t>
            </w:r>
          </w:p>
          <w:p w14:paraId="071DB892" w14:textId="7B220D72" w:rsidR="00730DF4" w:rsidRPr="00321730" w:rsidRDefault="00730DF4" w:rsidP="0032173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E683F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1FCF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7780C7E9" w14:textId="77777777" w:rsidTr="00C02E51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A9EA0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EFF1F0" w14:textId="77777777" w:rsidR="006550BC" w:rsidRPr="00321730" w:rsidRDefault="006550BC" w:rsidP="00321730">
            <w:pPr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>Menu dostępne w 9 różnych językach</w:t>
            </w:r>
          </w:p>
          <w:p w14:paraId="63A40E6E" w14:textId="646ACE2A" w:rsidR="00730DF4" w:rsidRPr="00321730" w:rsidRDefault="00730DF4" w:rsidP="0032173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CC374" w14:textId="77777777" w:rsidR="00467BAF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27CA758B" w14:textId="7AB31B71" w:rsidR="00730DF4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C2F56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B73D7DA" w14:textId="77777777" w:rsidTr="00C02E51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23566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3E5F87" w14:textId="77777777" w:rsidR="006550BC" w:rsidRPr="00321730" w:rsidRDefault="006550BC" w:rsidP="00321730">
            <w:pPr>
              <w:shd w:val="clear" w:color="auto" w:fill="D9D9D9" w:themeFill="background1" w:themeFillShade="D9"/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>Dodanie funkcji „pauzy” między poszczególnymi etapami protokołu barwienia, aby umożliwić ściekanie odczynników ze szkiełek do pojemników</w:t>
            </w:r>
          </w:p>
          <w:p w14:paraId="7847585A" w14:textId="707415EB" w:rsidR="00730DF4" w:rsidRPr="00321730" w:rsidRDefault="00730DF4" w:rsidP="003217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1C19DC" w14:textId="77777777" w:rsidR="00DB3631" w:rsidRDefault="00DB3631" w:rsidP="00DB3631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64156DC7" w14:textId="03190363" w:rsidR="00730DF4" w:rsidRPr="00730DF4" w:rsidRDefault="00DB3631" w:rsidP="00DB3631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15984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1CF49295" w14:textId="77777777" w:rsidTr="00C02E51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C70D4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2D185F" w14:textId="13BFE9F4" w:rsidR="00C861A1" w:rsidRDefault="00C861A1" w:rsidP="003217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6550BC" w:rsidRPr="00321730">
              <w:rPr>
                <w:rFonts w:ascii="Arial" w:hAnsi="Arial" w:cs="Arial"/>
                <w:sz w:val="22"/>
                <w:szCs w:val="22"/>
              </w:rPr>
              <w:t>stacji, każda o pojemności 75 ml (7 stacji barwiących</w:t>
            </w:r>
            <w:r>
              <w:rPr>
                <w:rFonts w:ascii="Arial" w:hAnsi="Arial" w:cs="Arial"/>
                <w:sz w:val="22"/>
                <w:szCs w:val="22"/>
              </w:rPr>
              <w:t>).</w:t>
            </w:r>
          </w:p>
          <w:p w14:paraId="54A72C56" w14:textId="19BC7C3A" w:rsidR="006550BC" w:rsidRPr="00321730" w:rsidRDefault="00C861A1" w:rsidP="003217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Dodatkowa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stacja </w:t>
            </w:r>
            <w:r w:rsidR="006550BC" w:rsidRPr="0032173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550BC" w:rsidRPr="00321730">
              <w:rPr>
                <w:rFonts w:ascii="Arial" w:hAnsi="Arial" w:cs="Arial"/>
                <w:sz w:val="22"/>
                <w:szCs w:val="22"/>
                <w:shd w:val="clear" w:color="auto" w:fill="D9D9D9" w:themeFill="background1" w:themeFillShade="D9"/>
              </w:rPr>
              <w:t>płucząca</w:t>
            </w:r>
            <w:proofErr w:type="gramEnd"/>
            <w:r w:rsidR="006550BC" w:rsidRPr="00321730">
              <w:rPr>
                <w:rFonts w:ascii="Arial" w:hAnsi="Arial" w:cs="Arial"/>
                <w:sz w:val="22"/>
                <w:szCs w:val="22"/>
                <w:shd w:val="clear" w:color="auto" w:fill="D9D9D9" w:themeFill="background1" w:themeFillShade="D9"/>
              </w:rPr>
              <w:t xml:space="preserve"> ze stożkowym dnem</w:t>
            </w:r>
            <w:r w:rsidR="006550BC" w:rsidRPr="0032173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punktowane </w:t>
            </w:r>
            <w:r w:rsidR="006550BC" w:rsidRPr="0032173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1F15C6B" w14:textId="3079D175" w:rsidR="00730DF4" w:rsidRPr="00321730" w:rsidRDefault="00730DF4" w:rsidP="0032173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7B96BC" w14:textId="77777777" w:rsidR="00C861A1" w:rsidRDefault="00C861A1" w:rsidP="00C861A1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437341D3" w14:textId="20525F20" w:rsidR="00730DF4" w:rsidRPr="00730DF4" w:rsidRDefault="00C861A1" w:rsidP="00C861A1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10409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F44F8" w:rsidRPr="00730DF4" w14:paraId="56ABC25E" w14:textId="77777777" w:rsidTr="00C02E51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C204C" w14:textId="77777777" w:rsidR="009F44F8" w:rsidRPr="00730DF4" w:rsidRDefault="009F44F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6607F7" w14:textId="77777777" w:rsidR="00333DBC" w:rsidRPr="00321730" w:rsidRDefault="00333DBC" w:rsidP="00321730">
            <w:pPr>
              <w:spacing w:line="256" w:lineRule="auto"/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>Stacja płucząca wyposażona w zbiornik dozujący wodę o pojemności 2,5L oraz zbiornik na zużytą wodę o pojemności 2,5L</w:t>
            </w:r>
          </w:p>
          <w:p w14:paraId="4C8FD5E1" w14:textId="77777777" w:rsidR="009F44F8" w:rsidRPr="00321730" w:rsidRDefault="009F44F8" w:rsidP="0032173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D0383" w14:textId="0E2C383C" w:rsidR="009F44F8" w:rsidRPr="00730DF4" w:rsidRDefault="00467BAF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C8C36" w14:textId="77777777" w:rsidR="009F44F8" w:rsidRPr="00730DF4" w:rsidRDefault="009F44F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586D" w:rsidRPr="00730DF4" w14:paraId="3D0C5E1A" w14:textId="77777777" w:rsidTr="00C02E51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61C56D" w14:textId="77777777" w:rsidR="00E7586D" w:rsidRPr="00730DF4" w:rsidRDefault="00E758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51A1FD" w14:textId="77777777" w:rsidR="00333DBC" w:rsidRPr="00321730" w:rsidRDefault="00333DBC" w:rsidP="00321730">
            <w:pPr>
              <w:shd w:val="clear" w:color="auto" w:fill="D9D9D9" w:themeFill="background1" w:themeFillShade="D9"/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>Przyciski do napełniania i opróżniania stacji płuczącej</w:t>
            </w:r>
          </w:p>
          <w:p w14:paraId="28DFA2FE" w14:textId="2EF65EB4" w:rsidR="00E7586D" w:rsidRPr="00321730" w:rsidRDefault="00E7586D" w:rsidP="003217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95BC5" w14:textId="77777777" w:rsidR="00467BAF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267CAD30" w14:textId="642253BB" w:rsidR="00E7586D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0CC5C9" w14:textId="77777777" w:rsidR="00E7586D" w:rsidRPr="00730DF4" w:rsidRDefault="00E7586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F44F8" w:rsidRPr="00730DF4" w14:paraId="528ED897" w14:textId="77777777" w:rsidTr="00C02E51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8A5EB" w14:textId="77777777" w:rsidR="009F44F8" w:rsidRPr="00730DF4" w:rsidRDefault="009F44F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C5F6A" w14:textId="77777777" w:rsidR="00244DBF" w:rsidRDefault="00333DBC" w:rsidP="00321730">
            <w:pPr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>Koszyki o pojemności 10 szkiełek</w:t>
            </w:r>
            <w:r w:rsidR="00244DBF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BF4CD78" w14:textId="13D141CD" w:rsidR="00333DBC" w:rsidRPr="00321730" w:rsidRDefault="00333DBC" w:rsidP="00321730">
            <w:pPr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44DBF">
              <w:rPr>
                <w:rFonts w:ascii="Arial" w:hAnsi="Arial" w:cs="Arial"/>
                <w:sz w:val="22"/>
                <w:szCs w:val="22"/>
              </w:rPr>
              <w:t xml:space="preserve">Koszyki </w:t>
            </w:r>
            <w:r w:rsidRPr="00321730">
              <w:rPr>
                <w:rFonts w:ascii="Arial" w:hAnsi="Arial" w:cs="Arial"/>
                <w:sz w:val="22"/>
                <w:szCs w:val="22"/>
                <w:shd w:val="clear" w:color="auto" w:fill="D9D9D9" w:themeFill="background1" w:themeFillShade="D9"/>
              </w:rPr>
              <w:t xml:space="preserve">odporne na stosowane w </w:t>
            </w:r>
            <w:proofErr w:type="spellStart"/>
            <w:r w:rsidRPr="00321730">
              <w:rPr>
                <w:rFonts w:ascii="Arial" w:hAnsi="Arial" w:cs="Arial"/>
                <w:sz w:val="22"/>
                <w:szCs w:val="22"/>
                <w:shd w:val="clear" w:color="auto" w:fill="D9D9D9" w:themeFill="background1" w:themeFillShade="D9"/>
              </w:rPr>
              <w:t>barwieniach</w:t>
            </w:r>
            <w:proofErr w:type="spellEnd"/>
            <w:r w:rsidRPr="00321730">
              <w:rPr>
                <w:rFonts w:ascii="Arial" w:hAnsi="Arial" w:cs="Arial"/>
                <w:sz w:val="22"/>
                <w:szCs w:val="22"/>
                <w:shd w:val="clear" w:color="auto" w:fill="D9D9D9" w:themeFill="background1" w:themeFillShade="D9"/>
              </w:rPr>
              <w:t xml:space="preserve"> odczynniki</w:t>
            </w:r>
            <w:r w:rsidR="00244DBF">
              <w:rPr>
                <w:rFonts w:ascii="Arial" w:hAnsi="Arial" w:cs="Arial"/>
                <w:sz w:val="22"/>
                <w:szCs w:val="22"/>
                <w:shd w:val="clear" w:color="auto" w:fill="D9D9D9" w:themeFill="background1" w:themeFillShade="D9"/>
              </w:rPr>
              <w:t xml:space="preserve"> punktowane</w:t>
            </w:r>
          </w:p>
          <w:p w14:paraId="3461E55D" w14:textId="77777777" w:rsidR="009F44F8" w:rsidRPr="00321730" w:rsidRDefault="009F44F8" w:rsidP="0032173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F6F1D" w14:textId="77777777" w:rsidR="00244DBF" w:rsidRDefault="00244DBF" w:rsidP="00244DB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2AA8F515" w14:textId="59268898" w:rsidR="009F44F8" w:rsidRPr="00730DF4" w:rsidRDefault="00244DBF" w:rsidP="00244DB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CEE75E" w14:textId="77777777" w:rsidR="009F44F8" w:rsidRPr="00730DF4" w:rsidRDefault="009F44F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DB9E75E" w14:textId="77777777" w:rsidTr="00C02E51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E6759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10A11D" w14:textId="77777777" w:rsidR="00333DBC" w:rsidRPr="00321730" w:rsidRDefault="00333DBC" w:rsidP="00321730">
            <w:pPr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 xml:space="preserve">Przepustowość do 20 szkiełek na godzinę, w zależności od wybranego programu </w:t>
            </w:r>
          </w:p>
          <w:p w14:paraId="3D7F6D51" w14:textId="77777777" w:rsidR="00467BAF" w:rsidRPr="00321730" w:rsidRDefault="00467BAF" w:rsidP="0032173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187CD" w14:textId="753C1413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3B955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424BC9F" w14:textId="77777777" w:rsidTr="00C02E51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F9600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DA26A8" w14:textId="77777777" w:rsidR="00333DBC" w:rsidRPr="00321730" w:rsidRDefault="00333DBC" w:rsidP="00321730">
            <w:pPr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 xml:space="preserve">Możliwość ustawienia czasu zanurzenia od 1 sekundy do 99 minut i 59 sekund </w:t>
            </w:r>
          </w:p>
          <w:p w14:paraId="304A5884" w14:textId="77777777" w:rsidR="00467BAF" w:rsidRPr="00321730" w:rsidRDefault="00467BAF" w:rsidP="0032173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32839D" w14:textId="1CDB0402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FF8B3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6DBC690F" w14:textId="77777777" w:rsidTr="00C02E51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441FB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C2B505" w14:textId="77777777" w:rsidR="00333DBC" w:rsidRPr="00321730" w:rsidRDefault="00333DBC" w:rsidP="00321730">
            <w:pPr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>4 tryby mieszania zapewniające właściwy gradient stężenia odczynników i ułatwiające penetrację tkanek</w:t>
            </w:r>
          </w:p>
          <w:p w14:paraId="02D3F754" w14:textId="3C9BF602" w:rsidR="00467BAF" w:rsidRPr="00321730" w:rsidRDefault="00467BAF" w:rsidP="0032173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C40D63" w14:textId="19357F98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424777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40DAA4D" w14:textId="77777777" w:rsidTr="00C02E51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39C90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A4AC6" w14:textId="77777777" w:rsidR="00333DBC" w:rsidRPr="00321730" w:rsidRDefault="00333DBC" w:rsidP="00321730">
            <w:pPr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 xml:space="preserve">Otwarty system pozwalający na wykonywanie </w:t>
            </w:r>
            <w:proofErr w:type="spellStart"/>
            <w:r w:rsidRPr="00321730">
              <w:rPr>
                <w:rFonts w:ascii="Arial" w:hAnsi="Arial" w:cs="Arial"/>
                <w:sz w:val="22"/>
                <w:szCs w:val="22"/>
              </w:rPr>
              <w:t>barwień</w:t>
            </w:r>
            <w:proofErr w:type="spellEnd"/>
            <w:r w:rsidRPr="00321730">
              <w:rPr>
                <w:rFonts w:ascii="Arial" w:hAnsi="Arial" w:cs="Arial"/>
                <w:sz w:val="22"/>
                <w:szCs w:val="22"/>
              </w:rPr>
              <w:t xml:space="preserve"> na odczynnikach różnych producentów </w:t>
            </w:r>
          </w:p>
          <w:p w14:paraId="789A29BC" w14:textId="463983AB" w:rsidR="00467BAF" w:rsidRPr="00321730" w:rsidRDefault="00467BAF" w:rsidP="003217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400104" w14:textId="346CACE8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3C9B3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06FAD01F" w14:textId="77777777" w:rsidTr="00C02E51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61494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47458" w14:textId="77777777" w:rsidR="00333DBC" w:rsidRPr="00321730" w:rsidRDefault="00333DBC" w:rsidP="00321730">
            <w:pPr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 xml:space="preserve">Oprogramowanie wyposażone w intuicyjny interfejs użytkownika </w:t>
            </w:r>
          </w:p>
          <w:p w14:paraId="08C05E44" w14:textId="77777777" w:rsidR="00467BAF" w:rsidRPr="00321730" w:rsidRDefault="00467BAF" w:rsidP="0032173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D0AC7" w14:textId="48320D15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35759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8C2CA43" w14:textId="77777777" w:rsidTr="00C02E51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EE357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CDF6FA" w14:textId="77777777" w:rsidR="00333DBC" w:rsidRPr="00321730" w:rsidRDefault="00333DBC" w:rsidP="00321730">
            <w:pPr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 xml:space="preserve">Zarzadzanie barwiarką za pomocą dołączonego do zestawy dotykowego tabletu </w:t>
            </w:r>
          </w:p>
          <w:p w14:paraId="18A46430" w14:textId="77777777" w:rsidR="00467BAF" w:rsidRPr="00321730" w:rsidRDefault="00467BAF" w:rsidP="0032173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A44845" w14:textId="432CBF70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5802B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3BFB2CFE" w14:textId="77777777" w:rsidTr="00C02E51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681BA7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F9B0EE" w14:textId="62A483BD" w:rsidR="00467BAF" w:rsidRPr="00321730" w:rsidRDefault="00333DBC" w:rsidP="00321730">
            <w:pPr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 xml:space="preserve">Alarmy dźwiękowe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57D71" w14:textId="26B8F93D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A2FDE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6A735E3" w14:textId="77777777" w:rsidTr="00C02E51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84918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5FFFC" w14:textId="77777777" w:rsidR="00333DBC" w:rsidRPr="00321730" w:rsidRDefault="00333DBC" w:rsidP="00321730">
            <w:pPr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 xml:space="preserve">Możliwość barwienia do 10 szkiełek w tym samym czasie </w:t>
            </w:r>
          </w:p>
          <w:p w14:paraId="3AC8E487" w14:textId="77777777" w:rsidR="00467BAF" w:rsidRPr="00321730" w:rsidRDefault="00467BAF" w:rsidP="0032173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3DB78" w14:textId="213E72ED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76EE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340AF434" w14:textId="77777777" w:rsidTr="00C02E51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FA0BF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74837" w14:textId="77777777" w:rsidR="00333DBC" w:rsidRPr="00321730" w:rsidRDefault="00333DBC" w:rsidP="00321730">
            <w:pPr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 xml:space="preserve">Ramie motoryczne uniemożliwiające przypadkowe uszkodzenia szkiełek w procesie barwienia </w:t>
            </w:r>
          </w:p>
          <w:p w14:paraId="7ED6AEE0" w14:textId="77777777" w:rsidR="00467BAF" w:rsidRPr="00321730" w:rsidRDefault="00467BAF" w:rsidP="0032173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FFD25F" w14:textId="73CBB8CC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637E4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04D00CE" w14:textId="77777777" w:rsidTr="00C02E51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9EC34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5BDA73" w14:textId="77777777" w:rsidR="00333DBC" w:rsidRPr="00321730" w:rsidRDefault="00333DBC" w:rsidP="00321730">
            <w:pPr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 xml:space="preserve">Możliwość wyposażenia w dodatkowe pojemniki do barwienia wraz z zestawem pokrywek, zestaw 7 sztuk silikonowych pokryw indywidualnych na </w:t>
            </w:r>
            <w:proofErr w:type="gramStart"/>
            <w:r w:rsidRPr="00321730">
              <w:rPr>
                <w:rFonts w:ascii="Arial" w:hAnsi="Arial" w:cs="Arial"/>
                <w:sz w:val="22"/>
                <w:szCs w:val="22"/>
              </w:rPr>
              <w:t>odczynniki  i</w:t>
            </w:r>
            <w:proofErr w:type="gramEnd"/>
            <w:r w:rsidRPr="00321730">
              <w:rPr>
                <w:rFonts w:ascii="Arial" w:hAnsi="Arial" w:cs="Arial"/>
                <w:sz w:val="22"/>
                <w:szCs w:val="22"/>
              </w:rPr>
              <w:t xml:space="preserve"> inne akcesoria </w:t>
            </w:r>
          </w:p>
          <w:p w14:paraId="74C77C00" w14:textId="77777777" w:rsidR="00467BAF" w:rsidRPr="00321730" w:rsidRDefault="00467BAF" w:rsidP="0032173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D0888" w14:textId="697D6DFB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D1F0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ED5F418" w14:textId="77777777" w:rsidTr="00C02E51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F3028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9F3832" w14:textId="101F1577" w:rsidR="00333DBC" w:rsidRPr="00321730" w:rsidRDefault="00333DBC" w:rsidP="00321730">
            <w:pPr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>Wymiary max: 200 x 200 x 220 mm (</w:t>
            </w:r>
            <w:proofErr w:type="spellStart"/>
            <w:r w:rsidRPr="00321730">
              <w:rPr>
                <w:rFonts w:ascii="Arial" w:hAnsi="Arial" w:cs="Arial"/>
                <w:sz w:val="22"/>
                <w:szCs w:val="22"/>
              </w:rPr>
              <w:t>szer.x</w:t>
            </w:r>
            <w:proofErr w:type="spellEnd"/>
            <w:r w:rsidRPr="0032173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21730">
              <w:rPr>
                <w:rFonts w:ascii="Arial" w:hAnsi="Arial" w:cs="Arial"/>
                <w:sz w:val="22"/>
                <w:szCs w:val="22"/>
              </w:rPr>
              <w:t>gł.x</w:t>
            </w:r>
            <w:proofErr w:type="spellEnd"/>
            <w:r w:rsidRPr="00321730">
              <w:rPr>
                <w:rFonts w:ascii="Arial" w:hAnsi="Arial" w:cs="Arial"/>
                <w:sz w:val="22"/>
                <w:szCs w:val="22"/>
              </w:rPr>
              <w:t xml:space="preserve"> wys.)</w:t>
            </w:r>
          </w:p>
          <w:p w14:paraId="3CF72168" w14:textId="77777777" w:rsidR="00467BAF" w:rsidRPr="00321730" w:rsidRDefault="00467BAF" w:rsidP="0032173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9796E" w14:textId="0BF12A67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46B52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65D34B77" w14:textId="77777777" w:rsidTr="00C02E51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F180E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40ABF3" w14:textId="0D088A92" w:rsidR="00333DBC" w:rsidRPr="00321730" w:rsidRDefault="00333DBC" w:rsidP="00321730">
            <w:pPr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 xml:space="preserve">Waga max 2,9 kg </w:t>
            </w:r>
          </w:p>
          <w:p w14:paraId="386AC2FA" w14:textId="77777777" w:rsidR="00467BAF" w:rsidRPr="00321730" w:rsidRDefault="00467BAF" w:rsidP="0032173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6CE41" w14:textId="3DF45A54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E380D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586D" w:rsidRPr="00730DF4" w14:paraId="2AE30A87" w14:textId="77777777" w:rsidTr="00C02E51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875E9" w14:textId="77777777" w:rsidR="00E7586D" w:rsidRPr="00730DF4" w:rsidRDefault="00E758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874E7D" w14:textId="273FC270" w:rsidR="00333DBC" w:rsidRPr="00321730" w:rsidRDefault="00333DBC" w:rsidP="00321730">
            <w:pPr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>Głośność max 60dB</w:t>
            </w:r>
          </w:p>
          <w:p w14:paraId="0D805885" w14:textId="77777777" w:rsidR="00E7586D" w:rsidRPr="00321730" w:rsidRDefault="00E7586D" w:rsidP="0032173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D096E0" w14:textId="3018398F" w:rsidR="00E7586D" w:rsidRPr="00730DF4" w:rsidRDefault="00467BAF" w:rsidP="00DB3631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38B776" w14:textId="77777777" w:rsidR="00E7586D" w:rsidRPr="00730DF4" w:rsidRDefault="00E7586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D67EEDF" w14:textId="77777777" w:rsidTr="00C02E51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4D395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A5B558" w14:textId="4790AECC" w:rsidR="00467BAF" w:rsidRPr="00321730" w:rsidRDefault="00456DF7" w:rsidP="0032173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21730">
              <w:rPr>
                <w:rFonts w:ascii="Arial" w:hAnsi="Arial" w:cs="Arial"/>
                <w:sz w:val="22"/>
                <w:szCs w:val="22"/>
              </w:rPr>
              <w:t>W zestawie podstawka pod tablet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2AF657" w14:textId="541B3697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394DB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429BCB56" w14:textId="77777777" w:rsidTr="00C02E51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D4923" w14:textId="77777777" w:rsidR="00730DF4" w:rsidRPr="00730DF4" w:rsidRDefault="00730DF4" w:rsidP="0017609D">
            <w:pPr>
              <w:jc w:val="center"/>
              <w:rPr>
                <w:rFonts w:ascii="Arial" w:hAnsi="Arial" w:cs="Arial"/>
                <w:b/>
              </w:rPr>
            </w:pPr>
            <w:bookmarkStart w:id="1" w:name="_Hlk481595046"/>
            <w:r w:rsidRPr="00730DF4">
              <w:rPr>
                <w:rFonts w:ascii="Arial" w:hAnsi="Arial" w:cs="Arial"/>
                <w:b/>
                <w:sz w:val="22"/>
                <w:szCs w:val="22"/>
              </w:rPr>
              <w:t>Inne wymagania</w:t>
            </w:r>
          </w:p>
        </w:tc>
      </w:tr>
      <w:tr w:rsidR="00730DF4" w:rsidRPr="00730DF4" w14:paraId="29854BF9" w14:textId="77777777" w:rsidTr="00C02E51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47363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B924E" w14:textId="1C902950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30DF4">
              <w:rPr>
                <w:rFonts w:ascii="Arial" w:hAnsi="Arial" w:cs="Arial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>,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730DF4">
              <w:rPr>
                <w:rFonts w:ascii="Arial" w:hAnsi="Arial" w:cs="Arial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>s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730DF4">
              <w:rPr>
                <w:rFonts w:ascii="Arial" w:hAnsi="Arial" w:cs="Arial"/>
                <w:sz w:val="22"/>
                <w:szCs w:val="22"/>
              </w:rPr>
              <w:t>, rok produkcji 202</w:t>
            </w:r>
            <w:r w:rsidR="00AB1215">
              <w:rPr>
                <w:rFonts w:ascii="Arial" w:hAnsi="Arial" w:cs="Arial"/>
                <w:sz w:val="22"/>
                <w:szCs w:val="22"/>
              </w:rPr>
              <w:t>4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87F31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4783B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5FCC0555" w14:textId="77777777" w:rsidTr="00C02E51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C04F7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4A6E6" w14:textId="77777777" w:rsidR="00730DF4" w:rsidRPr="00730DF4" w:rsidRDefault="00730DF4" w:rsidP="00E94A1F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Instrukcja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języku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730DF4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3A157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017400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5631D498" w14:textId="77777777" w:rsidTr="00C02E51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565E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3D29E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17C3E6F8" w14:textId="04C65ED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  <w:r w:rsidR="00AB1215">
              <w:rPr>
                <w:rFonts w:ascii="Arial" w:hAnsi="Arial" w:cs="Arial"/>
                <w:i/>
                <w:sz w:val="22"/>
                <w:szCs w:val="22"/>
              </w:rPr>
              <w:t xml:space="preserve"> (jeżeli dotyczy)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07D54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4D30F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3AF3D7A3" w14:textId="77777777" w:rsidTr="00C02E51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B5A582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B4158" w14:textId="77777777" w:rsidR="00730DF4" w:rsidRPr="00730DF4" w:rsidRDefault="00730DF4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14:paraId="5626B3FE" w14:textId="77777777" w:rsidR="00730DF4" w:rsidRPr="00730DF4" w:rsidRDefault="00730DF4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25D40E1D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E2528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45955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364A436D" w14:textId="77777777" w:rsidTr="00C02E51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A4662D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F09DA5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Wszelkie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posiadane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materiały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na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temat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min.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prospekty,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730DF4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>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dane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techniczne,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itp.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języku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C9FDB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D5108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27BF00F2" w14:textId="77777777" w:rsidTr="00C02E51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97AD0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B96065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że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jest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kompletny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będzie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gotowy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pracy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zgodnie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instrukcją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bez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żadnych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dodatkowych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3CC92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BDAA0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666B5BE9" w14:textId="77777777" w:rsidTr="00C02E51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40F1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2E021" w14:textId="77777777" w:rsidR="00730DF4" w:rsidRPr="00730DF4" w:rsidRDefault="00730DF4" w:rsidP="002D6B1A">
            <w:pPr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Dostawca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się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7B2D53D6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-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dokonania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instalacji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14F630B5" w14:textId="161CEC1F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-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dokonania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szkolenia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zakresie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zamówienia [Szkolenie personelu w wymiarze min. </w:t>
            </w:r>
            <w:r w:rsidR="00AB1215">
              <w:rPr>
                <w:rFonts w:ascii="Arial" w:hAnsi="Arial" w:cs="Arial"/>
                <w:sz w:val="22"/>
                <w:szCs w:val="22"/>
              </w:rPr>
              <w:t>1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 godziny].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B73BE3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814CC7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284C7CB5" w14:textId="77777777" w:rsidTr="00C02E51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B1EFE2" w14:textId="77777777" w:rsidR="00730DF4" w:rsidRPr="00730DF4" w:rsidRDefault="00730DF4" w:rsidP="002D6B1A">
            <w:pPr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730DF4" w:rsidRPr="00730DF4" w14:paraId="61669738" w14:textId="77777777" w:rsidTr="00C02E51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58E9C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DF9E0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–  minimum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4A37B3C8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8DC58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72A00E6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7144BB" w14:textId="77777777" w:rsidR="00730DF4" w:rsidRPr="00730DF4" w:rsidRDefault="00730DF4" w:rsidP="002D6B1A">
            <w:pPr>
              <w:rPr>
                <w:rFonts w:ascii="Arial" w:hAnsi="Arial" w:cs="Arial"/>
              </w:rPr>
            </w:pPr>
          </w:p>
        </w:tc>
      </w:tr>
      <w:tr w:rsidR="00730DF4" w:rsidRPr="00730DF4" w14:paraId="0F0DB179" w14:textId="77777777" w:rsidTr="00C02E51">
        <w:trPr>
          <w:cantSplit/>
          <w:trHeight w:hRule="exact" w:val="102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41EA7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8C84D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0C8937CC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E507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D1F0C0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43B71FD8" w14:textId="77777777" w:rsidTr="00C02E51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E198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5BD64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F500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6EE57A3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4F77C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54D0FAB7" w14:textId="77777777" w:rsidTr="00C02E51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D8C77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299C2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169DD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8671A9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36AB2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0E8CE0A1" w14:textId="77777777" w:rsidTr="00C02E51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F2654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E5B47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088E2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E703AFE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3E389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4091AA0C" w14:textId="77777777" w:rsidTr="00C02E51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23C8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80DA8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0DC57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331EE9D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BE449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61275753" w14:textId="77777777" w:rsidTr="00C02E51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56CE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0560E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21308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170D960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FE595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646417E2" w14:textId="77777777" w:rsidTr="00C02E51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DEEF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504BE" w14:textId="5F20C2AA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Możliwość zgłaszania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awarii  przez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24 h/dobę </w:t>
            </w:r>
            <w:r w:rsidR="00CE62B2">
              <w:rPr>
                <w:rFonts w:ascii="Arial" w:hAnsi="Arial" w:cs="Arial"/>
                <w:sz w:val="22"/>
                <w:szCs w:val="22"/>
              </w:rPr>
              <w:t>w dni pracy ( poniedziałek-piątek)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3E1C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8CFAE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7320D2A5" w14:textId="77777777" w:rsidTr="00C02E51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E30DB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50CB6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przekroczeniu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58313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4424B6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530CDA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743EE334" w14:textId="77777777" w:rsidTr="00C02E51">
        <w:trPr>
          <w:cantSplit/>
          <w:trHeight w:hRule="exact" w:val="88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E00C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07715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54196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A41F2FB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358B5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730DF4" w:rsidRPr="00730DF4" w14:paraId="0BEDB12D" w14:textId="77777777" w:rsidTr="00C02E51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F3EB9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360A5D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84C62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DD700B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3B118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38B2BB74" w14:textId="77777777" w:rsidR="00E50CD1" w:rsidRPr="00730DF4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3BCE1C25" w14:textId="77777777" w:rsidR="00F87776" w:rsidRPr="00730DF4" w:rsidRDefault="00F87776">
      <w:pPr>
        <w:rPr>
          <w:rFonts w:ascii="Arial" w:hAnsi="Arial" w:cs="Arial"/>
          <w:sz w:val="22"/>
          <w:szCs w:val="22"/>
        </w:rPr>
      </w:pPr>
    </w:p>
    <w:sectPr w:rsidR="00F87776" w:rsidRPr="00730DF4" w:rsidSect="00C02E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720" w:bottom="1276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4FE1ED" w14:textId="77777777" w:rsidR="00C51D7F" w:rsidRDefault="00C51D7F" w:rsidP="004845EA">
      <w:r>
        <w:separator/>
      </w:r>
    </w:p>
  </w:endnote>
  <w:endnote w:type="continuationSeparator" w:id="0">
    <w:p w14:paraId="23FD3CFD" w14:textId="77777777" w:rsidR="00C51D7F" w:rsidRDefault="00C51D7F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82FB0" w14:textId="77777777" w:rsidR="001B6A27" w:rsidRDefault="00AA3B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5A4BBA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8F5A7" w14:textId="77777777" w:rsidR="001B6A27" w:rsidRDefault="00AA3B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30DF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C4D0A5" w14:textId="3C77DE22" w:rsidR="001B6A27" w:rsidRPr="00C02E51" w:rsidRDefault="00C02E51" w:rsidP="004369F7">
    <w:pPr>
      <w:pStyle w:val="Stopka"/>
      <w:ind w:right="360"/>
      <w:jc w:val="right"/>
      <w:rPr>
        <w:rFonts w:ascii="Arial Narrow" w:hAnsi="Arial Narrow"/>
        <w:b/>
        <w:bCs/>
        <w:szCs w:val="28"/>
      </w:rPr>
    </w:pPr>
    <w:r w:rsidRPr="00C02E51">
      <w:rPr>
        <w:rFonts w:ascii="Arial Narrow" w:hAnsi="Arial Narrow"/>
        <w:b/>
        <w:bCs/>
        <w:szCs w:val="28"/>
      </w:rPr>
      <w:t xml:space="preserve">Kwalifikowany </w:t>
    </w:r>
    <w:r w:rsidR="00BC2D44" w:rsidRPr="00C02E51">
      <w:rPr>
        <w:rFonts w:ascii="Arial Narrow" w:hAnsi="Arial Narrow"/>
        <w:b/>
        <w:bCs/>
        <w:szCs w:val="28"/>
      </w:rPr>
      <w:t>p</w:t>
    </w:r>
    <w:r w:rsidR="001B6A27" w:rsidRPr="00C02E51">
      <w:rPr>
        <w:rFonts w:ascii="Arial Narrow" w:hAnsi="Arial Narrow"/>
        <w:b/>
        <w:bCs/>
        <w:szCs w:val="28"/>
      </w:rPr>
      <w:t>odpis</w:t>
    </w:r>
    <w:r w:rsidR="00BC2D44" w:rsidRPr="00C02E51">
      <w:rPr>
        <w:rFonts w:ascii="Arial Narrow" w:hAnsi="Arial Narrow"/>
        <w:b/>
        <w:bCs/>
        <w:szCs w:val="28"/>
      </w:rPr>
      <w:t xml:space="preserve"> </w:t>
    </w:r>
    <w:r w:rsidR="001B6A27" w:rsidRPr="00C02E51">
      <w:rPr>
        <w:rFonts w:ascii="Arial Narrow" w:hAnsi="Arial Narrow"/>
        <w:b/>
        <w:bCs/>
        <w:szCs w:val="28"/>
      </w:rPr>
      <w:t>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F6ADCB" w14:textId="77777777" w:rsidR="006F6B98" w:rsidRDefault="006F6B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3D3A12" w14:textId="77777777" w:rsidR="00C51D7F" w:rsidRDefault="00C51D7F" w:rsidP="004845EA">
      <w:r>
        <w:separator/>
      </w:r>
    </w:p>
  </w:footnote>
  <w:footnote w:type="continuationSeparator" w:id="0">
    <w:p w14:paraId="5C207B6C" w14:textId="77777777" w:rsidR="00C51D7F" w:rsidRDefault="00C51D7F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2CEA8" w14:textId="77777777" w:rsidR="006F6B98" w:rsidRDefault="006F6B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7B9C" w14:textId="049BB318" w:rsidR="001B6A27" w:rsidRPr="00C02E51" w:rsidRDefault="001B6A27" w:rsidP="00C02E51">
    <w:pPr>
      <w:pStyle w:val="Nagwek"/>
      <w:rPr>
        <w:rFonts w:ascii="Arial Narrow" w:hAnsi="Arial Narrow"/>
        <w:b/>
        <w:bCs/>
        <w:sz w:val="22"/>
      </w:rPr>
    </w:pPr>
    <w:r w:rsidRPr="00C02E51">
      <w:rPr>
        <w:rFonts w:ascii="Arial Narrow" w:hAnsi="Arial Narrow"/>
        <w:b/>
        <w:bCs/>
        <w:sz w:val="22"/>
      </w:rPr>
      <w:t xml:space="preserve">Sprawa nr </w:t>
    </w:r>
    <w:r w:rsidR="00C02E51" w:rsidRPr="00C02E51">
      <w:rPr>
        <w:rFonts w:ascii="Arial Narrow" w:hAnsi="Arial Narrow"/>
        <w:b/>
        <w:bCs/>
        <w:sz w:val="22"/>
      </w:rPr>
      <w:t>10</w:t>
    </w:r>
    <w:r w:rsidR="006F6B98">
      <w:rPr>
        <w:rFonts w:ascii="Arial Narrow" w:hAnsi="Arial Narrow"/>
        <w:b/>
        <w:bCs/>
        <w:sz w:val="22"/>
      </w:rPr>
      <w:t>9</w:t>
    </w:r>
    <w:r w:rsidR="00C02E51" w:rsidRPr="00C02E51">
      <w:rPr>
        <w:rFonts w:ascii="Arial Narrow" w:hAnsi="Arial Narrow"/>
        <w:b/>
        <w:bCs/>
        <w:sz w:val="22"/>
      </w:rPr>
      <w:t>/2024</w:t>
    </w:r>
    <w:r w:rsidR="00C02E51" w:rsidRPr="00C02E51">
      <w:rPr>
        <w:rFonts w:ascii="Arial Narrow" w:hAnsi="Arial Narrow"/>
        <w:b/>
        <w:bCs/>
        <w:sz w:val="22"/>
      </w:rPr>
      <w:tab/>
    </w:r>
    <w:r w:rsidR="00C02E51" w:rsidRPr="00C02E51">
      <w:rPr>
        <w:rFonts w:ascii="Arial Narrow" w:hAnsi="Arial Narrow"/>
        <w:b/>
        <w:bCs/>
        <w:sz w:val="22"/>
      </w:rPr>
      <w:tab/>
    </w:r>
    <w:r w:rsidRPr="00C02E51">
      <w:rPr>
        <w:rFonts w:ascii="Arial Narrow" w:hAnsi="Arial Narrow"/>
        <w:b/>
        <w:bCs/>
        <w:sz w:val="22"/>
      </w:rPr>
      <w:t xml:space="preserve">Specyfikacja techniczna </w:t>
    </w:r>
    <w:r w:rsidR="00C02E51" w:rsidRPr="00C02E51">
      <w:rPr>
        <w:rFonts w:ascii="Arial Narrow" w:hAnsi="Arial Narrow"/>
        <w:b/>
        <w:bCs/>
        <w:sz w:val="22"/>
      </w:rPr>
      <w:tab/>
    </w:r>
    <w:r w:rsidR="00C02E51" w:rsidRPr="00C02E51">
      <w:rPr>
        <w:rFonts w:ascii="Arial Narrow" w:hAnsi="Arial Narrow"/>
        <w:b/>
        <w:bCs/>
        <w:sz w:val="22"/>
      </w:rPr>
      <w:tab/>
    </w:r>
    <w:r w:rsidR="00C02E51">
      <w:rPr>
        <w:rFonts w:ascii="Arial Narrow" w:hAnsi="Arial Narrow"/>
        <w:b/>
        <w:bCs/>
        <w:sz w:val="22"/>
      </w:rPr>
      <w:tab/>
    </w:r>
    <w:r w:rsidR="00C02E51">
      <w:rPr>
        <w:rFonts w:ascii="Arial Narrow" w:hAnsi="Arial Narrow"/>
        <w:b/>
        <w:bCs/>
        <w:sz w:val="22"/>
      </w:rPr>
      <w:tab/>
    </w:r>
    <w:r w:rsidR="00C02E51">
      <w:rPr>
        <w:rFonts w:ascii="Arial Narrow" w:hAnsi="Arial Narrow"/>
        <w:b/>
        <w:bCs/>
        <w:sz w:val="22"/>
      </w:rPr>
      <w:tab/>
    </w:r>
    <w:r w:rsidR="00C02E51" w:rsidRPr="00C02E51">
      <w:rPr>
        <w:rFonts w:ascii="Arial Narrow" w:hAnsi="Arial Narrow"/>
        <w:b/>
        <w:bCs/>
        <w:sz w:val="22"/>
      </w:rPr>
      <w:tab/>
      <w:t>Załącznik nr 2 E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D5B6A7" w14:textId="77777777" w:rsidR="006F6B98" w:rsidRDefault="006F6B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CAE1E10"/>
    <w:multiLevelType w:val="hybridMultilevel"/>
    <w:tmpl w:val="FF7E1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60C96"/>
    <w:multiLevelType w:val="hybridMultilevel"/>
    <w:tmpl w:val="2D00C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217666926">
    <w:abstractNumId w:val="6"/>
  </w:num>
  <w:num w:numId="2" w16cid:durableId="793324755">
    <w:abstractNumId w:val="0"/>
  </w:num>
  <w:num w:numId="3" w16cid:durableId="460657757">
    <w:abstractNumId w:val="3"/>
  </w:num>
  <w:num w:numId="4" w16cid:durableId="446656292">
    <w:abstractNumId w:val="1"/>
  </w:num>
  <w:num w:numId="5" w16cid:durableId="1435638280">
    <w:abstractNumId w:val="2"/>
  </w:num>
  <w:num w:numId="6" w16cid:durableId="641545277">
    <w:abstractNumId w:val="4"/>
  </w:num>
  <w:num w:numId="7" w16cid:durableId="1026374149">
    <w:abstractNumId w:val="5"/>
  </w:num>
  <w:num w:numId="8" w16cid:durableId="5104180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078C1"/>
    <w:rsid w:val="00024357"/>
    <w:rsid w:val="000322B8"/>
    <w:rsid w:val="0005668E"/>
    <w:rsid w:val="00077D92"/>
    <w:rsid w:val="0008347C"/>
    <w:rsid w:val="000A434A"/>
    <w:rsid w:val="000C7F7D"/>
    <w:rsid w:val="00116786"/>
    <w:rsid w:val="00157765"/>
    <w:rsid w:val="00166A05"/>
    <w:rsid w:val="0017609D"/>
    <w:rsid w:val="001A0171"/>
    <w:rsid w:val="001A3016"/>
    <w:rsid w:val="001B6A27"/>
    <w:rsid w:val="001D3DA9"/>
    <w:rsid w:val="001D5CE1"/>
    <w:rsid w:val="00222F93"/>
    <w:rsid w:val="00223DCA"/>
    <w:rsid w:val="00244DBF"/>
    <w:rsid w:val="0028328C"/>
    <w:rsid w:val="0029780E"/>
    <w:rsid w:val="002A6379"/>
    <w:rsid w:val="002D6B1A"/>
    <w:rsid w:val="002F1034"/>
    <w:rsid w:val="003005F9"/>
    <w:rsid w:val="00315E05"/>
    <w:rsid w:val="00321730"/>
    <w:rsid w:val="00321F18"/>
    <w:rsid w:val="0033360C"/>
    <w:rsid w:val="00333DBC"/>
    <w:rsid w:val="00340DDE"/>
    <w:rsid w:val="003527B5"/>
    <w:rsid w:val="003561CF"/>
    <w:rsid w:val="003A2D88"/>
    <w:rsid w:val="003B2C01"/>
    <w:rsid w:val="003B4C8B"/>
    <w:rsid w:val="003F515A"/>
    <w:rsid w:val="00411422"/>
    <w:rsid w:val="004369F7"/>
    <w:rsid w:val="00456DF7"/>
    <w:rsid w:val="00467BAF"/>
    <w:rsid w:val="004845EA"/>
    <w:rsid w:val="004B0CC1"/>
    <w:rsid w:val="004B4B63"/>
    <w:rsid w:val="004F60B4"/>
    <w:rsid w:val="00541321"/>
    <w:rsid w:val="00545413"/>
    <w:rsid w:val="005B28BD"/>
    <w:rsid w:val="005D7755"/>
    <w:rsid w:val="006030CC"/>
    <w:rsid w:val="006356F3"/>
    <w:rsid w:val="006550BC"/>
    <w:rsid w:val="00660D96"/>
    <w:rsid w:val="006B68DF"/>
    <w:rsid w:val="006E12D2"/>
    <w:rsid w:val="006F6B98"/>
    <w:rsid w:val="00730DF4"/>
    <w:rsid w:val="00762EAA"/>
    <w:rsid w:val="00791DD0"/>
    <w:rsid w:val="007967EB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16F31"/>
    <w:rsid w:val="009348A9"/>
    <w:rsid w:val="00934A97"/>
    <w:rsid w:val="009375BB"/>
    <w:rsid w:val="00941EC0"/>
    <w:rsid w:val="009573C1"/>
    <w:rsid w:val="00964A28"/>
    <w:rsid w:val="00996C96"/>
    <w:rsid w:val="009B4A03"/>
    <w:rsid w:val="009C28EE"/>
    <w:rsid w:val="009D3056"/>
    <w:rsid w:val="009D3148"/>
    <w:rsid w:val="009F44F8"/>
    <w:rsid w:val="00A104E2"/>
    <w:rsid w:val="00A65E4E"/>
    <w:rsid w:val="00A754DD"/>
    <w:rsid w:val="00A757A8"/>
    <w:rsid w:val="00A777DD"/>
    <w:rsid w:val="00AA3BAE"/>
    <w:rsid w:val="00AB1215"/>
    <w:rsid w:val="00AC6645"/>
    <w:rsid w:val="00AD0C91"/>
    <w:rsid w:val="00AF2877"/>
    <w:rsid w:val="00B15658"/>
    <w:rsid w:val="00B53C4F"/>
    <w:rsid w:val="00B8352D"/>
    <w:rsid w:val="00BA66E5"/>
    <w:rsid w:val="00BC2D44"/>
    <w:rsid w:val="00BC3EC5"/>
    <w:rsid w:val="00BC754B"/>
    <w:rsid w:val="00C02E51"/>
    <w:rsid w:val="00C375C6"/>
    <w:rsid w:val="00C45C2A"/>
    <w:rsid w:val="00C51D7F"/>
    <w:rsid w:val="00C672D0"/>
    <w:rsid w:val="00C7558F"/>
    <w:rsid w:val="00C861A1"/>
    <w:rsid w:val="00C923AC"/>
    <w:rsid w:val="00CB1025"/>
    <w:rsid w:val="00CE62B2"/>
    <w:rsid w:val="00D000F9"/>
    <w:rsid w:val="00D11DBE"/>
    <w:rsid w:val="00D4776A"/>
    <w:rsid w:val="00DB3631"/>
    <w:rsid w:val="00DF2AF1"/>
    <w:rsid w:val="00DF488C"/>
    <w:rsid w:val="00DF6DBA"/>
    <w:rsid w:val="00DF71DF"/>
    <w:rsid w:val="00E05144"/>
    <w:rsid w:val="00E47AFD"/>
    <w:rsid w:val="00E50CD1"/>
    <w:rsid w:val="00E53A8E"/>
    <w:rsid w:val="00E56F64"/>
    <w:rsid w:val="00E7586D"/>
    <w:rsid w:val="00E92C2F"/>
    <w:rsid w:val="00E94A1F"/>
    <w:rsid w:val="00E96A35"/>
    <w:rsid w:val="00EC36D0"/>
    <w:rsid w:val="00F2610F"/>
    <w:rsid w:val="00F50B2F"/>
    <w:rsid w:val="00F85AD2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AE6DCE"/>
  <w15:docId w15:val="{F6983E7D-B37B-4B48-9706-2B47C231C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9F44F8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772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2024-08-21T11:39:00Z</cp:lastPrinted>
  <dcterms:created xsi:type="dcterms:W3CDTF">2024-08-23T05:04:00Z</dcterms:created>
  <dcterms:modified xsi:type="dcterms:W3CDTF">2024-08-23T05:04:00Z</dcterms:modified>
</cp:coreProperties>
</file>