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E66BC" w14:textId="77777777" w:rsidR="00E50CD1" w:rsidRPr="00730DF4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X="69" w:tblpY="50"/>
        <w:tblW w:w="15391" w:type="dxa"/>
        <w:tblLook w:val="0000" w:firstRow="0" w:lastRow="0" w:firstColumn="0" w:lastColumn="0" w:noHBand="0" w:noVBand="0"/>
      </w:tblPr>
      <w:tblGrid>
        <w:gridCol w:w="9"/>
        <w:gridCol w:w="546"/>
        <w:gridCol w:w="1206"/>
        <w:gridCol w:w="1359"/>
        <w:gridCol w:w="1695"/>
        <w:gridCol w:w="2503"/>
        <w:gridCol w:w="2272"/>
        <w:gridCol w:w="1011"/>
        <w:gridCol w:w="2599"/>
        <w:gridCol w:w="2191"/>
      </w:tblGrid>
      <w:tr w:rsidR="00964A28" w:rsidRPr="00730DF4" w14:paraId="743C6DCF" w14:textId="77777777" w:rsidTr="00964A28">
        <w:trPr>
          <w:gridBefore w:val="1"/>
          <w:wBefore w:w="9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182DE9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27F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585D9E" w14:textId="77777777" w:rsidR="00BC2D44" w:rsidRPr="00730DF4" w:rsidRDefault="00BC2D44" w:rsidP="00964A28">
            <w:pPr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0C27EE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E648B69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2450C9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00E7B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3C5BEFB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bCs/>
              </w:rPr>
            </w:pP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47AFD" w:rsidRPr="00730DF4" w14:paraId="7FA0E61F" w14:textId="77777777" w:rsidTr="00964A28">
        <w:trPr>
          <w:gridBefore w:val="1"/>
          <w:wBefore w:w="9" w:type="dxa"/>
          <w:trHeight w:val="5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4D9B1B" w14:textId="77777777" w:rsidR="00BC2D44" w:rsidRPr="00730DF4" w:rsidRDefault="00BC2D44" w:rsidP="00964A28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42CDB" w14:textId="63C2E7DB" w:rsidR="0017609D" w:rsidRPr="00916F31" w:rsidRDefault="00045FE6" w:rsidP="00964A28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Mikrotom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379A36E" w14:textId="57D8A688" w:rsidR="00BC2D44" w:rsidRPr="00730DF4" w:rsidRDefault="00541321" w:rsidP="00964A2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BC2D44" w:rsidRPr="00730DF4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C7F6C95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755DC0" w14:textId="77777777" w:rsidR="00BC2D44" w:rsidRPr="00730DF4" w:rsidRDefault="00BC2D44" w:rsidP="00964A28">
            <w:pPr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549A95D8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9736C7D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5DC43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DAFE2EA" w14:textId="77777777" w:rsidR="00BC2D44" w:rsidRPr="00730DF4" w:rsidRDefault="00BC2D44" w:rsidP="00964A2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E47AFD" w14:paraId="6347FB84" w14:textId="7EB80B90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7FB1CE65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0" w:name="_Hlk171057143"/>
          </w:p>
        </w:tc>
        <w:tc>
          <w:tcPr>
            <w:tcW w:w="0" w:type="auto"/>
            <w:gridSpan w:val="3"/>
            <w:shd w:val="clear" w:color="auto" w:fill="auto"/>
          </w:tcPr>
          <w:p w14:paraId="2B994397" w14:textId="4DE545ED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Dostawa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18F0B6F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7B031D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45BF493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051E83E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75A085CD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bookmarkEnd w:id="0"/>
      <w:tr w:rsidR="00964A28" w14:paraId="467AED7A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DEA486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295A8D4F" w14:textId="3904A286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Montaż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11EBE75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2217C88F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575CD66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355856B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2EC18A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E47AFD" w14:paraId="1720EFA7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3CF81931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14EB4751" w14:textId="3E68D7F8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Szkolenie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211BB217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E8BD0A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14D08EA2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FFC88E9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361D24FE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4D3ED92F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1"/>
          <w:wBefore w:w="9" w:type="dxa"/>
          <w:trHeight w:val="750"/>
        </w:trPr>
        <w:tc>
          <w:tcPr>
            <w:tcW w:w="0" w:type="auto"/>
          </w:tcPr>
          <w:p w14:paraId="6596A92A" w14:textId="77777777" w:rsidR="00E47AFD" w:rsidRDefault="00E47AFD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gridSpan w:val="3"/>
            <w:shd w:val="clear" w:color="auto" w:fill="auto"/>
          </w:tcPr>
          <w:p w14:paraId="5FE4A5BE" w14:textId="798D57A9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jc w:val="center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Gwarancja</w:t>
            </w:r>
            <w:r w:rsidR="00541321">
              <w:rPr>
                <w:rFonts w:ascii="Arial" w:hAnsi="Arial" w:cs="Arial"/>
                <w:b/>
                <w:sz w:val="22"/>
                <w:szCs w:val="22"/>
              </w:rPr>
              <w:t xml:space="preserve"> za 2 kpl</w:t>
            </w:r>
          </w:p>
        </w:tc>
        <w:tc>
          <w:tcPr>
            <w:tcW w:w="0" w:type="auto"/>
            <w:shd w:val="clear" w:color="auto" w:fill="auto"/>
          </w:tcPr>
          <w:p w14:paraId="61B7630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535F1128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12210EA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14:paraId="12EF8B45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0" w:type="auto"/>
            <w:shd w:val="clear" w:color="auto" w:fill="auto"/>
          </w:tcPr>
          <w:p w14:paraId="0ABE9AA1" w14:textId="77777777" w:rsidR="00E47AFD" w:rsidRDefault="00E47AFD" w:rsidP="00964A28">
            <w:pPr>
              <w:widowControl/>
              <w:suppressAutoHyphens w:val="0"/>
              <w:autoSpaceDN/>
              <w:spacing w:after="200" w:line="276" w:lineRule="auto"/>
              <w:textAlignment w:val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964A28" w14:paraId="0C3F6D29" w14:textId="77777777" w:rsidTr="00964A2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660"/>
        </w:trPr>
        <w:tc>
          <w:tcPr>
            <w:tcW w:w="13200" w:type="dxa"/>
            <w:gridSpan w:val="9"/>
            <w:shd w:val="clear" w:color="auto" w:fill="auto"/>
          </w:tcPr>
          <w:p w14:paraId="01549AAC" w14:textId="306088A1" w:rsidR="00964A28" w:rsidRPr="00964A28" w:rsidRDefault="00964A28" w:rsidP="00964A2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64A28">
              <w:rPr>
                <w:rFonts w:ascii="Arial" w:hAnsi="Arial" w:cs="Arial"/>
                <w:b/>
                <w:sz w:val="22"/>
                <w:szCs w:val="22"/>
              </w:rPr>
              <w:t>Razem</w:t>
            </w:r>
          </w:p>
        </w:tc>
        <w:tc>
          <w:tcPr>
            <w:tcW w:w="2191" w:type="dxa"/>
          </w:tcPr>
          <w:p w14:paraId="41484302" w14:textId="784B71AB" w:rsidR="00964A28" w:rsidRDefault="00964A28" w:rsidP="00964A2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D7A7E17" w14:textId="77777777" w:rsidR="00E47AFD" w:rsidRDefault="00E47AFD" w:rsidP="00E50CD1">
      <w:pPr>
        <w:rPr>
          <w:rFonts w:ascii="Arial" w:hAnsi="Arial" w:cs="Arial"/>
          <w:b/>
          <w:sz w:val="22"/>
          <w:szCs w:val="22"/>
        </w:rPr>
      </w:pPr>
    </w:p>
    <w:p w14:paraId="29F6F915" w14:textId="77777777"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117854B6" w14:textId="77777777" w:rsidR="0078519F" w:rsidRPr="00730DF4" w:rsidRDefault="0078519F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730DF4" w14:paraId="4A303DF7" w14:textId="77777777" w:rsidTr="0078519F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BE68B5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5DC3A591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B3A643" w14:textId="77777777" w:rsidR="00E50CD1" w:rsidRPr="00730DF4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47FE291D" w14:textId="77777777" w:rsidR="00E50CD1" w:rsidRPr="00730DF4" w:rsidRDefault="00E50CD1" w:rsidP="004369F7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C1007" w14:textId="77777777" w:rsidR="00E50CD1" w:rsidRPr="00730DF4" w:rsidRDefault="00E50CD1" w:rsidP="00836C82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7FDC39" w14:textId="77777777" w:rsidR="00E50CD1" w:rsidRPr="00730DF4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730DF4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730DF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730DF4" w14:paraId="417891E9" w14:textId="77777777" w:rsidTr="0078519F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5FC9B" w14:textId="77777777" w:rsidR="00E50CD1" w:rsidRPr="00730DF4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730DF4" w14:paraId="2DDDC17C" w14:textId="77777777" w:rsidTr="0078519F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827C0C" w14:textId="77777777" w:rsidR="004369F7" w:rsidRPr="00730DF4" w:rsidRDefault="004369F7" w:rsidP="004369F7">
            <w:pPr>
              <w:ind w:left="360"/>
              <w:rPr>
                <w:rFonts w:ascii="Arial" w:hAnsi="Arial" w:cs="Arial"/>
                <w:b/>
              </w:rPr>
            </w:pPr>
          </w:p>
        </w:tc>
      </w:tr>
      <w:tr w:rsidR="00730DF4" w:rsidRPr="00730DF4" w14:paraId="659EB322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5485D1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B261CE" w14:textId="77777777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Mikrotom rotacyjny </w:t>
            </w:r>
            <w:proofErr w:type="gramStart"/>
            <w:r w:rsidRPr="00741BD9">
              <w:rPr>
                <w:rFonts w:ascii="Arial" w:hAnsi="Arial" w:cs="Arial"/>
                <w:sz w:val="22"/>
                <w:szCs w:val="22"/>
              </w:rPr>
              <w:t>półautomatyczny  z</w:t>
            </w:r>
            <w:proofErr w:type="gramEnd"/>
            <w:r w:rsidRPr="00741BD9">
              <w:rPr>
                <w:rFonts w:ascii="Arial" w:hAnsi="Arial" w:cs="Arial"/>
                <w:sz w:val="22"/>
                <w:szCs w:val="22"/>
              </w:rPr>
              <w:t xml:space="preserve">  automatycznym / mechanicznym podprowadzeniem  głowicy z preparatem do nożyka.</w:t>
            </w:r>
          </w:p>
          <w:p w14:paraId="589E7F9C" w14:textId="4745A0F6" w:rsidR="00730DF4" w:rsidRPr="00741BD9" w:rsidRDefault="00730DF4" w:rsidP="00741B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277F6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0EE9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EAB803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AFEB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4CD9E" w14:textId="77777777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Możliwość cięcia precyzyjnego w zakresie od 0,5 do 100 µm nastawiana </w:t>
            </w:r>
            <w:proofErr w:type="gramStart"/>
            <w:r w:rsidRPr="00741BD9">
              <w:rPr>
                <w:rFonts w:ascii="Arial" w:hAnsi="Arial" w:cs="Arial"/>
                <w:sz w:val="22"/>
                <w:szCs w:val="22"/>
              </w:rPr>
              <w:t>w  krokach</w:t>
            </w:r>
            <w:proofErr w:type="gramEnd"/>
            <w:r w:rsidRPr="00741BD9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4BE0EDA8" w14:textId="77777777" w:rsidR="00045FE6" w:rsidRPr="00741BD9" w:rsidRDefault="00045FE6" w:rsidP="00741BD9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741BD9">
              <w:rPr>
                <w:rFonts w:ascii="Arial" w:hAnsi="Arial" w:cs="Arial"/>
              </w:rPr>
              <w:t>0,5 – 5 µm w skokach co 0,5 µm</w:t>
            </w:r>
          </w:p>
          <w:p w14:paraId="0F0A15E8" w14:textId="77777777" w:rsidR="00045FE6" w:rsidRPr="00741BD9" w:rsidRDefault="00045FE6" w:rsidP="00741BD9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741BD9">
              <w:rPr>
                <w:rFonts w:ascii="Arial" w:hAnsi="Arial" w:cs="Arial"/>
              </w:rPr>
              <w:t>5 – 20 µm w skokach co 1 µm</w:t>
            </w:r>
          </w:p>
          <w:p w14:paraId="10F730E3" w14:textId="77777777" w:rsidR="00045FE6" w:rsidRPr="00741BD9" w:rsidRDefault="00045FE6" w:rsidP="00741BD9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741BD9">
              <w:rPr>
                <w:rFonts w:ascii="Arial" w:hAnsi="Arial" w:cs="Arial"/>
              </w:rPr>
              <w:t>20 – 60 µm w skokach co 5 µm</w:t>
            </w:r>
          </w:p>
          <w:p w14:paraId="761B3281" w14:textId="77777777" w:rsidR="00045FE6" w:rsidRPr="00741BD9" w:rsidRDefault="00045FE6" w:rsidP="00741BD9">
            <w:pPr>
              <w:pStyle w:val="Akapitzlist"/>
              <w:numPr>
                <w:ilvl w:val="1"/>
                <w:numId w:val="1"/>
              </w:numPr>
              <w:rPr>
                <w:rFonts w:ascii="Arial" w:hAnsi="Arial" w:cs="Arial"/>
              </w:rPr>
            </w:pPr>
            <w:r w:rsidRPr="00741BD9">
              <w:rPr>
                <w:rFonts w:ascii="Arial" w:hAnsi="Arial" w:cs="Arial"/>
              </w:rPr>
              <w:t>60 – 100 µm w skokach co 10 µm</w:t>
            </w:r>
          </w:p>
          <w:p w14:paraId="1C1B54E8" w14:textId="553CE67E" w:rsidR="00730DF4" w:rsidRPr="00741BD9" w:rsidRDefault="00730DF4" w:rsidP="00741B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4FD41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C4908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1B40C28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A1FA8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C7AE5" w14:textId="77777777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Możliwość trymowania w </w:t>
            </w:r>
            <w:proofErr w:type="gramStart"/>
            <w:r w:rsidRPr="00741BD9">
              <w:rPr>
                <w:rFonts w:ascii="Arial" w:hAnsi="Arial" w:cs="Arial"/>
                <w:sz w:val="22"/>
                <w:szCs w:val="22"/>
              </w:rPr>
              <w:t>zakresie  od</w:t>
            </w:r>
            <w:proofErr w:type="gramEnd"/>
            <w:r w:rsidRPr="00741BD9">
              <w:rPr>
                <w:rFonts w:ascii="Arial" w:hAnsi="Arial" w:cs="Arial"/>
                <w:sz w:val="22"/>
                <w:szCs w:val="22"/>
              </w:rPr>
              <w:t xml:space="preserve"> 1 do 600 µm w krokach: </w:t>
            </w:r>
          </w:p>
          <w:p w14:paraId="57F3740A" w14:textId="77777777" w:rsidR="00045FE6" w:rsidRPr="00741BD9" w:rsidRDefault="00045FE6" w:rsidP="00741BD9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41BD9">
              <w:rPr>
                <w:rFonts w:ascii="Arial" w:hAnsi="Arial" w:cs="Arial"/>
              </w:rPr>
              <w:t>1 – 10 µm w skokach co 1 µm</w:t>
            </w:r>
          </w:p>
          <w:p w14:paraId="31B77D19" w14:textId="77777777" w:rsidR="00045FE6" w:rsidRPr="00741BD9" w:rsidRDefault="00045FE6" w:rsidP="00741BD9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41BD9">
              <w:rPr>
                <w:rFonts w:ascii="Arial" w:hAnsi="Arial" w:cs="Arial"/>
              </w:rPr>
              <w:t>10 – 20 µm w skokach co 2 µm</w:t>
            </w:r>
          </w:p>
          <w:p w14:paraId="6746FD46" w14:textId="77777777" w:rsidR="00045FE6" w:rsidRPr="00741BD9" w:rsidRDefault="00045FE6" w:rsidP="00741BD9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41BD9">
              <w:rPr>
                <w:rFonts w:ascii="Arial" w:hAnsi="Arial" w:cs="Arial"/>
              </w:rPr>
              <w:t>20 – 50 µm w skokach co 5 µm</w:t>
            </w:r>
          </w:p>
          <w:p w14:paraId="296F546D" w14:textId="77777777" w:rsidR="00045FE6" w:rsidRPr="00741BD9" w:rsidRDefault="00045FE6" w:rsidP="00741BD9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41BD9">
              <w:rPr>
                <w:rFonts w:ascii="Arial" w:hAnsi="Arial" w:cs="Arial"/>
              </w:rPr>
              <w:t>50 – 100 µm w skokach co 10 µm</w:t>
            </w:r>
          </w:p>
          <w:p w14:paraId="2F06A5F3" w14:textId="77777777" w:rsidR="00045FE6" w:rsidRPr="00741BD9" w:rsidRDefault="00045FE6" w:rsidP="00741BD9">
            <w:pPr>
              <w:pStyle w:val="Akapitzlist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741BD9">
              <w:rPr>
                <w:rFonts w:ascii="Arial" w:hAnsi="Arial" w:cs="Arial"/>
              </w:rPr>
              <w:t>100 – 600 µm w skokach co 50 µm</w:t>
            </w:r>
          </w:p>
          <w:p w14:paraId="28149955" w14:textId="1A089F4D" w:rsidR="00730DF4" w:rsidRPr="00741BD9" w:rsidRDefault="00730DF4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B23A0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2917C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9C908FC" w14:textId="77777777" w:rsidTr="0078519F">
        <w:trPr>
          <w:cantSplit/>
          <w:trHeight w:val="57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43004B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6F2C11" w14:textId="77149DD6" w:rsidR="00730DF4" w:rsidRPr="00741BD9" w:rsidRDefault="00045FE6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Kolorowy dotykowy ekran o przekątnej 7”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FA6B74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  <w:p w14:paraId="44F934E8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F742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3C3A0C0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AAA8D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CD957" w14:textId="77777777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741BD9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Wygodna wyprofilowana wysunięta krawędź obudowy ekranu ułatwiająca precyzyjną obsługę panelu </w:t>
            </w:r>
          </w:p>
          <w:p w14:paraId="071DB892" w14:textId="7B220D72" w:rsidR="00730DF4" w:rsidRPr="00741BD9" w:rsidRDefault="00730DF4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ECD183" w14:textId="77777777" w:rsidR="00510701" w:rsidRDefault="00510701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1A3E683F" w14:textId="442E4344" w:rsidR="00730DF4" w:rsidRPr="00730DF4" w:rsidRDefault="00510701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31FCFF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7780C7E9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FA9EA0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9889EC" w14:textId="77777777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Możliwość łatwego wyboru grubości cięcia i </w:t>
            </w:r>
            <w:proofErr w:type="gramStart"/>
            <w:r w:rsidRPr="00741BD9">
              <w:rPr>
                <w:rFonts w:ascii="Arial" w:hAnsi="Arial" w:cs="Arial"/>
                <w:sz w:val="22"/>
                <w:szCs w:val="22"/>
              </w:rPr>
              <w:t>trymowania  czyli</w:t>
            </w:r>
            <w:proofErr w:type="gramEnd"/>
            <w:r w:rsidRPr="00741BD9">
              <w:rPr>
                <w:rFonts w:ascii="Arial" w:hAnsi="Arial" w:cs="Arial"/>
                <w:sz w:val="22"/>
                <w:szCs w:val="22"/>
              </w:rPr>
              <w:t xml:space="preserve"> sterowania urządzeniem, możliwość stałego  podglądu  i  kontroli  ustawionych wartości (grubości skrawania, grubości trymowania, licznika skrawków, funkcja pamięci).</w:t>
            </w:r>
          </w:p>
          <w:p w14:paraId="63A40E6E" w14:textId="646ACE2A" w:rsidR="00730DF4" w:rsidRPr="00741BD9" w:rsidRDefault="00730DF4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A758B" w14:textId="1194F50D" w:rsidR="00730DF4" w:rsidRPr="00510701" w:rsidRDefault="00467BAF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0C2F56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0B73D7DA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823566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7585A" w14:textId="5C20848D" w:rsidR="00730DF4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Bieżąca wartość wysuwu głowicy na ekranie mikrotomu wyrażona w µm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56DC7" w14:textId="77777777" w:rsidR="00730DF4" w:rsidRPr="00730DF4" w:rsidRDefault="00730DF4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215984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1CF49295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2C70D4" w14:textId="77777777" w:rsidR="00730DF4" w:rsidRPr="00730DF4" w:rsidRDefault="00730DF4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BEF5A" w14:textId="77777777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741BD9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Aktualna pozycja </w:t>
            </w:r>
            <w:proofErr w:type="gramStart"/>
            <w:r w:rsidRPr="00741BD9">
              <w:rPr>
                <w:rFonts w:ascii="Arial" w:hAnsi="Arial" w:cs="Arial"/>
                <w:sz w:val="22"/>
                <w:szCs w:val="22"/>
                <w:highlight w:val="lightGray"/>
              </w:rPr>
              <w:t>głowicy  pokazana</w:t>
            </w:r>
            <w:proofErr w:type="gramEnd"/>
            <w:r w:rsidRPr="00741BD9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graficznie za pomocą  paska postępu  na ekranie mikrotomu</w:t>
            </w:r>
          </w:p>
          <w:p w14:paraId="21F15C6B" w14:textId="3079D175" w:rsidR="00730DF4" w:rsidRPr="00741BD9" w:rsidRDefault="00730DF4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02977A" w14:textId="77777777" w:rsidR="00510701" w:rsidRDefault="00510701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437341D3" w14:textId="4379D12D" w:rsidR="00730DF4" w:rsidRPr="00730DF4" w:rsidRDefault="00510701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B10409" w14:textId="77777777" w:rsidR="00730DF4" w:rsidRPr="00730DF4" w:rsidRDefault="00730DF4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6ABC25E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C204C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AA359F" w14:textId="2C467413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Aparat z funkcją nastawy retrakcji od 5 do 250µm z możliwością jej wyłączenia </w:t>
            </w:r>
          </w:p>
          <w:p w14:paraId="4C8FD5E1" w14:textId="77777777" w:rsidR="009F44F8" w:rsidRPr="00741BD9" w:rsidRDefault="009F44F8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D0383" w14:textId="0E2C383C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C8C36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3D0C5E1A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61C56D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DFA2FE" w14:textId="6F43BBA8" w:rsidR="00E7586D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6 predefiniowanych wartości retrakcji 20, 30, 40, 60, 80, 100 µm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7CAD30" w14:textId="14CD7D1D" w:rsidR="00E7586D" w:rsidRPr="00730DF4" w:rsidRDefault="00467BAF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0CC5C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9F44F8" w:rsidRPr="00730DF4" w14:paraId="528ED897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D8A5EB" w14:textId="77777777" w:rsidR="009F44F8" w:rsidRPr="00730DF4" w:rsidRDefault="009F44F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1E55D" w14:textId="7C4A14EA" w:rsidR="009F44F8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Funkcja zapisu położenia głowicy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8F515" w14:textId="517611F7" w:rsidR="009F44F8" w:rsidRPr="00730DF4" w:rsidRDefault="00467BAF" w:rsidP="0017609D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730DF4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EE75E" w14:textId="77777777" w:rsidR="009F44F8" w:rsidRPr="00730DF4" w:rsidRDefault="009F44F8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DB9E75E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E6759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DFDB02" w14:textId="1592A421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Trzy prędkości przesuwu: 300, 800, 1800 µm/s</w:t>
            </w:r>
          </w:p>
          <w:p w14:paraId="3D7F6D51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9187CD" w14:textId="753C1413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13B955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424BC9F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F960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3032B3" w14:textId="77777777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Funkcja szybkiego przesuwu przód/tył o aktualnie ustawioną wartość cięcia i trymowania</w:t>
            </w:r>
          </w:p>
          <w:p w14:paraId="304A5884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2839D" w14:textId="1CDB0402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F8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DBC690F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441FB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E06FA7" w14:textId="77777777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741BD9">
              <w:rPr>
                <w:rFonts w:ascii="Arial" w:hAnsi="Arial" w:cs="Arial"/>
                <w:sz w:val="22"/>
                <w:szCs w:val="22"/>
                <w:highlight w:val="lightGray"/>
              </w:rPr>
              <w:t>Możliwość ustawienia poziomu jasności ekranu</w:t>
            </w:r>
          </w:p>
          <w:p w14:paraId="02D3F754" w14:textId="2723082F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ED871" w14:textId="77777777" w:rsidR="00510701" w:rsidRDefault="00510701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18C40D63" w14:textId="08523DF9" w:rsidR="00467BAF" w:rsidRPr="00730DF4" w:rsidRDefault="00510701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424777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40DAA4D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039C90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3C857" w14:textId="77777777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  <w:highlight w:val="lightGray"/>
              </w:rPr>
            </w:pPr>
            <w:r w:rsidRPr="00741BD9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Funkcja </w:t>
            </w:r>
            <w:proofErr w:type="spellStart"/>
            <w:r w:rsidRPr="00741BD9">
              <w:rPr>
                <w:rFonts w:ascii="Arial" w:hAnsi="Arial" w:cs="Arial"/>
                <w:sz w:val="22"/>
                <w:szCs w:val="22"/>
                <w:highlight w:val="lightGray"/>
              </w:rPr>
              <w:t>memory</w:t>
            </w:r>
            <w:proofErr w:type="spellEnd"/>
            <w:r w:rsidRPr="00741BD9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z możliwością zapamiętania pozycji głowicy z bloczkiem oraz z możliwością wyboru odległości bezpiecznej 500/1000/</w:t>
            </w:r>
            <w:proofErr w:type="gramStart"/>
            <w:r w:rsidRPr="00741BD9">
              <w:rPr>
                <w:rFonts w:ascii="Arial" w:hAnsi="Arial" w:cs="Arial"/>
                <w:sz w:val="22"/>
                <w:szCs w:val="22"/>
                <w:highlight w:val="lightGray"/>
              </w:rPr>
              <w:t>2000  µm</w:t>
            </w:r>
            <w:proofErr w:type="gramEnd"/>
            <w:r w:rsidRPr="00741BD9">
              <w:rPr>
                <w:rFonts w:ascii="Arial" w:hAnsi="Arial" w:cs="Arial"/>
                <w:sz w:val="22"/>
                <w:szCs w:val="22"/>
                <w:highlight w:val="lightGray"/>
              </w:rPr>
              <w:t xml:space="preserve"> lub bez  </w:t>
            </w:r>
          </w:p>
          <w:p w14:paraId="789A29BC" w14:textId="05FDC101" w:rsidR="00467BAF" w:rsidRPr="00741BD9" w:rsidRDefault="00467BAF" w:rsidP="00741B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3B228" w14:textId="77777777" w:rsidR="00510701" w:rsidRDefault="00510701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  <w:p w14:paraId="4D400104" w14:textId="6DC66825" w:rsidR="00467BAF" w:rsidRPr="00730DF4" w:rsidRDefault="00510701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20pkt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3C9B3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6FAD01F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36149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C05E44" w14:textId="3434F85C" w:rsidR="00467BAF" w:rsidRPr="00741BD9" w:rsidRDefault="00045FE6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Koło obrotowe z możliwością zablokowania w dowolnej pozycji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ED0AC7" w14:textId="48320D15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C35759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8C2CA43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3EE35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4A6FE" w14:textId="77777777" w:rsidR="00045FE6" w:rsidRPr="00741BD9" w:rsidRDefault="00045FE6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Funkcja skrawania kołyskowego </w:t>
            </w:r>
          </w:p>
          <w:p w14:paraId="18A46430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A44845" w14:textId="432CBF7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75802B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BFB2CFE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81BA7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59308" w14:textId="77777777" w:rsidR="005B31ED" w:rsidRPr="00741BD9" w:rsidRDefault="005B31ED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Możliwość orientacji preparatu w uchwycie o kąt 8°, z możliwością obrotu o 360° z oznaczoną pozycją 0/0</w:t>
            </w:r>
          </w:p>
          <w:p w14:paraId="5DF9B0EE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057D71" w14:textId="26B8F93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AA2FD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6A735E3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68491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2B7AF8" w14:textId="77777777" w:rsidR="005B31ED" w:rsidRPr="00741BD9" w:rsidRDefault="005B31ED" w:rsidP="00741BD9">
            <w:pPr>
              <w:spacing w:line="256" w:lineRule="auto"/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Możliwość regulacji kąta nachylenia ostrza w zakresie od 0 do 16°</w:t>
            </w:r>
          </w:p>
          <w:p w14:paraId="3AC8E487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F3DB78" w14:textId="213E72ED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376EE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340AF434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4FA0BF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E2B5F" w14:textId="77777777" w:rsidR="005B31ED" w:rsidRPr="00741BD9" w:rsidRDefault="005B31ED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Uchwyt na ostrza </w:t>
            </w:r>
            <w:proofErr w:type="spellStart"/>
            <w:r w:rsidRPr="00741BD9">
              <w:rPr>
                <w:rFonts w:ascii="Arial" w:hAnsi="Arial" w:cs="Arial"/>
                <w:sz w:val="22"/>
                <w:szCs w:val="22"/>
              </w:rPr>
              <w:t>mikrotomowe</w:t>
            </w:r>
            <w:proofErr w:type="spellEnd"/>
            <w:r w:rsidRPr="00741BD9">
              <w:rPr>
                <w:rFonts w:ascii="Arial" w:hAnsi="Arial" w:cs="Arial"/>
                <w:sz w:val="22"/>
                <w:szCs w:val="22"/>
              </w:rPr>
              <w:t xml:space="preserve"> wyposażony w osłonę ostrza </w:t>
            </w:r>
            <w:proofErr w:type="gramStart"/>
            <w:r w:rsidRPr="00741BD9">
              <w:rPr>
                <w:rFonts w:ascii="Arial" w:hAnsi="Arial" w:cs="Arial"/>
                <w:sz w:val="22"/>
                <w:szCs w:val="22"/>
              </w:rPr>
              <w:t>oraz  blokadę</w:t>
            </w:r>
            <w:proofErr w:type="gramEnd"/>
            <w:r w:rsidRPr="00741BD9">
              <w:rPr>
                <w:rFonts w:ascii="Arial" w:hAnsi="Arial" w:cs="Arial"/>
                <w:sz w:val="22"/>
                <w:szCs w:val="22"/>
              </w:rPr>
              <w:t xml:space="preserve">  uchwytu do ostrza </w:t>
            </w:r>
          </w:p>
          <w:p w14:paraId="7ED6AEE0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FFD25F" w14:textId="73CBB8CC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637E4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04D00CE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9EC34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7F92D5" w14:textId="77777777" w:rsidR="005B31ED" w:rsidRPr="00741BD9" w:rsidRDefault="005B31ED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Ruch głowicy mikrotomu poziomy 28 mm</w:t>
            </w:r>
          </w:p>
          <w:p w14:paraId="74C77C00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ED0888" w14:textId="697D6DFB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D1F0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D5F418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4F302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49DD5B" w14:textId="77777777" w:rsidR="005B31ED" w:rsidRPr="00741BD9" w:rsidRDefault="005B31ED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Ruch głowicy mikrotomu pionowy 72 mm</w:t>
            </w:r>
          </w:p>
          <w:p w14:paraId="3CF72168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9796E" w14:textId="0BF12A6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46B52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65D34B77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9F180E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6A25B9" w14:textId="77777777" w:rsidR="005B31ED" w:rsidRPr="00741BD9" w:rsidRDefault="005B31ED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Samozaciskowy uchwyt do kasetek</w:t>
            </w:r>
          </w:p>
          <w:p w14:paraId="386AC2FA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6CE41" w14:textId="3DF45A54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0D585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380D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2AE30A87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875E9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5942E3" w14:textId="77777777" w:rsidR="005B31ED" w:rsidRPr="00741BD9" w:rsidRDefault="005B31ED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Uchwyt do noży nisko i </w:t>
            </w:r>
            <w:proofErr w:type="spellStart"/>
            <w:r w:rsidRPr="00741BD9">
              <w:rPr>
                <w:rFonts w:ascii="Arial" w:hAnsi="Arial" w:cs="Arial"/>
                <w:sz w:val="22"/>
                <w:szCs w:val="22"/>
              </w:rPr>
              <w:t>wysokprofilowych</w:t>
            </w:r>
            <w:proofErr w:type="spellEnd"/>
            <w:r w:rsidRPr="00741BD9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D805885" w14:textId="3BEB5086" w:rsidR="00E7586D" w:rsidRPr="00741BD9" w:rsidRDefault="00E7586D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096E0" w14:textId="227B1836" w:rsidR="00E7586D" w:rsidRPr="00730DF4" w:rsidRDefault="00467BAF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38B776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7D67EEDF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34D395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6D82DD" w14:textId="77777777" w:rsidR="005B31ED" w:rsidRPr="00741BD9" w:rsidRDefault="005B31ED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Dedykowany magnetyczny uchwyt do wyjmowania noży, zabezpieczający całą powierzchnię wyjmowanego ostrza </w:t>
            </w:r>
          </w:p>
          <w:p w14:paraId="79A5B558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2AF657" w14:textId="541B369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394DBC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40A56F7D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A261D8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905E29" w14:textId="5D3A2B88" w:rsidR="00467BAF" w:rsidRPr="00741BD9" w:rsidRDefault="005B31ED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Antystatyczna tacka na ścinki w zestawie, pasująca wymiarami do mikrotomu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78F155" w14:textId="330A10E7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F2AAF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AE1741F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04FF6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425096" w14:textId="77777777" w:rsidR="005B31ED" w:rsidRPr="00741BD9" w:rsidRDefault="005B31ED" w:rsidP="00741BD9">
            <w:pPr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 xml:space="preserve">Całość wykonana z tworzywa umożliwiającego </w:t>
            </w:r>
            <w:proofErr w:type="gramStart"/>
            <w:r w:rsidRPr="00741BD9">
              <w:rPr>
                <w:rFonts w:ascii="Arial" w:hAnsi="Arial" w:cs="Arial"/>
                <w:sz w:val="22"/>
                <w:szCs w:val="22"/>
              </w:rPr>
              <w:t>łatwe  utrzymanie</w:t>
            </w:r>
            <w:proofErr w:type="gramEnd"/>
            <w:r w:rsidRPr="00741BD9">
              <w:rPr>
                <w:rFonts w:ascii="Arial" w:hAnsi="Arial" w:cs="Arial"/>
                <w:sz w:val="22"/>
                <w:szCs w:val="22"/>
              </w:rPr>
              <w:t xml:space="preserve"> mikrotomu i tacki  w czystości.</w:t>
            </w:r>
          </w:p>
          <w:p w14:paraId="3AC7CB2B" w14:textId="72E1F33D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CA10E8" w14:textId="243743CA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F7576A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1EFB9976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BF29C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9D5E5" w14:textId="77777777" w:rsidR="005B31ED" w:rsidRPr="00741BD9" w:rsidRDefault="005B31ED" w:rsidP="00741BD9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741BD9">
              <w:rPr>
                <w:rFonts w:ascii="Arial" w:hAnsi="Arial" w:cs="Arial"/>
                <w:sz w:val="22"/>
                <w:szCs w:val="22"/>
              </w:rPr>
              <w:t>Zasilanie :</w:t>
            </w:r>
            <w:proofErr w:type="gramEnd"/>
            <w:r w:rsidRPr="00741BD9">
              <w:rPr>
                <w:rFonts w:ascii="Arial" w:hAnsi="Arial" w:cs="Arial"/>
                <w:sz w:val="22"/>
                <w:szCs w:val="22"/>
              </w:rPr>
              <w:t xml:space="preserve"> 230 V  50-60 </w:t>
            </w:r>
            <w:proofErr w:type="spellStart"/>
            <w:r w:rsidRPr="00741BD9">
              <w:rPr>
                <w:rFonts w:ascii="Arial" w:hAnsi="Arial" w:cs="Arial"/>
                <w:sz w:val="22"/>
                <w:szCs w:val="22"/>
              </w:rPr>
              <w:t>Hz</w:t>
            </w:r>
            <w:proofErr w:type="spellEnd"/>
          </w:p>
          <w:p w14:paraId="1E9706B1" w14:textId="77777777" w:rsidR="00467BAF" w:rsidRPr="00741BD9" w:rsidRDefault="00467BAF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E87ABC" w14:textId="77305600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94E3F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467BAF" w:rsidRPr="00730DF4" w14:paraId="026F4CB4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51C61D" w14:textId="77777777" w:rsidR="00467BAF" w:rsidRPr="00730DF4" w:rsidRDefault="00467BAF" w:rsidP="00467BAF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2A144F" w14:textId="358C0520" w:rsidR="00467BAF" w:rsidRPr="00741BD9" w:rsidRDefault="005B31ED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  <w:r w:rsidRPr="00741BD9">
              <w:rPr>
                <w:rFonts w:ascii="Arial" w:hAnsi="Arial" w:cs="Arial"/>
                <w:sz w:val="22"/>
                <w:szCs w:val="22"/>
              </w:rPr>
              <w:t>Wymiary max (mm): 465 x 540 x 298 (szer. x gł. z tacką x wys.);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5A095E" w14:textId="146031FE" w:rsidR="00467BAF" w:rsidRPr="00730DF4" w:rsidRDefault="00467BAF" w:rsidP="00467BAF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FB0B0B"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263FEE" w14:textId="77777777" w:rsidR="00467BAF" w:rsidRPr="00730DF4" w:rsidRDefault="00467BAF" w:rsidP="00467BAF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7586D" w:rsidRPr="00730DF4" w14:paraId="412A3CE8" w14:textId="77777777" w:rsidTr="0078519F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8542A" w14:textId="77777777" w:rsidR="00E7586D" w:rsidRPr="00730DF4" w:rsidRDefault="00E7586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FD5E89" w14:textId="51C7F439" w:rsidR="005B31ED" w:rsidRPr="00741BD9" w:rsidRDefault="005B31ED" w:rsidP="00741BD9">
            <w:pPr>
              <w:pStyle w:val="Akapitzlist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741BD9">
              <w:rPr>
                <w:rFonts w:ascii="Arial" w:hAnsi="Arial" w:cs="Arial"/>
              </w:rPr>
              <w:t xml:space="preserve">Waga max 33,9 kg </w:t>
            </w:r>
          </w:p>
          <w:p w14:paraId="1B519A9A" w14:textId="77777777" w:rsidR="00E7586D" w:rsidRPr="00741BD9" w:rsidRDefault="00E7586D" w:rsidP="00741BD9">
            <w:pPr>
              <w:snapToGri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4BEBE" w14:textId="54D1519D" w:rsidR="00467BAF" w:rsidRPr="00730DF4" w:rsidRDefault="00467BAF" w:rsidP="00510701">
            <w:pPr>
              <w:autoSpaceDE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364CB9" w14:textId="77777777" w:rsidR="00E7586D" w:rsidRPr="00730DF4" w:rsidRDefault="00E7586D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429BCB56" w14:textId="77777777" w:rsidTr="0078519F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D4923" w14:textId="77777777" w:rsidR="00730DF4" w:rsidRPr="00730DF4" w:rsidRDefault="00730DF4" w:rsidP="0017609D">
            <w:pPr>
              <w:jc w:val="center"/>
              <w:rPr>
                <w:rFonts w:ascii="Arial" w:hAnsi="Arial" w:cs="Arial"/>
                <w:b/>
              </w:rPr>
            </w:pPr>
            <w:bookmarkStart w:id="1" w:name="_Hlk481595046"/>
            <w:r w:rsidRPr="00730DF4">
              <w:rPr>
                <w:rFonts w:ascii="Arial" w:hAnsi="Arial" w:cs="Arial"/>
                <w:b/>
                <w:sz w:val="22"/>
                <w:szCs w:val="22"/>
              </w:rPr>
              <w:t>Inne wymagania</w:t>
            </w:r>
          </w:p>
        </w:tc>
      </w:tr>
      <w:tr w:rsidR="00730DF4" w:rsidRPr="00730DF4" w14:paraId="29854BF9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47363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B924E" w14:textId="1C902950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sprzęt  jest</w:t>
            </w:r>
            <w:proofErr w:type="gramEnd"/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730DF4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730DF4">
              <w:rPr>
                <w:rFonts w:ascii="Arial" w:hAnsi="Arial" w:cs="Arial"/>
                <w:sz w:val="22"/>
                <w:szCs w:val="22"/>
              </w:rPr>
              <w:t>e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730DF4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730DF4">
              <w:rPr>
                <w:rFonts w:ascii="Arial" w:hAnsi="Arial" w:cs="Arial"/>
                <w:sz w:val="22"/>
                <w:szCs w:val="22"/>
              </w:rPr>
              <w:t>s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730DF4">
              <w:rPr>
                <w:rFonts w:ascii="Arial" w:hAnsi="Arial" w:cs="Arial"/>
                <w:sz w:val="22"/>
                <w:szCs w:val="22"/>
              </w:rPr>
              <w:t>a</w:t>
            </w:r>
            <w:r w:rsidRPr="00730DF4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730DF4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730DF4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730DF4">
              <w:rPr>
                <w:rFonts w:ascii="Arial" w:hAnsi="Arial" w:cs="Arial"/>
                <w:sz w:val="22"/>
                <w:szCs w:val="22"/>
              </w:rPr>
              <w:t>, rok produkcji 202</w:t>
            </w:r>
            <w:r w:rsidR="00AB1215">
              <w:rPr>
                <w:rFonts w:ascii="Arial" w:hAnsi="Arial" w:cs="Arial"/>
                <w:sz w:val="22"/>
                <w:szCs w:val="22"/>
              </w:rPr>
              <w:t>4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730DF4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087F31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4783B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FCC0555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C04F7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B4A6E6" w14:textId="77777777" w:rsidR="00730DF4" w:rsidRPr="00730DF4" w:rsidRDefault="00730DF4" w:rsidP="00E94A1F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Instrukcja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730DF4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3A157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01740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5631D498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565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53D29E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17C3E6F8" w14:textId="04C65ED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  <w:r w:rsidR="00AB1215">
              <w:rPr>
                <w:rFonts w:ascii="Arial" w:hAnsi="Arial" w:cs="Arial"/>
                <w:i/>
                <w:sz w:val="22"/>
                <w:szCs w:val="22"/>
              </w:rPr>
              <w:t xml:space="preserve"> (jeżeli dotyczy)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07D54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4D30F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AF3D7A3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B5A582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B4158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14:paraId="5626B3FE" w14:textId="77777777" w:rsidR="00730DF4" w:rsidRPr="00730DF4" w:rsidRDefault="00730DF4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25D40E1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 xml:space="preserve">Dostarczyć wraz z dostawą </w:t>
            </w:r>
            <w:proofErr w:type="gramStart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przedmiotu  zamówienia</w:t>
            </w:r>
            <w:proofErr w:type="gramEnd"/>
            <w:r w:rsidRPr="00730DF4">
              <w:rPr>
                <w:rFonts w:ascii="Arial" w:eastAsia="Mangal" w:hAnsi="Arial" w:cs="Arial"/>
                <w:i/>
                <w:sz w:val="22"/>
                <w:szCs w:val="22"/>
              </w:rPr>
              <w:t>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2E2528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545955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364A436D" w14:textId="77777777" w:rsidTr="0078519F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4662D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F09DA5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Wszelkie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posiadane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materiały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na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temat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min.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prospekty,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730DF4">
              <w:rPr>
                <w:rFonts w:ascii="Arial" w:hAnsi="Arial" w:cs="Arial"/>
                <w:sz w:val="22"/>
                <w:szCs w:val="22"/>
              </w:rPr>
              <w:t>broszury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>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dane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techniczne,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itp.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języku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DC9FDB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D5108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7BF00F2" w14:textId="77777777" w:rsidTr="0078519F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97AD0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9606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oferty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jest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kompletny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będzie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gotowy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pracy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zgodnie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instrukcją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bez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żadnych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dodatkowych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B3CC92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BBDAA0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666B5BE9" w14:textId="77777777" w:rsidTr="0078519F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940F1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12E021" w14:textId="77777777" w:rsidR="00730DF4" w:rsidRPr="00730DF4" w:rsidRDefault="00730DF4" w:rsidP="002D6B1A">
            <w:pPr>
              <w:snapToGrid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Dostawca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się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7B2D53D6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instalacji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14F630B5" w14:textId="161CEC1F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-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dokonania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szkolenia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w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zakresie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obsługi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>przedmiotu</w:t>
            </w:r>
            <w:r w:rsidRPr="00730DF4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zamówienia [Szkolenie personelu w wymiarze min. </w:t>
            </w:r>
            <w:r w:rsidR="00AB1215">
              <w:rPr>
                <w:rFonts w:ascii="Arial" w:hAnsi="Arial" w:cs="Arial"/>
                <w:sz w:val="22"/>
                <w:szCs w:val="22"/>
              </w:rPr>
              <w:t>1</w:t>
            </w:r>
            <w:r w:rsidRPr="00730DF4">
              <w:rPr>
                <w:rFonts w:ascii="Arial" w:hAnsi="Arial" w:cs="Arial"/>
                <w:sz w:val="22"/>
                <w:szCs w:val="22"/>
              </w:rPr>
              <w:t xml:space="preserve"> godziny].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B73BE3" w14:textId="77777777" w:rsidR="00730DF4" w:rsidRPr="00730DF4" w:rsidRDefault="00730DF4" w:rsidP="0017609D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814CC7" w14:textId="77777777" w:rsidR="00730DF4" w:rsidRPr="00730DF4" w:rsidRDefault="00730DF4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730DF4" w:rsidRPr="00730DF4" w14:paraId="284C7CB5" w14:textId="77777777" w:rsidTr="0078519F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B1EFE2" w14:textId="77777777" w:rsidR="00730DF4" w:rsidRPr="00730DF4" w:rsidRDefault="00730DF4" w:rsidP="002D6B1A">
            <w:pPr>
              <w:rPr>
                <w:rFonts w:ascii="Arial" w:hAnsi="Arial" w:cs="Arial"/>
                <w:b/>
              </w:rPr>
            </w:pPr>
            <w:r w:rsidRPr="00730DF4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730DF4" w:rsidRPr="00730DF4" w14:paraId="61669738" w14:textId="77777777" w:rsidTr="0078519F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58E9C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DF9E0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Długość udzielanej gwarancji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–  minimum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miesiące</w:t>
            </w:r>
          </w:p>
          <w:p w14:paraId="4A37B3C8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8DC5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472A00E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144BB" w14:textId="77777777" w:rsidR="00730DF4" w:rsidRPr="00730DF4" w:rsidRDefault="00730DF4" w:rsidP="002D6B1A">
            <w:pPr>
              <w:rPr>
                <w:rFonts w:ascii="Arial" w:hAnsi="Arial" w:cs="Arial"/>
              </w:rPr>
            </w:pPr>
          </w:p>
        </w:tc>
      </w:tr>
      <w:tr w:rsidR="00730DF4" w:rsidRPr="00730DF4" w14:paraId="0F0DB179" w14:textId="77777777" w:rsidTr="0078519F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41EA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9D8C84D" w14:textId="77777777" w:rsidR="00730DF4" w:rsidRPr="00730DF4" w:rsidRDefault="00730DF4" w:rsidP="002D6B1A">
            <w:pPr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0C8937CC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2E507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D1F0C0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3B71FD8" w14:textId="77777777" w:rsidTr="0078519F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5E198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05BD64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3F500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6EE57A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A4F77C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54D0FAB7" w14:textId="77777777" w:rsidTr="0078519F">
        <w:trPr>
          <w:cantSplit/>
          <w:trHeight w:hRule="exact" w:val="99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4D8C77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1299C2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169D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8671A9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736AB2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0E8CE0A1" w14:textId="77777777" w:rsidTr="0078519F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2F2654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DE5B47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088E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E703AFE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3E38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4091AA0C" w14:textId="77777777" w:rsidTr="0078519F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23C81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280DA8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A0DC57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331EE9D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9BE449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1275753" w14:textId="77777777" w:rsidTr="0078519F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356CEC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0560E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121308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170D960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4FE59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646417E2" w14:textId="77777777" w:rsidTr="0078519F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4DEEF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D504BE" w14:textId="5F20C2AA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Możliwość zgłaszania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awarii  przez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24 h/dobę </w:t>
            </w:r>
            <w:r w:rsidR="00CE62B2">
              <w:rPr>
                <w:rFonts w:ascii="Arial" w:hAnsi="Arial" w:cs="Arial"/>
                <w:sz w:val="22"/>
                <w:szCs w:val="22"/>
              </w:rPr>
              <w:t>w dni pracy ( poniedziałek-piątek)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23E1C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8CFAE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320D2A5" w14:textId="77777777" w:rsidTr="0078519F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E30DB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050CB6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30DF4">
              <w:rPr>
                <w:rFonts w:ascii="Arial" w:hAnsi="Arial" w:cs="Arial"/>
                <w:sz w:val="22"/>
                <w:szCs w:val="22"/>
              </w:rPr>
              <w:t>przekroczeniu</w:t>
            </w:r>
            <w:proofErr w:type="gramEnd"/>
            <w:r w:rsidRPr="00730DF4">
              <w:rPr>
                <w:rFonts w:ascii="Arial" w:hAnsi="Arial" w:cs="Arial"/>
                <w:sz w:val="22"/>
                <w:szCs w:val="22"/>
              </w:rPr>
              <w:t xml:space="preserve">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C58313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4424B64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30CDA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730DF4" w:rsidRPr="00730DF4" w14:paraId="743EE334" w14:textId="77777777" w:rsidTr="0078519F">
        <w:trPr>
          <w:cantSplit/>
          <w:trHeight w:hRule="exact" w:val="88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00C5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07715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D54196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A41F2FB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1358B5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730DF4" w:rsidRPr="00730DF4" w14:paraId="0BEDB12D" w14:textId="77777777" w:rsidTr="0078519F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F3EB9" w14:textId="77777777" w:rsidR="00730DF4" w:rsidRPr="00730DF4" w:rsidRDefault="00730DF4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360A5D" w14:textId="77777777" w:rsidR="00730DF4" w:rsidRPr="00730DF4" w:rsidRDefault="00730DF4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730DF4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84C62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DD700B9" w14:textId="77777777" w:rsidR="00730DF4" w:rsidRPr="00730DF4" w:rsidRDefault="00730DF4" w:rsidP="002D6B1A">
            <w:pPr>
              <w:jc w:val="center"/>
              <w:rPr>
                <w:rFonts w:ascii="Arial" w:hAnsi="Arial" w:cs="Arial"/>
              </w:rPr>
            </w:pPr>
            <w:r w:rsidRPr="00730DF4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43B118" w14:textId="77777777" w:rsidR="00730DF4" w:rsidRPr="00730DF4" w:rsidRDefault="00730DF4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38B2BB74" w14:textId="77777777" w:rsidR="00E50CD1" w:rsidRPr="00730DF4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14:paraId="3BCE1C25" w14:textId="77777777" w:rsidR="00F87776" w:rsidRPr="00730DF4" w:rsidRDefault="00F87776">
      <w:pPr>
        <w:rPr>
          <w:rFonts w:ascii="Arial" w:hAnsi="Arial" w:cs="Arial"/>
          <w:sz w:val="22"/>
          <w:szCs w:val="22"/>
        </w:rPr>
      </w:pPr>
    </w:p>
    <w:sectPr w:rsidR="00F87776" w:rsidRPr="00730DF4" w:rsidSect="0078519F">
      <w:headerReference w:type="default" r:id="rId7"/>
      <w:footerReference w:type="even" r:id="rId8"/>
      <w:footerReference w:type="default" r:id="rId9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FC5A5A" w14:textId="77777777" w:rsidR="00A274E0" w:rsidRDefault="00A274E0" w:rsidP="004845EA">
      <w:r>
        <w:separator/>
      </w:r>
    </w:p>
  </w:endnote>
  <w:endnote w:type="continuationSeparator" w:id="0">
    <w:p w14:paraId="7A514365" w14:textId="77777777" w:rsidR="00A274E0" w:rsidRDefault="00A274E0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482FB0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5A4BBA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08F5A7" w14:textId="77777777" w:rsidR="001B6A27" w:rsidRDefault="00AA3B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30DF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C4D0A5" w14:textId="60D718E1" w:rsidR="001B6A27" w:rsidRPr="0078519F" w:rsidRDefault="0078519F" w:rsidP="004369F7">
    <w:pPr>
      <w:pStyle w:val="Stopka"/>
      <w:ind w:right="360"/>
      <w:jc w:val="right"/>
      <w:rPr>
        <w:rFonts w:ascii="Arial Narrow" w:hAnsi="Arial Narrow"/>
        <w:b/>
        <w:bCs/>
        <w:szCs w:val="28"/>
      </w:rPr>
    </w:pPr>
    <w:r w:rsidRPr="0078519F">
      <w:rPr>
        <w:rFonts w:ascii="Arial Narrow" w:hAnsi="Arial Narrow"/>
        <w:b/>
        <w:bCs/>
        <w:szCs w:val="28"/>
      </w:rPr>
      <w:t xml:space="preserve">Kwalifikowany </w:t>
    </w:r>
    <w:r w:rsidR="00BC2D44" w:rsidRPr="0078519F">
      <w:rPr>
        <w:rFonts w:ascii="Arial Narrow" w:hAnsi="Arial Narrow"/>
        <w:b/>
        <w:bCs/>
        <w:szCs w:val="28"/>
      </w:rPr>
      <w:t>p</w:t>
    </w:r>
    <w:r w:rsidR="001B6A27" w:rsidRPr="0078519F">
      <w:rPr>
        <w:rFonts w:ascii="Arial Narrow" w:hAnsi="Arial Narrow"/>
        <w:b/>
        <w:bCs/>
        <w:szCs w:val="28"/>
      </w:rPr>
      <w:t>odpis</w:t>
    </w:r>
    <w:r w:rsidR="00BC2D44" w:rsidRPr="0078519F">
      <w:rPr>
        <w:rFonts w:ascii="Arial Narrow" w:hAnsi="Arial Narrow"/>
        <w:b/>
        <w:bCs/>
        <w:szCs w:val="28"/>
      </w:rPr>
      <w:t xml:space="preserve"> </w:t>
    </w:r>
    <w:r w:rsidR="001B6A27" w:rsidRPr="0078519F">
      <w:rPr>
        <w:rFonts w:ascii="Arial Narrow" w:hAnsi="Arial Narrow"/>
        <w:b/>
        <w:bCs/>
        <w:szCs w:val="28"/>
      </w:rPr>
      <w:t>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AA76EE" w14:textId="77777777" w:rsidR="00A274E0" w:rsidRDefault="00A274E0" w:rsidP="004845EA">
      <w:r>
        <w:separator/>
      </w:r>
    </w:p>
  </w:footnote>
  <w:footnote w:type="continuationSeparator" w:id="0">
    <w:p w14:paraId="12936BB5" w14:textId="77777777" w:rsidR="00A274E0" w:rsidRDefault="00A274E0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7B9C" w14:textId="1837CC72" w:rsidR="001B6A27" w:rsidRPr="0078519F" w:rsidRDefault="001B6A27" w:rsidP="0078519F">
    <w:pPr>
      <w:pStyle w:val="Nagwek"/>
      <w:rPr>
        <w:rFonts w:ascii="Arial Narrow" w:hAnsi="Arial Narrow"/>
        <w:b/>
        <w:bCs/>
        <w:szCs w:val="28"/>
      </w:rPr>
    </w:pPr>
    <w:r w:rsidRPr="0078519F">
      <w:rPr>
        <w:rFonts w:ascii="Arial Narrow" w:hAnsi="Arial Narrow"/>
        <w:b/>
        <w:bCs/>
        <w:szCs w:val="28"/>
      </w:rPr>
      <w:t xml:space="preserve">Sprawa nr </w:t>
    </w:r>
    <w:r w:rsidR="0078519F" w:rsidRPr="0078519F">
      <w:rPr>
        <w:rFonts w:ascii="Arial Narrow" w:hAnsi="Arial Narrow"/>
        <w:b/>
        <w:bCs/>
        <w:szCs w:val="28"/>
      </w:rPr>
      <w:t>10</w:t>
    </w:r>
    <w:r w:rsidR="0078519F">
      <w:rPr>
        <w:rFonts w:ascii="Arial Narrow" w:hAnsi="Arial Narrow"/>
        <w:b/>
        <w:bCs/>
        <w:szCs w:val="28"/>
      </w:rPr>
      <w:t>9</w:t>
    </w:r>
    <w:r w:rsidR="0078519F" w:rsidRPr="0078519F">
      <w:rPr>
        <w:rFonts w:ascii="Arial Narrow" w:hAnsi="Arial Narrow"/>
        <w:b/>
        <w:bCs/>
        <w:szCs w:val="28"/>
      </w:rPr>
      <w:t>/2024</w:t>
    </w:r>
    <w:r w:rsidR="0078519F" w:rsidRPr="0078519F">
      <w:rPr>
        <w:rFonts w:ascii="Arial Narrow" w:hAnsi="Arial Narrow"/>
        <w:b/>
        <w:bCs/>
        <w:szCs w:val="28"/>
      </w:rPr>
      <w:tab/>
    </w:r>
    <w:r w:rsidR="0078519F" w:rsidRPr="0078519F">
      <w:rPr>
        <w:rFonts w:ascii="Arial Narrow" w:hAnsi="Arial Narrow"/>
        <w:b/>
        <w:bCs/>
        <w:szCs w:val="28"/>
      </w:rPr>
      <w:tab/>
    </w:r>
    <w:r w:rsidRPr="0078519F">
      <w:rPr>
        <w:rFonts w:ascii="Arial Narrow" w:hAnsi="Arial Narrow"/>
        <w:b/>
        <w:bCs/>
        <w:szCs w:val="28"/>
      </w:rPr>
      <w:t xml:space="preserve">Specyfikacja techniczna </w:t>
    </w:r>
    <w:r w:rsidR="0078519F" w:rsidRPr="0078519F">
      <w:rPr>
        <w:rFonts w:ascii="Arial Narrow" w:hAnsi="Arial Narrow"/>
        <w:b/>
        <w:bCs/>
        <w:szCs w:val="28"/>
      </w:rPr>
      <w:tab/>
    </w:r>
    <w:r w:rsidR="0078519F" w:rsidRPr="0078519F">
      <w:rPr>
        <w:rFonts w:ascii="Arial Narrow" w:hAnsi="Arial Narrow"/>
        <w:b/>
        <w:bCs/>
        <w:szCs w:val="28"/>
      </w:rPr>
      <w:tab/>
    </w:r>
    <w:r w:rsidR="0078519F">
      <w:rPr>
        <w:rFonts w:ascii="Arial Narrow" w:hAnsi="Arial Narrow"/>
        <w:b/>
        <w:bCs/>
        <w:szCs w:val="28"/>
      </w:rPr>
      <w:tab/>
    </w:r>
    <w:r w:rsidR="0078519F">
      <w:rPr>
        <w:rFonts w:ascii="Arial Narrow" w:hAnsi="Arial Narrow"/>
        <w:b/>
        <w:bCs/>
        <w:szCs w:val="28"/>
      </w:rPr>
      <w:tab/>
    </w:r>
    <w:r w:rsidR="0078519F">
      <w:rPr>
        <w:rFonts w:ascii="Arial Narrow" w:hAnsi="Arial Narrow"/>
        <w:b/>
        <w:bCs/>
        <w:szCs w:val="28"/>
      </w:rPr>
      <w:tab/>
    </w:r>
    <w:r w:rsidR="0078519F">
      <w:rPr>
        <w:rFonts w:ascii="Arial Narrow" w:hAnsi="Arial Narrow"/>
        <w:b/>
        <w:bCs/>
        <w:szCs w:val="28"/>
      </w:rPr>
      <w:tab/>
    </w:r>
    <w:r w:rsidR="0078519F" w:rsidRPr="0078519F">
      <w:rPr>
        <w:rFonts w:ascii="Arial Narrow" w:hAnsi="Arial Narrow"/>
        <w:b/>
        <w:bCs/>
        <w:szCs w:val="28"/>
      </w:rPr>
      <w:t>Załącznik 2 G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3643C85"/>
    <w:multiLevelType w:val="hybridMultilevel"/>
    <w:tmpl w:val="A3D807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FFFFFFFF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AE1E10"/>
    <w:multiLevelType w:val="hybridMultilevel"/>
    <w:tmpl w:val="FF7E1E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 w15:restartNumberingAfterBreak="0">
    <w:nsid w:val="72602B3B"/>
    <w:multiLevelType w:val="hybridMultilevel"/>
    <w:tmpl w:val="54F234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666926">
    <w:abstractNumId w:val="6"/>
  </w:num>
  <w:num w:numId="2" w16cid:durableId="793324755">
    <w:abstractNumId w:val="0"/>
  </w:num>
  <w:num w:numId="3" w16cid:durableId="460657757">
    <w:abstractNumId w:val="3"/>
  </w:num>
  <w:num w:numId="4" w16cid:durableId="446656292">
    <w:abstractNumId w:val="1"/>
  </w:num>
  <w:num w:numId="5" w16cid:durableId="1435638280">
    <w:abstractNumId w:val="2"/>
  </w:num>
  <w:num w:numId="6" w16cid:durableId="641545277">
    <w:abstractNumId w:val="5"/>
  </w:num>
  <w:num w:numId="7" w16cid:durableId="1184322337">
    <w:abstractNumId w:val="7"/>
  </w:num>
  <w:num w:numId="8" w16cid:durableId="190922295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078C1"/>
    <w:rsid w:val="00024357"/>
    <w:rsid w:val="000322B8"/>
    <w:rsid w:val="00045FE6"/>
    <w:rsid w:val="0005668E"/>
    <w:rsid w:val="00071584"/>
    <w:rsid w:val="00077D92"/>
    <w:rsid w:val="0008347C"/>
    <w:rsid w:val="000C7F7D"/>
    <w:rsid w:val="00116786"/>
    <w:rsid w:val="00157765"/>
    <w:rsid w:val="00166A05"/>
    <w:rsid w:val="0017609D"/>
    <w:rsid w:val="001A0171"/>
    <w:rsid w:val="001A3016"/>
    <w:rsid w:val="001B6A27"/>
    <w:rsid w:val="001C1BF7"/>
    <w:rsid w:val="001D3DA9"/>
    <w:rsid w:val="001D5CE1"/>
    <w:rsid w:val="00222F93"/>
    <w:rsid w:val="00223DCA"/>
    <w:rsid w:val="002762B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417F2"/>
    <w:rsid w:val="00467BAF"/>
    <w:rsid w:val="004845EA"/>
    <w:rsid w:val="004B0CC1"/>
    <w:rsid w:val="004B4B63"/>
    <w:rsid w:val="004F60B4"/>
    <w:rsid w:val="00510701"/>
    <w:rsid w:val="00541321"/>
    <w:rsid w:val="00545413"/>
    <w:rsid w:val="005A5AAE"/>
    <w:rsid w:val="005B28BD"/>
    <w:rsid w:val="005B31ED"/>
    <w:rsid w:val="005D7755"/>
    <w:rsid w:val="006030CC"/>
    <w:rsid w:val="006462F8"/>
    <w:rsid w:val="006E12D2"/>
    <w:rsid w:val="00730DF4"/>
    <w:rsid w:val="00741BD9"/>
    <w:rsid w:val="00762EAA"/>
    <w:rsid w:val="0078519F"/>
    <w:rsid w:val="00791DD0"/>
    <w:rsid w:val="007A253C"/>
    <w:rsid w:val="007A6BB7"/>
    <w:rsid w:val="007B78B4"/>
    <w:rsid w:val="007E1FB8"/>
    <w:rsid w:val="00836C82"/>
    <w:rsid w:val="00854B8D"/>
    <w:rsid w:val="008642E3"/>
    <w:rsid w:val="008726EB"/>
    <w:rsid w:val="008845A7"/>
    <w:rsid w:val="00893E37"/>
    <w:rsid w:val="008E2A03"/>
    <w:rsid w:val="009077B6"/>
    <w:rsid w:val="00916F31"/>
    <w:rsid w:val="009348A9"/>
    <w:rsid w:val="009375BB"/>
    <w:rsid w:val="009573C1"/>
    <w:rsid w:val="00964A28"/>
    <w:rsid w:val="00996C96"/>
    <w:rsid w:val="009B201F"/>
    <w:rsid w:val="009B4A03"/>
    <w:rsid w:val="009C28EE"/>
    <w:rsid w:val="009D3056"/>
    <w:rsid w:val="009D3148"/>
    <w:rsid w:val="009F44F8"/>
    <w:rsid w:val="00A274E0"/>
    <w:rsid w:val="00A65E4E"/>
    <w:rsid w:val="00A754DD"/>
    <w:rsid w:val="00A757A8"/>
    <w:rsid w:val="00AA3BAE"/>
    <w:rsid w:val="00AB1215"/>
    <w:rsid w:val="00AD0C91"/>
    <w:rsid w:val="00AF2877"/>
    <w:rsid w:val="00B15658"/>
    <w:rsid w:val="00B53C4F"/>
    <w:rsid w:val="00BA66E5"/>
    <w:rsid w:val="00BC2D44"/>
    <w:rsid w:val="00C375C6"/>
    <w:rsid w:val="00C672D0"/>
    <w:rsid w:val="00C7558F"/>
    <w:rsid w:val="00C923AC"/>
    <w:rsid w:val="00CB1025"/>
    <w:rsid w:val="00CE62B2"/>
    <w:rsid w:val="00D000F9"/>
    <w:rsid w:val="00D029A3"/>
    <w:rsid w:val="00D4776A"/>
    <w:rsid w:val="00DF2AF1"/>
    <w:rsid w:val="00DF488C"/>
    <w:rsid w:val="00DF6DBA"/>
    <w:rsid w:val="00DF71DF"/>
    <w:rsid w:val="00E05144"/>
    <w:rsid w:val="00E47AFD"/>
    <w:rsid w:val="00E50CD1"/>
    <w:rsid w:val="00E53A8E"/>
    <w:rsid w:val="00E56F64"/>
    <w:rsid w:val="00E7586D"/>
    <w:rsid w:val="00E92C2F"/>
    <w:rsid w:val="00E94A1F"/>
    <w:rsid w:val="00E96A35"/>
    <w:rsid w:val="00EC36D0"/>
    <w:rsid w:val="00F075C6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6DCE"/>
  <w15:docId w15:val="{F6983E7D-B37B-4B48-9706-2B47C231C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9F44F8"/>
    <w:pPr>
      <w:widowControl/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854</Words>
  <Characters>5124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8</cp:revision>
  <cp:lastPrinted>2024-08-21T11:47:00Z</cp:lastPrinted>
  <dcterms:created xsi:type="dcterms:W3CDTF">2024-08-01T11:41:00Z</dcterms:created>
  <dcterms:modified xsi:type="dcterms:W3CDTF">2024-08-21T11:47:00Z</dcterms:modified>
</cp:coreProperties>
</file>