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DE66BC" w14:textId="77777777" w:rsidR="00E50CD1" w:rsidRPr="00730DF4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X="69" w:tblpY="50"/>
        <w:tblW w:w="15391" w:type="dxa"/>
        <w:tblLook w:val="0000" w:firstRow="0" w:lastRow="0" w:firstColumn="0" w:lastColumn="0" w:noHBand="0" w:noVBand="0"/>
      </w:tblPr>
      <w:tblGrid>
        <w:gridCol w:w="10"/>
        <w:gridCol w:w="546"/>
        <w:gridCol w:w="1964"/>
        <w:gridCol w:w="1182"/>
        <w:gridCol w:w="1695"/>
        <w:gridCol w:w="2306"/>
        <w:gridCol w:w="2134"/>
        <w:gridCol w:w="966"/>
        <w:gridCol w:w="2397"/>
        <w:gridCol w:w="2191"/>
      </w:tblGrid>
      <w:tr w:rsidR="00964A28" w:rsidRPr="00730DF4" w14:paraId="743C6DCF" w14:textId="77777777" w:rsidTr="00964A28">
        <w:trPr>
          <w:gridBefore w:val="1"/>
          <w:wBefore w:w="1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1182DE9" w14:textId="77777777" w:rsidR="00BC2D44" w:rsidRPr="00730DF4" w:rsidRDefault="00BC2D44" w:rsidP="00964A28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627F9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C585D9E" w14:textId="77777777" w:rsidR="00BC2D44" w:rsidRPr="00730DF4" w:rsidRDefault="00BC2D44" w:rsidP="00964A28">
            <w:pPr>
              <w:rPr>
                <w:rFonts w:ascii="Arial" w:hAnsi="Arial" w:cs="Arial"/>
                <w:b/>
                <w:bCs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50C27EE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  <w:bCs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E648B69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2450C98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E00E7B5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  <w:bCs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3C5BEFB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  <w:bCs/>
              </w:rPr>
            </w:pPr>
            <w:r w:rsidRPr="00730DF4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7C3149" w:rsidRPr="00730DF4" w14:paraId="7FA0E61F" w14:textId="77777777" w:rsidTr="00614199">
        <w:trPr>
          <w:gridBefore w:val="1"/>
          <w:wBefore w:w="10" w:type="dxa"/>
          <w:trHeight w:val="59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4D4D9B1B" w14:textId="77777777" w:rsidR="007C3149" w:rsidRPr="00730DF4" w:rsidRDefault="007C3149" w:rsidP="00964A28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42CDB" w14:textId="16CE709C" w:rsidR="00554031" w:rsidRPr="00554031" w:rsidRDefault="00E1152F" w:rsidP="00554031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Kriostat</w:t>
            </w:r>
            <w:r w:rsidR="00554031">
              <w:rPr>
                <w:rFonts w:ascii="Arial" w:hAnsi="Arial" w:cs="Arial"/>
                <w:bCs/>
                <w:sz w:val="22"/>
                <w:szCs w:val="22"/>
              </w:rPr>
              <w:t xml:space="preserve"> Mikrotom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379A36E" w14:textId="3D419479" w:rsidR="007C3149" w:rsidRPr="00730DF4" w:rsidRDefault="007C3149" w:rsidP="00964A2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Pr="00730DF4">
              <w:rPr>
                <w:rFonts w:ascii="Arial" w:hAnsi="Arial" w:cs="Arial"/>
                <w:b/>
                <w:sz w:val="22"/>
                <w:szCs w:val="22"/>
              </w:rPr>
              <w:t>komplet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7F6C95" w14:textId="77777777" w:rsidR="007C3149" w:rsidRPr="00730DF4" w:rsidRDefault="007C3149" w:rsidP="00964A2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755DC0" w14:textId="77777777" w:rsidR="007C3149" w:rsidRPr="00730DF4" w:rsidRDefault="007C3149" w:rsidP="00964A28">
            <w:pPr>
              <w:rPr>
                <w:rFonts w:ascii="Arial" w:hAnsi="Arial" w:cs="Arial"/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549A95D8" w14:textId="77777777" w:rsidR="007C3149" w:rsidRPr="00730DF4" w:rsidRDefault="007C3149" w:rsidP="00964A2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49736C7D" w14:textId="77777777" w:rsidR="007C3149" w:rsidRPr="00730DF4" w:rsidRDefault="007C3149" w:rsidP="00964A2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15DC43" w14:textId="77777777" w:rsidR="007C3149" w:rsidRPr="00730DF4" w:rsidRDefault="007C3149" w:rsidP="00964A28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DAFE2EA" w14:textId="77777777" w:rsidR="007C3149" w:rsidRPr="00730DF4" w:rsidRDefault="007C3149" w:rsidP="00964A28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7C3149" w14:paraId="6347FB84" w14:textId="7EB80B90" w:rsidTr="006141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wBefore w:w="10" w:type="dxa"/>
          <w:trHeight w:val="750"/>
        </w:trPr>
        <w:tc>
          <w:tcPr>
            <w:tcW w:w="0" w:type="auto"/>
            <w:vMerge/>
            <w:tcBorders>
              <w:left w:val="single" w:sz="4" w:space="0" w:color="auto"/>
              <w:right w:val="single" w:sz="6" w:space="0" w:color="auto"/>
            </w:tcBorders>
          </w:tcPr>
          <w:p w14:paraId="7FB1CE65" w14:textId="77777777" w:rsidR="007C3149" w:rsidRDefault="007C3149" w:rsidP="00964A28">
            <w:pPr>
              <w:rPr>
                <w:rFonts w:ascii="Arial" w:hAnsi="Arial" w:cs="Arial"/>
                <w:b/>
                <w:sz w:val="22"/>
                <w:szCs w:val="22"/>
              </w:rPr>
            </w:pPr>
            <w:bookmarkStart w:id="0" w:name="_Hlk171057143"/>
          </w:p>
        </w:tc>
        <w:tc>
          <w:tcPr>
            <w:tcW w:w="0" w:type="auto"/>
            <w:gridSpan w:val="3"/>
            <w:tcBorders>
              <w:left w:val="single" w:sz="6" w:space="0" w:color="auto"/>
            </w:tcBorders>
            <w:shd w:val="clear" w:color="auto" w:fill="auto"/>
          </w:tcPr>
          <w:p w14:paraId="2B994397" w14:textId="7CEFDC92" w:rsidR="007C3149" w:rsidRDefault="007C3149" w:rsidP="00964A28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Dostawa za 1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kpl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8F0B6FA" w14:textId="77777777" w:rsidR="007C3149" w:rsidRDefault="007C3149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07B031D5" w14:textId="77777777" w:rsidR="007C3149" w:rsidRDefault="007C3149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45BF4937" w14:textId="77777777" w:rsidR="007C3149" w:rsidRDefault="007C3149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051E83EF" w14:textId="77777777" w:rsidR="007C3149" w:rsidRDefault="007C3149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75A085CD" w14:textId="77777777" w:rsidR="007C3149" w:rsidRDefault="007C3149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bookmarkEnd w:id="0"/>
      <w:tr w:rsidR="007C3149" w14:paraId="467AED7A" w14:textId="77777777" w:rsidTr="006141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wBefore w:w="10" w:type="dxa"/>
          <w:trHeight w:val="750"/>
        </w:trPr>
        <w:tc>
          <w:tcPr>
            <w:tcW w:w="0" w:type="auto"/>
            <w:vMerge/>
            <w:tcBorders>
              <w:left w:val="single" w:sz="4" w:space="0" w:color="auto"/>
              <w:right w:val="single" w:sz="6" w:space="0" w:color="auto"/>
            </w:tcBorders>
          </w:tcPr>
          <w:p w14:paraId="65DEA486" w14:textId="77777777" w:rsidR="007C3149" w:rsidRDefault="007C3149" w:rsidP="00964A2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tcBorders>
              <w:left w:val="single" w:sz="6" w:space="0" w:color="auto"/>
            </w:tcBorders>
            <w:shd w:val="clear" w:color="auto" w:fill="auto"/>
          </w:tcPr>
          <w:p w14:paraId="295A8D4F" w14:textId="75189E94" w:rsidR="007C3149" w:rsidRDefault="007C3149" w:rsidP="00964A28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Montaż za 1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kpl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1EBE75E" w14:textId="77777777" w:rsidR="007C3149" w:rsidRDefault="007C3149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2217C88F" w14:textId="77777777" w:rsidR="007C3149" w:rsidRDefault="007C3149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0575CD66" w14:textId="77777777" w:rsidR="007C3149" w:rsidRDefault="007C3149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1355856B" w14:textId="77777777" w:rsidR="007C3149" w:rsidRDefault="007C3149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52EC18A9" w14:textId="77777777" w:rsidR="007C3149" w:rsidRDefault="007C3149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C3149" w14:paraId="1720EFA7" w14:textId="77777777" w:rsidTr="006141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wBefore w:w="10" w:type="dxa"/>
          <w:trHeight w:val="750"/>
        </w:trPr>
        <w:tc>
          <w:tcPr>
            <w:tcW w:w="0" w:type="auto"/>
            <w:vMerge/>
            <w:tcBorders>
              <w:left w:val="single" w:sz="4" w:space="0" w:color="auto"/>
              <w:right w:val="single" w:sz="6" w:space="0" w:color="auto"/>
            </w:tcBorders>
          </w:tcPr>
          <w:p w14:paraId="3CF81931" w14:textId="77777777" w:rsidR="007C3149" w:rsidRDefault="007C3149" w:rsidP="00964A2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tcBorders>
              <w:left w:val="single" w:sz="6" w:space="0" w:color="auto"/>
            </w:tcBorders>
            <w:shd w:val="clear" w:color="auto" w:fill="auto"/>
          </w:tcPr>
          <w:p w14:paraId="14EB4751" w14:textId="0C2D4B7F" w:rsidR="007C3149" w:rsidRDefault="007C3149" w:rsidP="00964A28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Szkolenie za 1kpl</w:t>
            </w:r>
          </w:p>
        </w:tc>
        <w:tc>
          <w:tcPr>
            <w:tcW w:w="0" w:type="auto"/>
            <w:shd w:val="clear" w:color="auto" w:fill="auto"/>
          </w:tcPr>
          <w:p w14:paraId="211BB217" w14:textId="77777777" w:rsidR="007C3149" w:rsidRDefault="007C3149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3E8BD0A8" w14:textId="77777777" w:rsidR="007C3149" w:rsidRDefault="007C3149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14D08EA2" w14:textId="77777777" w:rsidR="007C3149" w:rsidRDefault="007C3149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1FFC88E9" w14:textId="77777777" w:rsidR="007C3149" w:rsidRDefault="007C3149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361D24FE" w14:textId="77777777" w:rsidR="007C3149" w:rsidRDefault="007C3149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C3149" w14:paraId="4D3ED92F" w14:textId="77777777" w:rsidTr="006141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wBefore w:w="10" w:type="dxa"/>
          <w:trHeight w:val="750"/>
        </w:trPr>
        <w:tc>
          <w:tcPr>
            <w:tcW w:w="0" w:type="auto"/>
            <w:vMerge/>
            <w:tcBorders>
              <w:left w:val="single" w:sz="4" w:space="0" w:color="auto"/>
              <w:right w:val="single" w:sz="6" w:space="0" w:color="auto"/>
            </w:tcBorders>
          </w:tcPr>
          <w:p w14:paraId="6596A92A" w14:textId="77777777" w:rsidR="007C3149" w:rsidRDefault="007C3149" w:rsidP="00964A2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tcBorders>
              <w:left w:val="single" w:sz="6" w:space="0" w:color="auto"/>
            </w:tcBorders>
            <w:shd w:val="clear" w:color="auto" w:fill="auto"/>
          </w:tcPr>
          <w:p w14:paraId="5FE4A5BE" w14:textId="12F73FD4" w:rsidR="007C3149" w:rsidRDefault="007C3149" w:rsidP="00964A28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Gwarancja za1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kpl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1B76308" w14:textId="77777777" w:rsidR="007C3149" w:rsidRDefault="007C3149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535F1128" w14:textId="77777777" w:rsidR="007C3149" w:rsidRDefault="007C3149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012210EA" w14:textId="77777777" w:rsidR="007C3149" w:rsidRDefault="007C3149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12EF8B45" w14:textId="77777777" w:rsidR="007C3149" w:rsidRDefault="007C3149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0ABE9AA1" w14:textId="77777777" w:rsidR="007C3149" w:rsidRDefault="007C3149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64A28" w14:paraId="0C3F6D29" w14:textId="77777777" w:rsidTr="00964A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660"/>
        </w:trPr>
        <w:tc>
          <w:tcPr>
            <w:tcW w:w="13200" w:type="dxa"/>
            <w:gridSpan w:val="9"/>
            <w:shd w:val="clear" w:color="auto" w:fill="auto"/>
          </w:tcPr>
          <w:p w14:paraId="01549AAC" w14:textId="306088A1" w:rsidR="00964A28" w:rsidRPr="00964A28" w:rsidRDefault="00964A28" w:rsidP="00964A2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64A28">
              <w:rPr>
                <w:rFonts w:ascii="Arial" w:hAnsi="Arial" w:cs="Arial"/>
                <w:b/>
                <w:sz w:val="22"/>
                <w:szCs w:val="22"/>
              </w:rPr>
              <w:t>Razem</w:t>
            </w:r>
          </w:p>
        </w:tc>
        <w:tc>
          <w:tcPr>
            <w:tcW w:w="2191" w:type="dxa"/>
          </w:tcPr>
          <w:p w14:paraId="41484302" w14:textId="784B71AB" w:rsidR="00964A28" w:rsidRDefault="00964A28" w:rsidP="00964A2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2D7A7E17" w14:textId="77777777" w:rsidR="00E47AFD" w:rsidRDefault="00E47AFD" w:rsidP="00E50CD1">
      <w:pPr>
        <w:rPr>
          <w:rFonts w:ascii="Arial" w:hAnsi="Arial" w:cs="Arial"/>
          <w:b/>
          <w:sz w:val="22"/>
          <w:szCs w:val="22"/>
        </w:rPr>
      </w:pPr>
    </w:p>
    <w:p w14:paraId="62EFD3AD" w14:textId="77777777" w:rsidR="00AB1215" w:rsidRDefault="00AB1215" w:rsidP="00E50CD1">
      <w:pPr>
        <w:rPr>
          <w:rFonts w:ascii="Arial" w:hAnsi="Arial" w:cs="Arial"/>
          <w:b/>
          <w:sz w:val="22"/>
          <w:szCs w:val="22"/>
        </w:rPr>
      </w:pPr>
    </w:p>
    <w:p w14:paraId="635C4FED" w14:textId="77777777" w:rsidR="00AB1215" w:rsidRDefault="00AB1215" w:rsidP="00E50CD1">
      <w:pPr>
        <w:rPr>
          <w:rFonts w:ascii="Arial" w:hAnsi="Arial" w:cs="Arial"/>
          <w:b/>
          <w:sz w:val="22"/>
          <w:szCs w:val="22"/>
        </w:rPr>
      </w:pPr>
    </w:p>
    <w:p w14:paraId="1F6ED953" w14:textId="77777777" w:rsidR="00AB1215" w:rsidRPr="00730DF4" w:rsidRDefault="00AB1215" w:rsidP="00E50CD1">
      <w:pPr>
        <w:rPr>
          <w:rFonts w:ascii="Arial" w:hAnsi="Arial" w:cs="Arial"/>
          <w:b/>
          <w:sz w:val="22"/>
          <w:szCs w:val="22"/>
        </w:rPr>
      </w:pPr>
    </w:p>
    <w:p w14:paraId="29F6F915" w14:textId="77777777" w:rsidR="00E50CD1" w:rsidRPr="00730DF4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0"/>
        <w:gridCol w:w="9221"/>
        <w:gridCol w:w="2096"/>
        <w:gridCol w:w="2723"/>
      </w:tblGrid>
      <w:tr w:rsidR="00E50CD1" w:rsidRPr="00730DF4" w14:paraId="4A303DF7" w14:textId="77777777" w:rsidTr="00E1152F">
        <w:trPr>
          <w:cantSplit/>
          <w:trHeight w:val="1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BE68B5" w14:textId="77777777" w:rsidR="00E50CD1" w:rsidRPr="00730DF4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14:paraId="5DC3A591" w14:textId="77777777" w:rsidR="00E50CD1" w:rsidRPr="00730DF4" w:rsidRDefault="00E50CD1" w:rsidP="004369F7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B3A643" w14:textId="77777777" w:rsidR="00E50CD1" w:rsidRPr="00730DF4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14:paraId="47FE291D" w14:textId="77777777" w:rsidR="00E50CD1" w:rsidRPr="00730DF4" w:rsidRDefault="00E50CD1" w:rsidP="004369F7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7C1007" w14:textId="77777777" w:rsidR="00E50CD1" w:rsidRPr="00730DF4" w:rsidRDefault="00E50CD1" w:rsidP="00836C82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7FDC39" w14:textId="77777777" w:rsidR="00E50CD1" w:rsidRPr="00730DF4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Wartość Oferowana / podać</w:t>
            </w:r>
            <w:r w:rsidRPr="00730DF4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b/>
                <w:bCs/>
                <w:sz w:val="22"/>
                <w:szCs w:val="22"/>
              </w:rPr>
              <w:t>zakresy</w:t>
            </w:r>
            <w:r w:rsidRPr="00730DF4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730DF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730DF4" w14:paraId="417891E9" w14:textId="77777777" w:rsidTr="00E1152F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C5FC9B" w14:textId="77777777" w:rsidR="00E50CD1" w:rsidRPr="00730DF4" w:rsidRDefault="00E50CD1" w:rsidP="00836C82">
            <w:pPr>
              <w:jc w:val="center"/>
              <w:rPr>
                <w:rFonts w:ascii="Arial" w:hAnsi="Arial" w:cs="Arial"/>
                <w:b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</w:tc>
      </w:tr>
      <w:tr w:rsidR="004369F7" w:rsidRPr="00730DF4" w14:paraId="2DDDC17C" w14:textId="77777777" w:rsidTr="00E1152F">
        <w:trPr>
          <w:cantSplit/>
          <w:trHeight w:val="337"/>
          <w:jc w:val="center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827C0C" w14:textId="77777777" w:rsidR="004369F7" w:rsidRPr="00730DF4" w:rsidRDefault="004369F7" w:rsidP="004369F7">
            <w:pPr>
              <w:ind w:left="360"/>
              <w:rPr>
                <w:rFonts w:ascii="Arial" w:hAnsi="Arial" w:cs="Arial"/>
                <w:b/>
              </w:rPr>
            </w:pPr>
          </w:p>
        </w:tc>
      </w:tr>
      <w:tr w:rsidR="00730DF4" w:rsidRPr="00730DF4" w14:paraId="659EB322" w14:textId="77777777" w:rsidTr="00E1152F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5485D1" w14:textId="77777777"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9E7F9C" w14:textId="21D03A19" w:rsidR="00730DF4" w:rsidRPr="00476CA2" w:rsidRDefault="0075307F" w:rsidP="00476CA2">
            <w:pPr>
              <w:rPr>
                <w:rFonts w:ascii="Arial" w:hAnsi="Arial" w:cs="Arial"/>
                <w:sz w:val="22"/>
                <w:szCs w:val="22"/>
              </w:rPr>
            </w:pPr>
            <w:r w:rsidRPr="00476CA2">
              <w:rPr>
                <w:rFonts w:ascii="Arial" w:hAnsi="Arial" w:cs="Arial"/>
                <w:sz w:val="22"/>
                <w:szCs w:val="22"/>
              </w:rPr>
              <w:t xml:space="preserve">Półautomatyczny </w:t>
            </w:r>
            <w:proofErr w:type="gramStart"/>
            <w:r w:rsidRPr="00476CA2">
              <w:rPr>
                <w:rFonts w:ascii="Arial" w:hAnsi="Arial" w:cs="Arial"/>
                <w:sz w:val="22"/>
                <w:szCs w:val="22"/>
              </w:rPr>
              <w:t>kriostat  przeznaczony</w:t>
            </w:r>
            <w:proofErr w:type="gramEnd"/>
            <w:r w:rsidRPr="00476CA2">
              <w:rPr>
                <w:rFonts w:ascii="Arial" w:hAnsi="Arial" w:cs="Arial"/>
                <w:sz w:val="22"/>
                <w:szCs w:val="22"/>
              </w:rPr>
              <w:t xml:space="preserve">  do wysokiej jakości krojenia zmrożonych wycinków tkanki w celu przygotowania preparatów mikroskopowych do badań śródoperacyjnych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9277F6" w14:textId="77777777"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10EE9C" w14:textId="77777777"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1CEAB803" w14:textId="77777777" w:rsidTr="00E1152F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4AFEBD" w14:textId="77777777"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C00237" w14:textId="77777777" w:rsidR="0075307F" w:rsidRPr="00476CA2" w:rsidRDefault="0075307F" w:rsidP="00476CA2">
            <w:pPr>
              <w:rPr>
                <w:rFonts w:ascii="Arial" w:hAnsi="Arial" w:cs="Arial"/>
                <w:sz w:val="22"/>
                <w:szCs w:val="22"/>
              </w:rPr>
            </w:pPr>
            <w:r w:rsidRPr="00476CA2">
              <w:rPr>
                <w:rFonts w:ascii="Arial" w:hAnsi="Arial" w:cs="Arial"/>
                <w:sz w:val="22"/>
                <w:szCs w:val="22"/>
              </w:rPr>
              <w:t xml:space="preserve">Zakres grubości skrawków: 0,5 – 500 </w:t>
            </w:r>
            <w:proofErr w:type="spellStart"/>
            <w:r w:rsidRPr="00476CA2">
              <w:rPr>
                <w:rFonts w:ascii="Arial" w:hAnsi="Arial" w:cs="Arial"/>
                <w:sz w:val="22"/>
                <w:szCs w:val="22"/>
              </w:rPr>
              <w:t>μm</w:t>
            </w:r>
            <w:proofErr w:type="spellEnd"/>
          </w:p>
          <w:p w14:paraId="1C1B54E8" w14:textId="3EFBE9DA" w:rsidR="00730DF4" w:rsidRPr="00476CA2" w:rsidRDefault="00730DF4" w:rsidP="00476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94FD41" w14:textId="77777777"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C4908F" w14:textId="77777777"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01B40C28" w14:textId="77777777" w:rsidTr="00E1152F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A1FA84" w14:textId="77777777"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4BC492" w14:textId="77777777" w:rsidR="0075307F" w:rsidRPr="00476CA2" w:rsidRDefault="0075307F" w:rsidP="00476CA2">
            <w:pPr>
              <w:rPr>
                <w:rFonts w:ascii="Arial" w:hAnsi="Arial" w:cs="Arial"/>
                <w:sz w:val="22"/>
                <w:szCs w:val="22"/>
              </w:rPr>
            </w:pPr>
            <w:r w:rsidRPr="00476CA2">
              <w:rPr>
                <w:rFonts w:ascii="Arial" w:hAnsi="Arial" w:cs="Arial"/>
                <w:sz w:val="22"/>
                <w:szCs w:val="22"/>
              </w:rPr>
              <w:t>Możliwość płynnej regulacji grubości cięcia 0,5-100 µm:</w:t>
            </w:r>
          </w:p>
          <w:p w14:paraId="40C0E2AA" w14:textId="77777777" w:rsidR="0075307F" w:rsidRPr="00476CA2" w:rsidRDefault="0075307F" w:rsidP="00476CA2">
            <w:pPr>
              <w:pStyle w:val="Akapitzlist"/>
              <w:numPr>
                <w:ilvl w:val="1"/>
                <w:numId w:val="1"/>
              </w:numPr>
              <w:rPr>
                <w:rFonts w:ascii="Arial" w:hAnsi="Arial" w:cs="Arial"/>
              </w:rPr>
            </w:pPr>
            <w:r w:rsidRPr="00476CA2">
              <w:rPr>
                <w:rFonts w:ascii="Arial" w:hAnsi="Arial" w:cs="Arial"/>
              </w:rPr>
              <w:t>0,5 µm do   5 µm w krokach co 0,5 µm</w:t>
            </w:r>
          </w:p>
          <w:p w14:paraId="42C4747E" w14:textId="77777777" w:rsidR="0075307F" w:rsidRPr="00476CA2" w:rsidRDefault="0075307F" w:rsidP="00476CA2">
            <w:pPr>
              <w:pStyle w:val="Akapitzlist"/>
              <w:numPr>
                <w:ilvl w:val="1"/>
                <w:numId w:val="1"/>
              </w:numPr>
              <w:rPr>
                <w:rFonts w:ascii="Arial" w:hAnsi="Arial" w:cs="Arial"/>
              </w:rPr>
            </w:pPr>
            <w:r w:rsidRPr="00476CA2">
              <w:rPr>
                <w:rFonts w:ascii="Arial" w:hAnsi="Arial" w:cs="Arial"/>
              </w:rPr>
              <w:t xml:space="preserve">5 µm </w:t>
            </w:r>
            <w:proofErr w:type="gramStart"/>
            <w:r w:rsidRPr="00476CA2">
              <w:rPr>
                <w:rFonts w:ascii="Arial" w:hAnsi="Arial" w:cs="Arial"/>
              </w:rPr>
              <w:t>do  10</w:t>
            </w:r>
            <w:proofErr w:type="gramEnd"/>
            <w:r w:rsidRPr="00476CA2">
              <w:rPr>
                <w:rFonts w:ascii="Arial" w:hAnsi="Arial" w:cs="Arial"/>
              </w:rPr>
              <w:t xml:space="preserve"> µm w krokach co 1 µm</w:t>
            </w:r>
          </w:p>
          <w:p w14:paraId="05B5CC5C" w14:textId="77777777" w:rsidR="0075307F" w:rsidRPr="00476CA2" w:rsidRDefault="0075307F" w:rsidP="00476CA2">
            <w:pPr>
              <w:pStyle w:val="Akapitzlist"/>
              <w:numPr>
                <w:ilvl w:val="1"/>
                <w:numId w:val="1"/>
              </w:numPr>
              <w:rPr>
                <w:rFonts w:ascii="Arial" w:hAnsi="Arial" w:cs="Arial"/>
              </w:rPr>
            </w:pPr>
            <w:r w:rsidRPr="00476CA2">
              <w:rPr>
                <w:rFonts w:ascii="Arial" w:hAnsi="Arial" w:cs="Arial"/>
              </w:rPr>
              <w:t>10 µm do 20 µm w krokach co 2 µm</w:t>
            </w:r>
          </w:p>
          <w:p w14:paraId="2A6D9CF2" w14:textId="77777777" w:rsidR="0075307F" w:rsidRPr="00476CA2" w:rsidRDefault="0075307F" w:rsidP="00476CA2">
            <w:pPr>
              <w:pStyle w:val="Akapitzlist"/>
              <w:numPr>
                <w:ilvl w:val="1"/>
                <w:numId w:val="1"/>
              </w:numPr>
              <w:rPr>
                <w:rFonts w:ascii="Arial" w:hAnsi="Arial" w:cs="Arial"/>
              </w:rPr>
            </w:pPr>
            <w:r w:rsidRPr="00476CA2">
              <w:rPr>
                <w:rFonts w:ascii="Arial" w:hAnsi="Arial" w:cs="Arial"/>
              </w:rPr>
              <w:t>20 µm do 50 µm w krokach co 5 µm</w:t>
            </w:r>
          </w:p>
          <w:p w14:paraId="4A2ABA3E" w14:textId="77777777" w:rsidR="0075307F" w:rsidRPr="00476CA2" w:rsidRDefault="0075307F" w:rsidP="00476CA2">
            <w:pPr>
              <w:pStyle w:val="Akapitzlist"/>
              <w:numPr>
                <w:ilvl w:val="1"/>
                <w:numId w:val="1"/>
              </w:numPr>
              <w:rPr>
                <w:rFonts w:ascii="Arial" w:hAnsi="Arial" w:cs="Arial"/>
              </w:rPr>
            </w:pPr>
            <w:r w:rsidRPr="00476CA2">
              <w:rPr>
                <w:rFonts w:ascii="Arial" w:hAnsi="Arial" w:cs="Arial"/>
              </w:rPr>
              <w:t>50 µm do 100 µm w krokach co 10 µm</w:t>
            </w:r>
          </w:p>
          <w:p w14:paraId="28149955" w14:textId="1A089F4D" w:rsidR="00730DF4" w:rsidRPr="00476CA2" w:rsidRDefault="00730DF4" w:rsidP="00476CA2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4B23A0" w14:textId="77777777"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A2917C" w14:textId="77777777"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79C908FC" w14:textId="77777777" w:rsidTr="00E1152F">
        <w:trPr>
          <w:cantSplit/>
          <w:trHeight w:val="576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43004B" w14:textId="77777777"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21B19B" w14:textId="77777777" w:rsidR="0075307F" w:rsidRPr="00476CA2" w:rsidRDefault="0075307F" w:rsidP="00476CA2">
            <w:pPr>
              <w:rPr>
                <w:rFonts w:ascii="Arial" w:hAnsi="Arial" w:cs="Arial"/>
                <w:sz w:val="22"/>
                <w:szCs w:val="22"/>
              </w:rPr>
            </w:pPr>
            <w:r w:rsidRPr="00476CA2">
              <w:rPr>
                <w:rFonts w:ascii="Arial" w:hAnsi="Arial" w:cs="Arial"/>
                <w:sz w:val="22"/>
                <w:szCs w:val="22"/>
              </w:rPr>
              <w:t xml:space="preserve">Funkcja trymowania regulowana w </w:t>
            </w:r>
            <w:proofErr w:type="gramStart"/>
            <w:r w:rsidRPr="00476CA2">
              <w:rPr>
                <w:rFonts w:ascii="Arial" w:hAnsi="Arial" w:cs="Arial"/>
                <w:sz w:val="22"/>
                <w:szCs w:val="22"/>
              </w:rPr>
              <w:t>zakresie  5</w:t>
            </w:r>
            <w:proofErr w:type="gramEnd"/>
            <w:r w:rsidRPr="00476CA2">
              <w:rPr>
                <w:rFonts w:ascii="Arial" w:hAnsi="Arial" w:cs="Arial"/>
                <w:sz w:val="22"/>
                <w:szCs w:val="22"/>
              </w:rPr>
              <w:t xml:space="preserve"> – 500 µm:</w:t>
            </w:r>
          </w:p>
          <w:p w14:paraId="3CA73C49" w14:textId="77777777" w:rsidR="0075307F" w:rsidRPr="00476CA2" w:rsidRDefault="0075307F" w:rsidP="00476CA2">
            <w:pPr>
              <w:pStyle w:val="Akapitzlist"/>
              <w:numPr>
                <w:ilvl w:val="1"/>
                <w:numId w:val="1"/>
              </w:numPr>
              <w:rPr>
                <w:rFonts w:ascii="Arial" w:hAnsi="Arial" w:cs="Arial"/>
              </w:rPr>
            </w:pPr>
            <w:r w:rsidRPr="00476CA2">
              <w:rPr>
                <w:rFonts w:ascii="Arial" w:hAnsi="Arial" w:cs="Arial"/>
              </w:rPr>
              <w:t>5 µm do   30 µm w krokach co 5 µm</w:t>
            </w:r>
          </w:p>
          <w:p w14:paraId="76C0801A" w14:textId="77777777" w:rsidR="0075307F" w:rsidRPr="00476CA2" w:rsidRDefault="0075307F" w:rsidP="00476CA2">
            <w:pPr>
              <w:pStyle w:val="Akapitzlist"/>
              <w:numPr>
                <w:ilvl w:val="1"/>
                <w:numId w:val="1"/>
              </w:numPr>
              <w:rPr>
                <w:rFonts w:ascii="Arial" w:hAnsi="Arial" w:cs="Arial"/>
              </w:rPr>
            </w:pPr>
            <w:r w:rsidRPr="00476CA2">
              <w:rPr>
                <w:rFonts w:ascii="Arial" w:hAnsi="Arial" w:cs="Arial"/>
              </w:rPr>
              <w:t xml:space="preserve">30 µm do 100 µm w krokach co 10 µm </w:t>
            </w:r>
          </w:p>
          <w:p w14:paraId="51FF5F81" w14:textId="77777777" w:rsidR="0075307F" w:rsidRPr="00476CA2" w:rsidRDefault="0075307F" w:rsidP="00476CA2">
            <w:pPr>
              <w:pStyle w:val="Akapitzlist"/>
              <w:numPr>
                <w:ilvl w:val="1"/>
                <w:numId w:val="1"/>
              </w:numPr>
              <w:rPr>
                <w:rFonts w:ascii="Arial" w:hAnsi="Arial" w:cs="Arial"/>
              </w:rPr>
            </w:pPr>
            <w:r w:rsidRPr="00476CA2">
              <w:rPr>
                <w:rFonts w:ascii="Arial" w:hAnsi="Arial" w:cs="Arial"/>
              </w:rPr>
              <w:t xml:space="preserve">100 µm do 200 µm w krokach co 20 µm </w:t>
            </w:r>
          </w:p>
          <w:p w14:paraId="4CFFADA8" w14:textId="77777777" w:rsidR="0075307F" w:rsidRPr="00476CA2" w:rsidRDefault="0075307F" w:rsidP="00476CA2">
            <w:pPr>
              <w:pStyle w:val="Akapitzlist"/>
              <w:numPr>
                <w:ilvl w:val="1"/>
                <w:numId w:val="1"/>
              </w:numPr>
              <w:rPr>
                <w:rFonts w:ascii="Arial" w:hAnsi="Arial" w:cs="Arial"/>
              </w:rPr>
            </w:pPr>
            <w:r w:rsidRPr="00476CA2">
              <w:rPr>
                <w:rFonts w:ascii="Arial" w:hAnsi="Arial" w:cs="Arial"/>
              </w:rPr>
              <w:t xml:space="preserve">200 µm do 500 µm w krokach co 50 µm </w:t>
            </w:r>
          </w:p>
          <w:p w14:paraId="6C6F2C11" w14:textId="57D40073" w:rsidR="00730DF4" w:rsidRPr="00476CA2" w:rsidRDefault="00730DF4" w:rsidP="00476CA2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FA6B74" w14:textId="77777777"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  <w:p w14:paraId="44F934E8" w14:textId="77777777"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6F742F" w14:textId="77777777"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03C3A0C0" w14:textId="77777777" w:rsidTr="00E1152F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6AAA8D" w14:textId="77777777"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2B7301" w14:textId="77777777" w:rsidR="0075307F" w:rsidRPr="00476CA2" w:rsidRDefault="0075307F" w:rsidP="00476CA2">
            <w:pPr>
              <w:rPr>
                <w:rFonts w:ascii="Arial" w:hAnsi="Arial" w:cs="Arial"/>
                <w:sz w:val="22"/>
                <w:szCs w:val="22"/>
              </w:rPr>
            </w:pPr>
            <w:r w:rsidRPr="00476CA2">
              <w:rPr>
                <w:rFonts w:ascii="Arial" w:hAnsi="Arial" w:cs="Arial"/>
                <w:sz w:val="22"/>
                <w:szCs w:val="22"/>
              </w:rPr>
              <w:t>Funkcja retrakcji próbki</w:t>
            </w:r>
            <w:r w:rsidRPr="00476CA2">
              <w:rPr>
                <w:rFonts w:ascii="Arial" w:hAnsi="Arial" w:cs="Arial"/>
                <w:color w:val="FF0000"/>
                <w:sz w:val="22"/>
                <w:szCs w:val="22"/>
              </w:rPr>
              <w:t xml:space="preserve"> </w:t>
            </w:r>
            <w:proofErr w:type="gramStart"/>
            <w:r w:rsidRPr="00476CA2">
              <w:rPr>
                <w:rFonts w:ascii="Arial" w:hAnsi="Arial" w:cs="Arial"/>
                <w:sz w:val="22"/>
                <w:szCs w:val="22"/>
              </w:rPr>
              <w:t>–  20</w:t>
            </w:r>
            <w:proofErr w:type="gramEnd"/>
            <w:r w:rsidRPr="00476CA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76CA2">
              <w:rPr>
                <w:rFonts w:ascii="Arial" w:hAnsi="Arial" w:cs="Arial"/>
                <w:sz w:val="22"/>
                <w:szCs w:val="22"/>
              </w:rPr>
              <w:t>μm</w:t>
            </w:r>
            <w:proofErr w:type="spellEnd"/>
          </w:p>
          <w:p w14:paraId="071DB892" w14:textId="7B220D72" w:rsidR="00730DF4" w:rsidRPr="00476CA2" w:rsidRDefault="00730DF4" w:rsidP="00476CA2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3E683F" w14:textId="77777777"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31FCFF" w14:textId="77777777"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7780C7E9" w14:textId="77777777" w:rsidTr="00E1152F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FA9EA0" w14:textId="77777777"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A40E6E" w14:textId="0B0080DE" w:rsidR="00730DF4" w:rsidRPr="00476CA2" w:rsidRDefault="0075307F" w:rsidP="00476CA2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476CA2">
              <w:rPr>
                <w:rFonts w:ascii="Arial" w:hAnsi="Arial" w:cs="Arial"/>
                <w:sz w:val="22"/>
                <w:szCs w:val="22"/>
              </w:rPr>
              <w:t>Funkcja automatycznej retrakcji, którą można włączyć lub wyłączyć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CA758B" w14:textId="5EEBDD6D" w:rsidR="00730DF4" w:rsidRPr="00184DB3" w:rsidRDefault="00467BAF" w:rsidP="00184DB3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0C2F56" w14:textId="77777777"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0B73D7DA" w14:textId="77777777" w:rsidTr="00E1152F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823566" w14:textId="77777777"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24C1B5" w14:textId="77777777" w:rsidR="0075307F" w:rsidRPr="00476CA2" w:rsidRDefault="0075307F" w:rsidP="00476CA2">
            <w:pPr>
              <w:rPr>
                <w:rFonts w:ascii="Arial" w:hAnsi="Arial" w:cs="Arial"/>
                <w:sz w:val="22"/>
                <w:szCs w:val="22"/>
              </w:rPr>
            </w:pPr>
            <w:r w:rsidRPr="00476CA2">
              <w:rPr>
                <w:rFonts w:ascii="Arial" w:hAnsi="Arial" w:cs="Arial"/>
                <w:sz w:val="22"/>
                <w:szCs w:val="22"/>
              </w:rPr>
              <w:t>Zakres ruchu pionowego głowicy – 64 mm</w:t>
            </w:r>
          </w:p>
          <w:p w14:paraId="7847585A" w14:textId="707415EB" w:rsidR="00730DF4" w:rsidRPr="00476CA2" w:rsidRDefault="00730DF4" w:rsidP="00476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156DC7" w14:textId="77777777"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215984" w14:textId="77777777"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1CF49295" w14:textId="77777777" w:rsidTr="00E1152F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2C70D4" w14:textId="77777777"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83FD53" w14:textId="77777777" w:rsidR="0075307F" w:rsidRPr="00476CA2" w:rsidRDefault="0075307F" w:rsidP="00476CA2">
            <w:pPr>
              <w:rPr>
                <w:rFonts w:ascii="Arial" w:hAnsi="Arial" w:cs="Arial"/>
                <w:sz w:val="22"/>
                <w:szCs w:val="22"/>
              </w:rPr>
            </w:pPr>
            <w:r w:rsidRPr="00476CA2">
              <w:rPr>
                <w:rFonts w:ascii="Arial" w:hAnsi="Arial" w:cs="Arial"/>
                <w:sz w:val="22"/>
                <w:szCs w:val="22"/>
              </w:rPr>
              <w:t>Zakres ruchu poziomego uchwytu ostrza – 48 mm</w:t>
            </w:r>
          </w:p>
          <w:p w14:paraId="21F15C6B" w14:textId="3079D175" w:rsidR="00730DF4" w:rsidRPr="00476CA2" w:rsidRDefault="00730DF4" w:rsidP="00476CA2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7341D3" w14:textId="77777777"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B10409" w14:textId="77777777"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9F44F8" w:rsidRPr="00730DF4" w14:paraId="56ABC25E" w14:textId="77777777" w:rsidTr="00E1152F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9C204C" w14:textId="77777777" w:rsidR="009F44F8" w:rsidRPr="00730DF4" w:rsidRDefault="009F44F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900161" w14:textId="77777777" w:rsidR="0075307F" w:rsidRPr="00476CA2" w:rsidRDefault="0075307F" w:rsidP="00476CA2">
            <w:pPr>
              <w:rPr>
                <w:rFonts w:ascii="Arial" w:hAnsi="Arial" w:cs="Arial"/>
                <w:sz w:val="22"/>
                <w:szCs w:val="22"/>
              </w:rPr>
            </w:pPr>
            <w:r w:rsidRPr="00476CA2">
              <w:rPr>
                <w:rFonts w:ascii="Arial" w:hAnsi="Arial" w:cs="Arial"/>
                <w:sz w:val="22"/>
                <w:szCs w:val="22"/>
              </w:rPr>
              <w:t>Interfejs z ekranem dotykowym i intuicyjne oprogramowanie umożliwiają użytkownikowi przeglądanie i regulację następujących parametrów: temperatura, grubość skrawka, pozostały zakres ruchu uchwytu ostrza, grubość skrawka i trymowanie oraz wszystkie inne ustawienia urządzenia</w:t>
            </w:r>
          </w:p>
          <w:p w14:paraId="4C8FD5E1" w14:textId="77777777" w:rsidR="009F44F8" w:rsidRPr="00476CA2" w:rsidRDefault="009F44F8" w:rsidP="00476CA2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0D0383" w14:textId="0E2C383C" w:rsidR="009F44F8" w:rsidRPr="00730DF4" w:rsidRDefault="00467BAF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4C8C36" w14:textId="77777777" w:rsidR="009F44F8" w:rsidRPr="00730DF4" w:rsidRDefault="009F44F8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7586D" w:rsidRPr="00730DF4" w14:paraId="3D0C5E1A" w14:textId="77777777" w:rsidTr="00E1152F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61C56D" w14:textId="77777777" w:rsidR="00E7586D" w:rsidRPr="00730DF4" w:rsidRDefault="00E7586D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2F7C00" w14:textId="77777777" w:rsidR="0075307F" w:rsidRPr="00476CA2" w:rsidRDefault="0075307F" w:rsidP="00476CA2">
            <w:pPr>
              <w:rPr>
                <w:rFonts w:ascii="Arial" w:hAnsi="Arial" w:cs="Arial"/>
                <w:sz w:val="22"/>
                <w:szCs w:val="22"/>
                <w:highlight w:val="lightGray"/>
              </w:rPr>
            </w:pPr>
            <w:r w:rsidRPr="00476CA2">
              <w:rPr>
                <w:rFonts w:ascii="Arial" w:hAnsi="Arial" w:cs="Arial"/>
                <w:sz w:val="22"/>
                <w:szCs w:val="22"/>
                <w:highlight w:val="lightGray"/>
              </w:rPr>
              <w:t>Tryb „stand by” zapewniający oszczędność energii i redukcję hałasu, 1 godzina (po 1 godzinie kriostat automatycznie przechodzi w tryb gotowości), temperatura utrzymywana: -15°C</w:t>
            </w:r>
          </w:p>
          <w:p w14:paraId="28DFA2FE" w14:textId="6147357F" w:rsidR="00E7586D" w:rsidRPr="00476CA2" w:rsidRDefault="00E7586D" w:rsidP="00476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595BC5" w14:textId="77777777" w:rsidR="00467BAF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TAK/NIE</w:t>
            </w:r>
          </w:p>
          <w:p w14:paraId="267CAD30" w14:textId="642253BB" w:rsidR="00E7586D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20pkt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0CC5C9" w14:textId="77777777" w:rsidR="00E7586D" w:rsidRPr="00730DF4" w:rsidRDefault="00E7586D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9F44F8" w:rsidRPr="00730DF4" w14:paraId="528ED897" w14:textId="77777777" w:rsidTr="00E1152F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D8A5EB" w14:textId="77777777" w:rsidR="009F44F8" w:rsidRPr="00730DF4" w:rsidRDefault="009F44F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847530" w14:textId="77777777" w:rsidR="0075307F" w:rsidRPr="00476CA2" w:rsidRDefault="0075307F" w:rsidP="00476CA2">
            <w:pPr>
              <w:rPr>
                <w:rFonts w:ascii="Arial" w:hAnsi="Arial" w:cs="Arial"/>
                <w:sz w:val="22"/>
                <w:szCs w:val="22"/>
                <w:highlight w:val="lightGray"/>
              </w:rPr>
            </w:pPr>
            <w:r w:rsidRPr="00476CA2">
              <w:rPr>
                <w:rFonts w:ascii="Arial" w:hAnsi="Arial" w:cs="Arial"/>
                <w:sz w:val="22"/>
                <w:szCs w:val="22"/>
                <w:highlight w:val="lightGray"/>
              </w:rPr>
              <w:t>Tryb uśpienia „</w:t>
            </w:r>
            <w:proofErr w:type="spellStart"/>
            <w:r w:rsidRPr="00476CA2">
              <w:rPr>
                <w:rFonts w:ascii="Arial" w:hAnsi="Arial" w:cs="Arial"/>
                <w:sz w:val="22"/>
                <w:szCs w:val="22"/>
                <w:highlight w:val="lightGray"/>
              </w:rPr>
              <w:t>Sleep</w:t>
            </w:r>
            <w:proofErr w:type="spellEnd"/>
            <w:r w:rsidRPr="00476CA2">
              <w:rPr>
                <w:rFonts w:ascii="Arial" w:hAnsi="Arial" w:cs="Arial"/>
                <w:sz w:val="22"/>
                <w:szCs w:val="22"/>
                <w:highlight w:val="lightGray"/>
              </w:rPr>
              <w:t xml:space="preserve"> </w:t>
            </w:r>
            <w:proofErr w:type="spellStart"/>
            <w:r w:rsidRPr="00476CA2">
              <w:rPr>
                <w:rFonts w:ascii="Arial" w:hAnsi="Arial" w:cs="Arial"/>
                <w:sz w:val="22"/>
                <w:szCs w:val="22"/>
                <w:highlight w:val="lightGray"/>
              </w:rPr>
              <w:t>Mode</w:t>
            </w:r>
            <w:proofErr w:type="spellEnd"/>
            <w:r w:rsidRPr="00476CA2">
              <w:rPr>
                <w:rFonts w:ascii="Arial" w:hAnsi="Arial" w:cs="Arial"/>
                <w:sz w:val="22"/>
                <w:szCs w:val="22"/>
                <w:highlight w:val="lightGray"/>
              </w:rPr>
              <w:t>” – po 4 godzinach kriostat automatycznie przechodzi w tryb uśpienia), Utrzymywana temperatura: -10°C, Oszczędność energii: Około 30%</w:t>
            </w:r>
          </w:p>
          <w:p w14:paraId="3461E55D" w14:textId="77777777" w:rsidR="009F44F8" w:rsidRPr="00476CA2" w:rsidRDefault="009F44F8" w:rsidP="00476CA2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04C52B" w14:textId="77777777" w:rsidR="00184DB3" w:rsidRDefault="00184DB3" w:rsidP="00184DB3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TAK/NIE</w:t>
            </w:r>
          </w:p>
          <w:p w14:paraId="2AA8F515" w14:textId="2B0CCD7A" w:rsidR="009F44F8" w:rsidRPr="00730DF4" w:rsidRDefault="00184DB3" w:rsidP="00184DB3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20pkt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CEE75E" w14:textId="77777777" w:rsidR="009F44F8" w:rsidRPr="00730DF4" w:rsidRDefault="009F44F8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4DB9E75E" w14:textId="77777777" w:rsidTr="00E1152F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6E6759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1D2D66" w14:textId="77777777" w:rsidR="0075307F" w:rsidRPr="00476CA2" w:rsidRDefault="0075307F" w:rsidP="00476CA2">
            <w:pPr>
              <w:rPr>
                <w:rFonts w:ascii="Arial" w:hAnsi="Arial" w:cs="Arial"/>
                <w:sz w:val="22"/>
                <w:szCs w:val="22"/>
              </w:rPr>
            </w:pPr>
            <w:r w:rsidRPr="00476CA2">
              <w:rPr>
                <w:rFonts w:ascii="Arial" w:hAnsi="Arial" w:cs="Arial"/>
                <w:sz w:val="22"/>
                <w:szCs w:val="22"/>
              </w:rPr>
              <w:t>Kolorowy ekran dotykowy</w:t>
            </w:r>
          </w:p>
          <w:p w14:paraId="3D7F6D51" w14:textId="77777777" w:rsidR="00467BAF" w:rsidRPr="00476CA2" w:rsidRDefault="00467BAF" w:rsidP="00476CA2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9187CD" w14:textId="753C1413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13B955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7424BC9F" w14:textId="77777777" w:rsidTr="00E1152F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9F9600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66F7BB" w14:textId="77777777" w:rsidR="0075307F" w:rsidRPr="00476CA2" w:rsidRDefault="0075307F" w:rsidP="00476CA2">
            <w:pPr>
              <w:rPr>
                <w:rFonts w:ascii="Arial" w:hAnsi="Arial" w:cs="Arial"/>
                <w:sz w:val="22"/>
                <w:szCs w:val="22"/>
                <w:highlight w:val="lightGray"/>
                <w:u w:val="single"/>
              </w:rPr>
            </w:pPr>
            <w:r w:rsidRPr="00476CA2">
              <w:rPr>
                <w:rFonts w:ascii="Arial" w:eastAsia="Times New Roman" w:hAnsi="Arial" w:cs="Arial"/>
                <w:sz w:val="22"/>
                <w:szCs w:val="22"/>
                <w:highlight w:val="lightGray"/>
              </w:rPr>
              <w:t xml:space="preserve">Przekątna wyświetlacza 17 cm </w:t>
            </w:r>
          </w:p>
          <w:p w14:paraId="304A5884" w14:textId="77777777" w:rsidR="00467BAF" w:rsidRPr="00476CA2" w:rsidRDefault="00467BAF" w:rsidP="00476CA2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B80964" w14:textId="77777777" w:rsidR="00184DB3" w:rsidRDefault="00184DB3" w:rsidP="00184DB3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TAK/NIE</w:t>
            </w:r>
          </w:p>
          <w:p w14:paraId="2F32839D" w14:textId="634D115A" w:rsidR="00467BAF" w:rsidRPr="00730DF4" w:rsidRDefault="00184DB3" w:rsidP="00184DB3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20pkt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EFF8B3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6DBC690F" w14:textId="77777777" w:rsidTr="00E1152F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3441FB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6A5837" w14:textId="77777777" w:rsidR="0075307F" w:rsidRPr="00476CA2" w:rsidRDefault="0075307F" w:rsidP="00476CA2">
            <w:pPr>
              <w:rPr>
                <w:rFonts w:ascii="Arial" w:hAnsi="Arial" w:cs="Arial"/>
                <w:sz w:val="22"/>
                <w:szCs w:val="22"/>
              </w:rPr>
            </w:pPr>
            <w:r w:rsidRPr="00476CA2">
              <w:rPr>
                <w:rFonts w:ascii="Arial" w:hAnsi="Arial" w:cs="Arial"/>
                <w:sz w:val="22"/>
                <w:szCs w:val="22"/>
              </w:rPr>
              <w:t>Wyprofilowany kształt korpusu sprawia, że operator znajduje się bliżej komory i mikrotomu</w:t>
            </w:r>
          </w:p>
          <w:p w14:paraId="02D3F754" w14:textId="03DC3929" w:rsidR="00467BAF" w:rsidRPr="00476CA2" w:rsidRDefault="00467BAF" w:rsidP="00476CA2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C40D63" w14:textId="19357F98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424777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140DAA4D" w14:textId="77777777" w:rsidTr="00E1152F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039C90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0141FE" w14:textId="77777777" w:rsidR="0075307F" w:rsidRPr="00476CA2" w:rsidRDefault="0075307F" w:rsidP="00476CA2">
            <w:pPr>
              <w:rPr>
                <w:rFonts w:ascii="Arial" w:hAnsi="Arial" w:cs="Arial"/>
                <w:sz w:val="22"/>
                <w:szCs w:val="22"/>
              </w:rPr>
            </w:pPr>
            <w:r w:rsidRPr="00476CA2">
              <w:rPr>
                <w:rFonts w:ascii="Arial" w:hAnsi="Arial" w:cs="Arial"/>
                <w:sz w:val="22"/>
                <w:szCs w:val="22"/>
              </w:rPr>
              <w:t xml:space="preserve">Ręczna blokada </w:t>
            </w:r>
            <w:proofErr w:type="gramStart"/>
            <w:r w:rsidRPr="00476CA2">
              <w:rPr>
                <w:rFonts w:ascii="Arial" w:hAnsi="Arial" w:cs="Arial"/>
                <w:sz w:val="22"/>
                <w:szCs w:val="22"/>
              </w:rPr>
              <w:t>koła  zamachowego</w:t>
            </w:r>
            <w:proofErr w:type="gramEnd"/>
            <w:r w:rsidRPr="00476CA2">
              <w:rPr>
                <w:rFonts w:ascii="Arial" w:hAnsi="Arial" w:cs="Arial"/>
                <w:sz w:val="22"/>
                <w:szCs w:val="22"/>
              </w:rPr>
              <w:t xml:space="preserve"> zabezpieczająca głowicę w górnej bezpiecznej pozycji </w:t>
            </w:r>
          </w:p>
          <w:p w14:paraId="789A29BC" w14:textId="32897C36" w:rsidR="00467BAF" w:rsidRPr="00476CA2" w:rsidRDefault="00467BAF" w:rsidP="00476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400104" w14:textId="346CACE8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73C9B3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06FAD01F" w14:textId="77777777" w:rsidTr="00E1152F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361494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B277EC" w14:textId="77777777" w:rsidR="0075307F" w:rsidRPr="00476CA2" w:rsidRDefault="0075307F" w:rsidP="00476CA2">
            <w:pPr>
              <w:rPr>
                <w:rFonts w:ascii="Arial" w:hAnsi="Arial" w:cs="Arial"/>
                <w:sz w:val="22"/>
                <w:szCs w:val="22"/>
              </w:rPr>
            </w:pPr>
            <w:r w:rsidRPr="00476CA2">
              <w:rPr>
                <w:rFonts w:ascii="Arial" w:hAnsi="Arial" w:cs="Arial"/>
                <w:sz w:val="22"/>
                <w:szCs w:val="22"/>
              </w:rPr>
              <w:t xml:space="preserve">Duża </w:t>
            </w:r>
            <w:proofErr w:type="spellStart"/>
            <w:r w:rsidRPr="00476CA2">
              <w:rPr>
                <w:rFonts w:ascii="Arial" w:hAnsi="Arial" w:cs="Arial"/>
                <w:sz w:val="22"/>
                <w:szCs w:val="22"/>
              </w:rPr>
              <w:t>kriokomora</w:t>
            </w:r>
            <w:proofErr w:type="spellEnd"/>
            <w:r w:rsidRPr="00476CA2">
              <w:rPr>
                <w:rFonts w:ascii="Arial" w:hAnsi="Arial" w:cs="Arial"/>
                <w:sz w:val="22"/>
                <w:szCs w:val="22"/>
              </w:rPr>
              <w:t xml:space="preserve"> ze stali nierdzewnej o pojemności 42 l</w:t>
            </w:r>
          </w:p>
          <w:p w14:paraId="08C05E44" w14:textId="77777777" w:rsidR="00467BAF" w:rsidRPr="00476CA2" w:rsidRDefault="00467BAF" w:rsidP="00476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ED0AC7" w14:textId="48320D15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C35759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48C2CA43" w14:textId="77777777" w:rsidTr="00E1152F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3EE357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9CE902" w14:textId="77777777" w:rsidR="0075307F" w:rsidRPr="00476CA2" w:rsidRDefault="0075307F" w:rsidP="00476CA2">
            <w:pPr>
              <w:rPr>
                <w:rFonts w:ascii="Arial" w:hAnsi="Arial" w:cs="Arial"/>
                <w:sz w:val="22"/>
                <w:szCs w:val="22"/>
              </w:rPr>
            </w:pPr>
            <w:r w:rsidRPr="00476CA2">
              <w:rPr>
                <w:rFonts w:ascii="Arial" w:hAnsi="Arial" w:cs="Arial"/>
                <w:sz w:val="22"/>
                <w:szCs w:val="22"/>
              </w:rPr>
              <w:t>Zintegrowana półka z punktem szybkiego chłodzenia, pozwalająca na chłodzenie do -57°C ± 3° osiągnięcie maksymalnej temp. zajmie około 2-3 minut</w:t>
            </w:r>
          </w:p>
          <w:p w14:paraId="18A46430" w14:textId="77777777" w:rsidR="00467BAF" w:rsidRPr="00476CA2" w:rsidRDefault="00467BAF" w:rsidP="00476CA2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A44845" w14:textId="432CBF70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75802B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3BFB2CFE" w14:textId="77777777" w:rsidTr="00E1152F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681BA7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1FB1DA" w14:textId="77777777" w:rsidR="0075307F" w:rsidRPr="00476CA2" w:rsidRDefault="0075307F" w:rsidP="00476CA2">
            <w:pPr>
              <w:rPr>
                <w:rFonts w:ascii="Arial" w:hAnsi="Arial" w:cs="Arial"/>
                <w:sz w:val="22"/>
                <w:szCs w:val="22"/>
              </w:rPr>
            </w:pPr>
            <w:r w:rsidRPr="00476CA2">
              <w:rPr>
                <w:rFonts w:ascii="Arial" w:hAnsi="Arial" w:cs="Arial"/>
                <w:sz w:val="22"/>
                <w:szCs w:val="22"/>
              </w:rPr>
              <w:t>System zimnej dezynfekcji komory z wykorzystaniem płynu odkażającego o formule opartej na nadtlenku wodoru i jonach srebra</w:t>
            </w:r>
          </w:p>
          <w:p w14:paraId="5DF9B0EE" w14:textId="77777777" w:rsidR="00467BAF" w:rsidRPr="00476CA2" w:rsidRDefault="00467BAF" w:rsidP="00476CA2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057D71" w14:textId="26B8F93D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AA2FDE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76A735E3" w14:textId="77777777" w:rsidTr="00E1152F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684918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4E6372" w14:textId="77777777" w:rsidR="0075307F" w:rsidRPr="00476CA2" w:rsidRDefault="0075307F" w:rsidP="00476CA2">
            <w:pPr>
              <w:rPr>
                <w:rFonts w:ascii="Arial" w:hAnsi="Arial" w:cs="Arial"/>
                <w:sz w:val="22"/>
                <w:szCs w:val="22"/>
              </w:rPr>
            </w:pPr>
            <w:r w:rsidRPr="00476CA2">
              <w:rPr>
                <w:rFonts w:ascii="Arial" w:hAnsi="Arial" w:cs="Arial"/>
                <w:sz w:val="22"/>
                <w:szCs w:val="22"/>
              </w:rPr>
              <w:t xml:space="preserve">Półka wyposażona w   18 stacji zamrażania i jedną stację szybkiego zamrażania </w:t>
            </w:r>
          </w:p>
          <w:p w14:paraId="3AC8E487" w14:textId="77777777" w:rsidR="00467BAF" w:rsidRPr="00476CA2" w:rsidRDefault="00467BAF" w:rsidP="00476CA2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F3DB78" w14:textId="213E72ED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376EEC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340AF434" w14:textId="77777777" w:rsidTr="00E1152F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4FA0BF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3FC159" w14:textId="77777777" w:rsidR="0075307F" w:rsidRPr="00476CA2" w:rsidRDefault="0075307F" w:rsidP="00476CA2">
            <w:pPr>
              <w:rPr>
                <w:rFonts w:ascii="Arial" w:hAnsi="Arial" w:cs="Arial"/>
                <w:sz w:val="22"/>
                <w:szCs w:val="22"/>
              </w:rPr>
            </w:pPr>
            <w:r w:rsidRPr="00476CA2">
              <w:rPr>
                <w:rFonts w:ascii="Arial" w:hAnsi="Arial" w:cs="Arial"/>
                <w:sz w:val="22"/>
                <w:szCs w:val="22"/>
              </w:rPr>
              <w:t>Stale chłodzony uchwyt noża w temperaturze od -20°C do -25°C</w:t>
            </w:r>
          </w:p>
          <w:p w14:paraId="7ED6AEE0" w14:textId="77777777" w:rsidR="00467BAF" w:rsidRPr="00476CA2" w:rsidRDefault="00467BAF" w:rsidP="00476CA2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FFD25F" w14:textId="73CBB8CC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3637E4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104D00CE" w14:textId="77777777" w:rsidTr="00E1152F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59EC34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51E9DF" w14:textId="77777777" w:rsidR="00AA3A66" w:rsidRPr="00476CA2" w:rsidRDefault="00AA3A66" w:rsidP="00476CA2">
            <w:pPr>
              <w:rPr>
                <w:rFonts w:ascii="Arial" w:hAnsi="Arial" w:cs="Arial"/>
                <w:sz w:val="22"/>
                <w:szCs w:val="22"/>
              </w:rPr>
            </w:pPr>
            <w:r w:rsidRPr="00476CA2">
              <w:rPr>
                <w:rFonts w:ascii="Arial" w:hAnsi="Arial" w:cs="Arial"/>
                <w:sz w:val="22"/>
                <w:szCs w:val="22"/>
              </w:rPr>
              <w:t>Precyzyjna regulacja temperatury, dostosowuje się szybko do zmian ustawień i utrzymuje zadaną temperaturę</w:t>
            </w:r>
          </w:p>
          <w:p w14:paraId="74C77C00" w14:textId="77777777" w:rsidR="00467BAF" w:rsidRPr="00476CA2" w:rsidRDefault="00467BAF" w:rsidP="00476CA2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ED0888" w14:textId="697D6DFB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6D1F0C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1ED5F418" w14:textId="77777777" w:rsidTr="00E1152F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4F3028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3226AD" w14:textId="77777777" w:rsidR="00AA3A66" w:rsidRPr="00476CA2" w:rsidRDefault="00AA3A66" w:rsidP="00476CA2">
            <w:pPr>
              <w:rPr>
                <w:rFonts w:ascii="Arial" w:hAnsi="Arial" w:cs="Arial"/>
                <w:sz w:val="22"/>
                <w:szCs w:val="22"/>
              </w:rPr>
            </w:pPr>
            <w:r w:rsidRPr="00476CA2">
              <w:rPr>
                <w:rFonts w:ascii="Arial" w:hAnsi="Arial" w:cs="Arial"/>
                <w:sz w:val="22"/>
                <w:szCs w:val="22"/>
              </w:rPr>
              <w:t xml:space="preserve">Regulacja temperatury próbki na głowicy w zakresie od -45°C do +10°C </w:t>
            </w:r>
          </w:p>
          <w:p w14:paraId="3CF72168" w14:textId="77777777" w:rsidR="00467BAF" w:rsidRPr="00476CA2" w:rsidRDefault="00467BAF" w:rsidP="00476CA2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C9796E" w14:textId="0BF12A67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446B52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65D34B77" w14:textId="77777777" w:rsidTr="00E1152F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9F180E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249A29" w14:textId="77777777" w:rsidR="00AA3A66" w:rsidRPr="00476CA2" w:rsidRDefault="00AA3A66" w:rsidP="00476CA2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476CA2">
              <w:rPr>
                <w:rFonts w:ascii="Arial" w:hAnsi="Arial" w:cs="Arial"/>
                <w:sz w:val="22"/>
                <w:szCs w:val="22"/>
              </w:rPr>
              <w:t xml:space="preserve">Przesuwane szklane drzwi ze zintegrowanym oświetleniem LED </w:t>
            </w:r>
          </w:p>
          <w:p w14:paraId="386AC2FA" w14:textId="77777777" w:rsidR="00467BAF" w:rsidRPr="00476CA2" w:rsidRDefault="00467BAF" w:rsidP="00476CA2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C6CE41" w14:textId="3DF45A54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E380DC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7586D" w:rsidRPr="00730DF4" w14:paraId="2AE30A87" w14:textId="77777777" w:rsidTr="00E1152F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6875E9" w14:textId="77777777" w:rsidR="00E7586D" w:rsidRPr="00730DF4" w:rsidRDefault="00E7586D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C80BAB" w14:textId="77777777" w:rsidR="00AA3A66" w:rsidRPr="00476CA2" w:rsidRDefault="00AA3A66" w:rsidP="00476CA2">
            <w:pPr>
              <w:rPr>
                <w:rFonts w:ascii="Arial" w:hAnsi="Arial" w:cs="Arial"/>
                <w:sz w:val="22"/>
                <w:szCs w:val="22"/>
                <w:highlight w:val="lightGray"/>
              </w:rPr>
            </w:pPr>
            <w:r w:rsidRPr="00476CA2">
              <w:rPr>
                <w:rFonts w:ascii="Arial" w:hAnsi="Arial" w:cs="Arial"/>
                <w:sz w:val="22"/>
                <w:szCs w:val="22"/>
                <w:highlight w:val="lightGray"/>
              </w:rPr>
              <w:t>Możliwość regulacji oświetlenia wyrażona w % - możliwość wyboru z wstępnie ustawionych wartości (25%, 50%, 75% lub 100%) lub precyzyjne dostosowanie jasności</w:t>
            </w:r>
          </w:p>
          <w:p w14:paraId="0D805885" w14:textId="77777777" w:rsidR="00E7586D" w:rsidRPr="00476CA2" w:rsidRDefault="00E7586D" w:rsidP="00476CA2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98D467" w14:textId="77777777" w:rsidR="00467BAF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TAK/NIE</w:t>
            </w:r>
          </w:p>
          <w:p w14:paraId="0FD096E0" w14:textId="2A195833" w:rsidR="00E7586D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20pkt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38B776" w14:textId="77777777" w:rsidR="00E7586D" w:rsidRPr="00730DF4" w:rsidRDefault="00E7586D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7D67EEDF" w14:textId="77777777" w:rsidTr="00E1152F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34D395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5D6AEB" w14:textId="77777777" w:rsidR="00AA3A66" w:rsidRPr="00476CA2" w:rsidRDefault="00AA3A66" w:rsidP="00476CA2">
            <w:pPr>
              <w:rPr>
                <w:rFonts w:ascii="Arial" w:hAnsi="Arial" w:cs="Arial"/>
                <w:sz w:val="22"/>
                <w:szCs w:val="22"/>
              </w:rPr>
            </w:pPr>
            <w:r w:rsidRPr="00476CA2">
              <w:rPr>
                <w:rFonts w:ascii="Arial" w:hAnsi="Arial" w:cs="Arial"/>
                <w:sz w:val="22"/>
                <w:szCs w:val="22"/>
              </w:rPr>
              <w:t xml:space="preserve">Funkcja natychmiastowego lub zaplanowanego </w:t>
            </w:r>
            <w:proofErr w:type="spellStart"/>
            <w:r w:rsidRPr="00476CA2">
              <w:rPr>
                <w:rFonts w:ascii="Arial" w:hAnsi="Arial" w:cs="Arial"/>
                <w:sz w:val="22"/>
                <w:szCs w:val="22"/>
              </w:rPr>
              <w:t>odszraniania</w:t>
            </w:r>
            <w:proofErr w:type="spellEnd"/>
            <w:r w:rsidRPr="00476CA2">
              <w:rPr>
                <w:rFonts w:ascii="Arial" w:hAnsi="Arial" w:cs="Arial"/>
                <w:sz w:val="22"/>
                <w:szCs w:val="22"/>
              </w:rPr>
              <w:t>/rozmrażania</w:t>
            </w:r>
          </w:p>
          <w:p w14:paraId="79A5B558" w14:textId="77777777" w:rsidR="00467BAF" w:rsidRPr="00476CA2" w:rsidRDefault="00467BAF" w:rsidP="00476CA2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2AF657" w14:textId="541B3697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FB0B0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394DBC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40A56F7D" w14:textId="77777777" w:rsidTr="00E1152F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A261D8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1A2F35" w14:textId="77777777" w:rsidR="00AA3A66" w:rsidRPr="00476CA2" w:rsidRDefault="00AA3A66" w:rsidP="00476CA2">
            <w:pPr>
              <w:rPr>
                <w:rFonts w:ascii="Arial" w:hAnsi="Arial" w:cs="Arial"/>
                <w:sz w:val="22"/>
                <w:szCs w:val="22"/>
              </w:rPr>
            </w:pPr>
            <w:r w:rsidRPr="00476CA2">
              <w:rPr>
                <w:rFonts w:ascii="Arial" w:hAnsi="Arial" w:cs="Arial"/>
                <w:sz w:val="22"/>
                <w:szCs w:val="22"/>
              </w:rPr>
              <w:t>Kolorowe podstawki na próbki w kolorach zielony/czerwony/niebieski/żółty, które ułatwiają ich identyfikację</w:t>
            </w:r>
          </w:p>
          <w:p w14:paraId="07905E29" w14:textId="77777777" w:rsidR="00467BAF" w:rsidRPr="00476CA2" w:rsidRDefault="00467BAF" w:rsidP="00476CA2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78F155" w14:textId="330A10E7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FB0B0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CF2AAF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0AE1741F" w14:textId="77777777" w:rsidTr="00E1152F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04FF6C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C7CB2B" w14:textId="2D01EA18" w:rsidR="00467BAF" w:rsidRPr="00476CA2" w:rsidRDefault="00AA3A66" w:rsidP="00476CA2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476CA2">
              <w:rPr>
                <w:rFonts w:ascii="Arial" w:hAnsi="Arial" w:cs="Arial"/>
                <w:sz w:val="22"/>
                <w:szCs w:val="22"/>
              </w:rPr>
              <w:t>Dostępne rozmiary (średnica) podstawek: 30mm oraz 40 mm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CA10E8" w14:textId="243743CA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FB0B0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F7576A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1EFB9976" w14:textId="77777777" w:rsidTr="00E1152F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FBF29C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9706B1" w14:textId="3CF788C1" w:rsidR="00467BAF" w:rsidRPr="00476CA2" w:rsidRDefault="00AA3A66" w:rsidP="00476CA2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476CA2">
              <w:rPr>
                <w:rFonts w:ascii="Arial" w:hAnsi="Arial" w:cs="Arial"/>
                <w:sz w:val="22"/>
                <w:szCs w:val="22"/>
              </w:rPr>
              <w:t>Głowica próbki porusza się tylko w orientacji pionowej, redukując wibracje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E87ABC" w14:textId="77305600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FB0B0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B94E3F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026F4CB4" w14:textId="77777777" w:rsidTr="00E1152F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51C61D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B246BB" w14:textId="77777777" w:rsidR="00AA3A66" w:rsidRPr="00476CA2" w:rsidRDefault="00AA3A66" w:rsidP="00476CA2">
            <w:pPr>
              <w:rPr>
                <w:rFonts w:ascii="Arial" w:hAnsi="Arial" w:cs="Arial"/>
                <w:sz w:val="22"/>
                <w:szCs w:val="22"/>
              </w:rPr>
            </w:pPr>
            <w:r w:rsidRPr="00476CA2">
              <w:rPr>
                <w:rFonts w:ascii="Arial" w:hAnsi="Arial" w:cs="Arial"/>
                <w:sz w:val="22"/>
                <w:szCs w:val="22"/>
              </w:rPr>
              <w:t>Orientacja próbki: osie x - i y - uniwersalne 8° z pozycjonowaniem zerowym; oś z - do 360°</w:t>
            </w:r>
          </w:p>
          <w:p w14:paraId="6E2A144F" w14:textId="77777777" w:rsidR="00467BAF" w:rsidRPr="00476CA2" w:rsidRDefault="00467BAF" w:rsidP="00476CA2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5A095E" w14:textId="146031FE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FB0B0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263FEE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7586D" w:rsidRPr="00730DF4" w14:paraId="412A3CE8" w14:textId="77777777" w:rsidTr="00E1152F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C8542A" w14:textId="77777777" w:rsidR="00E7586D" w:rsidRPr="00730DF4" w:rsidRDefault="00E7586D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8984B3" w14:textId="77777777" w:rsidR="00AA3A66" w:rsidRPr="00476CA2" w:rsidRDefault="00AA3A66" w:rsidP="00476CA2">
            <w:pPr>
              <w:rPr>
                <w:rFonts w:ascii="Arial" w:hAnsi="Arial" w:cs="Arial"/>
                <w:sz w:val="22"/>
                <w:szCs w:val="22"/>
              </w:rPr>
            </w:pPr>
            <w:r w:rsidRPr="00476CA2">
              <w:rPr>
                <w:rFonts w:ascii="Arial" w:hAnsi="Arial" w:cs="Arial"/>
                <w:sz w:val="22"/>
                <w:szCs w:val="22"/>
              </w:rPr>
              <w:t>Mikrotom z precyzyjnym posuwem silnika krokowego</w:t>
            </w:r>
          </w:p>
          <w:p w14:paraId="1B519A9A" w14:textId="77777777" w:rsidR="00E7586D" w:rsidRPr="00476CA2" w:rsidRDefault="00E7586D" w:rsidP="00476CA2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A4BEBE" w14:textId="174EB4AC" w:rsidR="00467BAF" w:rsidRPr="00730DF4" w:rsidRDefault="00467BAF" w:rsidP="00184DB3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364CB9" w14:textId="77777777" w:rsidR="00E7586D" w:rsidRPr="00730DF4" w:rsidRDefault="00E7586D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698AE867" w14:textId="77777777" w:rsidTr="00E1152F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F16CC7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A986EB" w14:textId="77777777" w:rsidR="00AA3A66" w:rsidRPr="00476CA2" w:rsidRDefault="00AA3A66" w:rsidP="00476CA2">
            <w:pPr>
              <w:rPr>
                <w:rFonts w:ascii="Arial" w:hAnsi="Arial" w:cs="Arial"/>
                <w:color w:val="ED0000"/>
                <w:sz w:val="22"/>
                <w:szCs w:val="22"/>
              </w:rPr>
            </w:pPr>
            <w:r w:rsidRPr="00476CA2">
              <w:rPr>
                <w:rFonts w:ascii="Arial" w:hAnsi="Arial" w:cs="Arial"/>
                <w:sz w:val="22"/>
                <w:szCs w:val="22"/>
              </w:rPr>
              <w:t>Elektromechaniczne manualne doprowadzenie noża do preparatu, szybkość zbliżania noża do preparatu w granicach 0 – 3 mm/s</w:t>
            </w:r>
          </w:p>
          <w:p w14:paraId="03E70F66" w14:textId="77777777" w:rsidR="00467BAF" w:rsidRPr="00476CA2" w:rsidRDefault="00467BAF" w:rsidP="00476CA2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466E55" w14:textId="754E6140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44A5E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038825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4BB6BAFB" w14:textId="77777777" w:rsidTr="00E1152F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DD795C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FA7029" w14:textId="77777777" w:rsidR="00AA3A66" w:rsidRPr="00476CA2" w:rsidRDefault="00AA3A66" w:rsidP="00476CA2">
            <w:pPr>
              <w:rPr>
                <w:rFonts w:ascii="Arial" w:hAnsi="Arial" w:cs="Arial"/>
                <w:sz w:val="22"/>
                <w:szCs w:val="22"/>
              </w:rPr>
            </w:pPr>
            <w:r w:rsidRPr="00476CA2">
              <w:rPr>
                <w:rFonts w:ascii="Arial" w:hAnsi="Arial" w:cs="Arial"/>
                <w:sz w:val="22"/>
                <w:szCs w:val="22"/>
              </w:rPr>
              <w:t xml:space="preserve">Uchwyt do ostrzy jednorazowych </w:t>
            </w:r>
            <w:proofErr w:type="spellStart"/>
            <w:r w:rsidRPr="00476CA2">
              <w:rPr>
                <w:rFonts w:ascii="Arial" w:hAnsi="Arial" w:cs="Arial"/>
                <w:sz w:val="22"/>
                <w:szCs w:val="22"/>
              </w:rPr>
              <w:t>niskoprofilowych</w:t>
            </w:r>
            <w:proofErr w:type="spellEnd"/>
            <w:r w:rsidRPr="00476CA2">
              <w:rPr>
                <w:rFonts w:ascii="Arial" w:hAnsi="Arial" w:cs="Arial"/>
                <w:sz w:val="22"/>
                <w:szCs w:val="22"/>
              </w:rPr>
              <w:t xml:space="preserve"> lub jednorazowych ostrzy </w:t>
            </w:r>
            <w:proofErr w:type="spellStart"/>
            <w:r w:rsidRPr="00476CA2">
              <w:rPr>
                <w:rFonts w:ascii="Arial" w:hAnsi="Arial" w:cs="Arial"/>
                <w:sz w:val="22"/>
                <w:szCs w:val="22"/>
              </w:rPr>
              <w:t>wysokoporfilowych</w:t>
            </w:r>
            <w:proofErr w:type="spellEnd"/>
          </w:p>
          <w:p w14:paraId="4B8563BC" w14:textId="77777777" w:rsidR="00467BAF" w:rsidRPr="00476CA2" w:rsidRDefault="00467BAF" w:rsidP="00476CA2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500EAB" w14:textId="5AF5C76A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44A5E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4FA697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1C006884" w14:textId="77777777" w:rsidTr="00E1152F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6A694F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9686C6" w14:textId="77777777" w:rsidR="00AA3A66" w:rsidRPr="00476CA2" w:rsidRDefault="00AA3A66" w:rsidP="00476CA2">
            <w:pPr>
              <w:rPr>
                <w:rFonts w:ascii="Arial" w:hAnsi="Arial" w:cs="Arial"/>
                <w:sz w:val="22"/>
                <w:szCs w:val="22"/>
              </w:rPr>
            </w:pPr>
            <w:r w:rsidRPr="00476CA2">
              <w:rPr>
                <w:rFonts w:ascii="Arial" w:hAnsi="Arial" w:cs="Arial"/>
                <w:sz w:val="22"/>
                <w:szCs w:val="22"/>
              </w:rPr>
              <w:t xml:space="preserve">Dodatkowe szkiełko zapobiegające zwijaniu się skrawków </w:t>
            </w:r>
          </w:p>
          <w:p w14:paraId="7A56D024" w14:textId="77777777" w:rsidR="00467BAF" w:rsidRPr="00476CA2" w:rsidRDefault="00467BAF" w:rsidP="00476CA2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7BEA1D" w14:textId="21F00E64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44A5E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D1503E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1D3C7A7C" w14:textId="77777777" w:rsidTr="00E1152F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8CA78A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F2FA5C" w14:textId="77777777" w:rsidR="00AA3A66" w:rsidRPr="00476CA2" w:rsidRDefault="00AA3A66" w:rsidP="00476CA2">
            <w:pPr>
              <w:rPr>
                <w:rFonts w:ascii="Arial" w:hAnsi="Arial" w:cs="Arial"/>
                <w:sz w:val="22"/>
                <w:szCs w:val="22"/>
              </w:rPr>
            </w:pPr>
            <w:r w:rsidRPr="00476CA2">
              <w:rPr>
                <w:rFonts w:ascii="Arial" w:hAnsi="Arial" w:cs="Arial"/>
                <w:sz w:val="22"/>
                <w:szCs w:val="22"/>
              </w:rPr>
              <w:t>Możliwość nastawy kąta nachylenia noża w zakresie 8 – 16°</w:t>
            </w:r>
          </w:p>
          <w:p w14:paraId="24045969" w14:textId="77777777" w:rsidR="00467BAF" w:rsidRPr="00476CA2" w:rsidRDefault="00467BAF" w:rsidP="00476CA2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E6E9C9" w14:textId="1164E6DA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44A5E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A3994A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70AFC31F" w14:textId="77777777" w:rsidTr="00E1152F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A5807D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914205" w14:textId="77777777" w:rsidR="00AA3A66" w:rsidRPr="00476CA2" w:rsidRDefault="00AA3A66" w:rsidP="00476CA2">
            <w:pPr>
              <w:rPr>
                <w:rFonts w:ascii="Arial" w:hAnsi="Arial" w:cs="Arial"/>
                <w:sz w:val="22"/>
                <w:szCs w:val="22"/>
                <w:highlight w:val="lightGray"/>
              </w:rPr>
            </w:pPr>
            <w:r w:rsidRPr="00476CA2">
              <w:rPr>
                <w:rFonts w:ascii="Arial" w:hAnsi="Arial" w:cs="Arial"/>
                <w:sz w:val="22"/>
                <w:szCs w:val="22"/>
                <w:highlight w:val="lightGray"/>
              </w:rPr>
              <w:t xml:space="preserve">Magnetyczny </w:t>
            </w:r>
            <w:proofErr w:type="gramStart"/>
            <w:r w:rsidRPr="00476CA2">
              <w:rPr>
                <w:rFonts w:ascii="Arial" w:hAnsi="Arial" w:cs="Arial"/>
                <w:sz w:val="22"/>
                <w:szCs w:val="22"/>
                <w:highlight w:val="lightGray"/>
              </w:rPr>
              <w:t>uchwyt  ułatwiający</w:t>
            </w:r>
            <w:proofErr w:type="gramEnd"/>
            <w:r w:rsidRPr="00476CA2">
              <w:rPr>
                <w:rFonts w:ascii="Arial" w:hAnsi="Arial" w:cs="Arial"/>
                <w:sz w:val="22"/>
                <w:szCs w:val="22"/>
                <w:highlight w:val="lightGray"/>
              </w:rPr>
              <w:t xml:space="preserve"> usunięcie zużytego nożyka</w:t>
            </w:r>
          </w:p>
          <w:p w14:paraId="4A3F200A" w14:textId="77777777" w:rsidR="00467BAF" w:rsidRPr="00476CA2" w:rsidRDefault="00467BAF" w:rsidP="00476CA2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CD6914" w14:textId="77777777" w:rsidR="00184DB3" w:rsidRDefault="00184DB3" w:rsidP="00184DB3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TAK/NIE</w:t>
            </w:r>
          </w:p>
          <w:p w14:paraId="72BCF74C" w14:textId="5144F5DD" w:rsidR="00467BAF" w:rsidRPr="00730DF4" w:rsidRDefault="00184DB3" w:rsidP="00184DB3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20pkt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680C61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84DB3" w:rsidRPr="00730DF4" w14:paraId="187DE263" w14:textId="77777777" w:rsidTr="00E1152F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1C387E" w14:textId="77777777" w:rsidR="00184DB3" w:rsidRPr="00730DF4" w:rsidRDefault="00184DB3" w:rsidP="00184DB3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66A938" w14:textId="77777777" w:rsidR="00184DB3" w:rsidRPr="00476CA2" w:rsidRDefault="00184DB3" w:rsidP="00476CA2">
            <w:pPr>
              <w:rPr>
                <w:rFonts w:ascii="Arial" w:hAnsi="Arial" w:cs="Arial"/>
                <w:sz w:val="22"/>
                <w:szCs w:val="22"/>
              </w:rPr>
            </w:pPr>
            <w:r w:rsidRPr="00476CA2">
              <w:rPr>
                <w:rFonts w:ascii="Arial" w:hAnsi="Arial" w:cs="Arial"/>
                <w:sz w:val="22"/>
                <w:szCs w:val="22"/>
              </w:rPr>
              <w:t>Osłona ostrza</w:t>
            </w:r>
          </w:p>
          <w:p w14:paraId="35B014E3" w14:textId="77777777" w:rsidR="00184DB3" w:rsidRPr="00476CA2" w:rsidRDefault="00184DB3" w:rsidP="00476CA2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1E28F9" w14:textId="3195E520" w:rsidR="00184DB3" w:rsidRPr="00044A5E" w:rsidRDefault="00184DB3" w:rsidP="00184DB3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216EC6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16B080" w14:textId="77777777" w:rsidR="00184DB3" w:rsidRPr="00730DF4" w:rsidRDefault="00184DB3" w:rsidP="00184DB3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84DB3" w:rsidRPr="00730DF4" w14:paraId="546E1486" w14:textId="77777777" w:rsidTr="00E1152F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1D0095" w14:textId="77777777" w:rsidR="00184DB3" w:rsidRPr="00730DF4" w:rsidRDefault="00184DB3" w:rsidP="00184DB3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7E3DDE" w14:textId="77777777" w:rsidR="00184DB3" w:rsidRPr="00476CA2" w:rsidRDefault="00184DB3" w:rsidP="00476CA2">
            <w:pPr>
              <w:rPr>
                <w:rFonts w:ascii="Arial" w:hAnsi="Arial" w:cs="Arial"/>
                <w:sz w:val="22"/>
                <w:szCs w:val="22"/>
              </w:rPr>
            </w:pPr>
            <w:r w:rsidRPr="00476CA2">
              <w:rPr>
                <w:rFonts w:ascii="Arial" w:hAnsi="Arial" w:cs="Arial"/>
                <w:sz w:val="22"/>
                <w:szCs w:val="22"/>
              </w:rPr>
              <w:t>Wyjmowana taca na odpady</w:t>
            </w:r>
          </w:p>
          <w:p w14:paraId="25AC3AEF" w14:textId="77777777" w:rsidR="00184DB3" w:rsidRPr="00476CA2" w:rsidRDefault="00184DB3" w:rsidP="00476CA2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5D9E64" w14:textId="5E83C049" w:rsidR="00184DB3" w:rsidRPr="00044A5E" w:rsidRDefault="00184DB3" w:rsidP="00184DB3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216EC6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924BAE" w14:textId="77777777" w:rsidR="00184DB3" w:rsidRPr="00730DF4" w:rsidRDefault="00184DB3" w:rsidP="00184DB3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84DB3" w:rsidRPr="00730DF4" w14:paraId="62AF5E1A" w14:textId="77777777" w:rsidTr="00E1152F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086333" w14:textId="77777777" w:rsidR="00184DB3" w:rsidRPr="00730DF4" w:rsidRDefault="00184DB3" w:rsidP="00184DB3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C58063" w14:textId="77777777" w:rsidR="00184DB3" w:rsidRPr="00476CA2" w:rsidRDefault="00184DB3" w:rsidP="00476CA2">
            <w:pPr>
              <w:spacing w:line="276" w:lineRule="auto"/>
              <w:rPr>
                <w:rFonts w:ascii="Arial" w:eastAsia="Times New Roman" w:hAnsi="Arial" w:cs="Arial"/>
                <w:sz w:val="22"/>
                <w:szCs w:val="22"/>
              </w:rPr>
            </w:pPr>
            <w:r w:rsidRPr="00476CA2">
              <w:rPr>
                <w:rFonts w:ascii="Arial" w:eastAsia="Times New Roman" w:hAnsi="Arial" w:cs="Arial"/>
                <w:sz w:val="22"/>
                <w:szCs w:val="22"/>
              </w:rPr>
              <w:t>Port USB</w:t>
            </w:r>
          </w:p>
          <w:p w14:paraId="34D26C60" w14:textId="77777777" w:rsidR="00184DB3" w:rsidRPr="00476CA2" w:rsidRDefault="00184DB3" w:rsidP="00476CA2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947858" w14:textId="7F748B2E" w:rsidR="00184DB3" w:rsidRPr="00044A5E" w:rsidRDefault="00184DB3" w:rsidP="00184DB3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216EC6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D976CC" w14:textId="77777777" w:rsidR="00184DB3" w:rsidRPr="00730DF4" w:rsidRDefault="00184DB3" w:rsidP="00184DB3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33734" w:rsidRPr="00633734" w14:paraId="17590B5B" w14:textId="77777777" w:rsidTr="00E1152F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FE632B" w14:textId="77777777" w:rsidR="00184DB3" w:rsidRPr="00633734" w:rsidRDefault="00184DB3" w:rsidP="00184DB3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A1E8BA" w14:textId="77777777" w:rsidR="00184DB3" w:rsidRPr="00633734" w:rsidRDefault="00184DB3" w:rsidP="00476CA2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633734">
              <w:rPr>
                <w:rFonts w:ascii="Arial" w:hAnsi="Arial" w:cs="Arial"/>
                <w:sz w:val="22"/>
                <w:szCs w:val="22"/>
              </w:rPr>
              <w:t>Wymiary  (</w:t>
            </w:r>
            <w:proofErr w:type="gramEnd"/>
            <w:r w:rsidRPr="00633734">
              <w:rPr>
                <w:rFonts w:ascii="Arial" w:hAnsi="Arial" w:cs="Arial"/>
                <w:sz w:val="22"/>
                <w:szCs w:val="22"/>
              </w:rPr>
              <w:t xml:space="preserve">szer. x gł. x wys.)  75,5 x 100 x 110 -140 </w:t>
            </w:r>
            <w:proofErr w:type="gramStart"/>
            <w:r w:rsidRPr="00633734">
              <w:rPr>
                <w:rFonts w:ascii="Arial" w:hAnsi="Arial" w:cs="Arial"/>
                <w:sz w:val="22"/>
                <w:szCs w:val="22"/>
              </w:rPr>
              <w:t>cm  -</w:t>
            </w:r>
            <w:proofErr w:type="gramEnd"/>
            <w:r w:rsidRPr="00633734">
              <w:rPr>
                <w:rFonts w:ascii="Arial" w:hAnsi="Arial" w:cs="Arial"/>
                <w:sz w:val="22"/>
                <w:szCs w:val="22"/>
              </w:rPr>
              <w:t xml:space="preserve"> wersja z regulacją wysokości </w:t>
            </w:r>
          </w:p>
          <w:p w14:paraId="292F43BC" w14:textId="77777777" w:rsidR="00184DB3" w:rsidRPr="00633734" w:rsidRDefault="00184DB3" w:rsidP="00476CA2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465858" w14:textId="350C5BAC" w:rsidR="00184DB3" w:rsidRPr="00633734" w:rsidRDefault="00184DB3" w:rsidP="00184DB3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3373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B7E1AA" w14:textId="77777777" w:rsidR="00184DB3" w:rsidRPr="00633734" w:rsidRDefault="00184DB3" w:rsidP="00184DB3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A3A66" w:rsidRPr="00730DF4" w14:paraId="01C9CDC3" w14:textId="77777777" w:rsidTr="00E1152F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ED663F" w14:textId="77777777" w:rsidR="00AA3A66" w:rsidRPr="00730DF4" w:rsidRDefault="00AA3A66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81AEB9" w14:textId="0B6FA593" w:rsidR="00A02973" w:rsidRPr="00476CA2" w:rsidRDefault="00A02973" w:rsidP="00476CA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76CA2">
              <w:rPr>
                <w:rFonts w:ascii="Arial" w:hAnsi="Arial" w:cs="Arial"/>
                <w:sz w:val="22"/>
                <w:szCs w:val="22"/>
              </w:rPr>
              <w:t xml:space="preserve">Waga </w:t>
            </w:r>
            <w:proofErr w:type="gramStart"/>
            <w:r w:rsidRPr="00476CA2">
              <w:rPr>
                <w:rFonts w:ascii="Arial" w:hAnsi="Arial" w:cs="Arial"/>
                <w:sz w:val="22"/>
                <w:szCs w:val="22"/>
              </w:rPr>
              <w:t>max :</w:t>
            </w:r>
            <w:proofErr w:type="gramEnd"/>
            <w:r w:rsidRPr="00476CA2">
              <w:rPr>
                <w:rFonts w:ascii="Arial" w:hAnsi="Arial" w:cs="Arial"/>
                <w:sz w:val="22"/>
                <w:szCs w:val="22"/>
              </w:rPr>
              <w:t xml:space="preserve"> 200 kg</w:t>
            </w:r>
          </w:p>
          <w:p w14:paraId="787866F6" w14:textId="77777777" w:rsidR="00AA3A66" w:rsidRPr="00476CA2" w:rsidRDefault="00AA3A66" w:rsidP="00476CA2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12D0AC" w14:textId="3625A7FB" w:rsidR="00AA3A66" w:rsidRPr="00044A5E" w:rsidRDefault="00184DB3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44A5E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DC2023" w14:textId="77777777" w:rsidR="00AA3A66" w:rsidRPr="00730DF4" w:rsidRDefault="00AA3A66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429BCB56" w14:textId="77777777" w:rsidTr="00E1152F">
        <w:trPr>
          <w:cantSplit/>
          <w:trHeight w:hRule="exact" w:val="292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6D4923" w14:textId="77777777" w:rsidR="00730DF4" w:rsidRPr="00730DF4" w:rsidRDefault="00730DF4" w:rsidP="0017609D">
            <w:pPr>
              <w:jc w:val="center"/>
              <w:rPr>
                <w:rFonts w:ascii="Arial" w:hAnsi="Arial" w:cs="Arial"/>
                <w:b/>
              </w:rPr>
            </w:pPr>
            <w:bookmarkStart w:id="1" w:name="_Hlk481595046"/>
            <w:r w:rsidRPr="00730DF4">
              <w:rPr>
                <w:rFonts w:ascii="Arial" w:hAnsi="Arial" w:cs="Arial"/>
                <w:b/>
                <w:sz w:val="22"/>
                <w:szCs w:val="22"/>
              </w:rPr>
              <w:t>Inne wymagania</w:t>
            </w:r>
          </w:p>
        </w:tc>
      </w:tr>
      <w:tr w:rsidR="00730DF4" w:rsidRPr="00730DF4" w14:paraId="29854BF9" w14:textId="77777777" w:rsidTr="00E1152F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D47363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5B924E" w14:textId="1C902950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730DF4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730DF4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730DF4">
              <w:rPr>
                <w:rFonts w:ascii="Arial" w:hAnsi="Arial" w:cs="Arial"/>
                <w:sz w:val="22"/>
                <w:szCs w:val="22"/>
              </w:rPr>
              <w:t>a</w:t>
            </w:r>
            <w:r w:rsidRPr="00730DF4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730DF4">
              <w:rPr>
                <w:rFonts w:ascii="Arial" w:hAnsi="Arial" w:cs="Arial"/>
                <w:sz w:val="22"/>
                <w:szCs w:val="22"/>
              </w:rPr>
              <w:t>y</w:t>
            </w:r>
            <w:r w:rsidRPr="00730DF4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proofErr w:type="gramStart"/>
            <w:r w:rsidRPr="00730DF4">
              <w:rPr>
                <w:rFonts w:ascii="Arial" w:hAnsi="Arial" w:cs="Arial"/>
                <w:sz w:val="22"/>
                <w:szCs w:val="22"/>
              </w:rPr>
              <w:t>sprzęt  jest</w:t>
            </w:r>
            <w:proofErr w:type="gramEnd"/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730DF4">
              <w:rPr>
                <w:rFonts w:ascii="Arial" w:hAnsi="Arial" w:cs="Arial"/>
                <w:sz w:val="22"/>
                <w:szCs w:val="22"/>
              </w:rPr>
              <w:t>a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730DF4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730DF4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730DF4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730DF4">
              <w:rPr>
                <w:rFonts w:ascii="Arial" w:hAnsi="Arial" w:cs="Arial"/>
                <w:sz w:val="22"/>
                <w:szCs w:val="22"/>
              </w:rPr>
              <w:t>e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730DF4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730DF4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730DF4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730DF4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730DF4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730DF4">
              <w:rPr>
                <w:rFonts w:ascii="Arial" w:hAnsi="Arial" w:cs="Arial"/>
                <w:sz w:val="22"/>
                <w:szCs w:val="22"/>
              </w:rPr>
              <w:t>a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730DF4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730DF4">
              <w:rPr>
                <w:rFonts w:ascii="Arial" w:hAnsi="Arial" w:cs="Arial"/>
                <w:sz w:val="22"/>
                <w:szCs w:val="22"/>
              </w:rPr>
              <w:t>,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730DF4">
              <w:rPr>
                <w:rFonts w:ascii="Arial" w:hAnsi="Arial" w:cs="Arial"/>
                <w:sz w:val="22"/>
                <w:szCs w:val="22"/>
              </w:rPr>
              <w:t>e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730DF4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730DF4">
              <w:rPr>
                <w:rFonts w:ascii="Arial" w:hAnsi="Arial" w:cs="Arial"/>
                <w:sz w:val="22"/>
                <w:szCs w:val="22"/>
              </w:rPr>
              <w:t>s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730DF4">
              <w:rPr>
                <w:rFonts w:ascii="Arial" w:hAnsi="Arial" w:cs="Arial"/>
                <w:sz w:val="22"/>
                <w:szCs w:val="22"/>
              </w:rPr>
              <w:t>a</w:t>
            </w:r>
            <w:r w:rsidRPr="00730DF4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Pr="00730DF4">
              <w:rPr>
                <w:rFonts w:ascii="Arial" w:hAnsi="Arial" w:cs="Arial"/>
                <w:sz w:val="22"/>
                <w:szCs w:val="22"/>
              </w:rPr>
              <w:t>, rok produkcji 202</w:t>
            </w:r>
            <w:r w:rsidR="00AB1215">
              <w:rPr>
                <w:rFonts w:ascii="Arial" w:hAnsi="Arial" w:cs="Arial"/>
                <w:sz w:val="22"/>
                <w:szCs w:val="22"/>
              </w:rPr>
              <w:t>4</w:t>
            </w:r>
            <w:r w:rsidRPr="00730DF4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730DF4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730DF4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730DF4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087F31" w14:textId="77777777" w:rsidR="00730DF4" w:rsidRPr="00730DF4" w:rsidRDefault="00730DF4" w:rsidP="0017609D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04783B" w14:textId="77777777" w:rsidR="00730DF4" w:rsidRPr="00730DF4" w:rsidRDefault="00730DF4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5FCC0555" w14:textId="77777777" w:rsidTr="00E1152F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C04F71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B4A6E6" w14:textId="77777777" w:rsidR="00730DF4" w:rsidRPr="00730DF4" w:rsidRDefault="00730DF4" w:rsidP="00E94A1F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Instrukcja</w:t>
            </w:r>
            <w:r w:rsidRPr="00730DF4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obsługi</w:t>
            </w:r>
            <w:r w:rsidRPr="00730DF4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przedmiotu</w:t>
            </w:r>
            <w:r w:rsidRPr="00730DF4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oferty</w:t>
            </w:r>
            <w:r w:rsidRPr="00730DF4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w</w:t>
            </w:r>
            <w:r w:rsidRPr="00730DF4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języku</w:t>
            </w:r>
            <w:r w:rsidRPr="00730DF4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 xml:space="preserve">polskim (1szt. papierowa lub w wersji elektronicznej – płyta CD lub pendrive - </w:t>
            </w:r>
            <w:r w:rsidRPr="00730DF4">
              <w:rPr>
                <w:rFonts w:ascii="Arial" w:hAnsi="Arial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73A157" w14:textId="77777777" w:rsidR="00730DF4" w:rsidRPr="00730DF4" w:rsidRDefault="00730DF4" w:rsidP="0017609D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017400" w14:textId="77777777" w:rsidR="00730DF4" w:rsidRPr="00730DF4" w:rsidRDefault="00730DF4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5631D498" w14:textId="77777777" w:rsidTr="00E1152F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F565EC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53D29E" w14:textId="77777777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14:paraId="17C3E6F8" w14:textId="04C65ED7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  <w:r w:rsidR="00AB1215">
              <w:rPr>
                <w:rFonts w:ascii="Arial" w:hAnsi="Arial" w:cs="Arial"/>
                <w:i/>
                <w:sz w:val="22"/>
                <w:szCs w:val="22"/>
              </w:rPr>
              <w:t xml:space="preserve"> (jeżeli dotyczy)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807D54" w14:textId="77777777" w:rsidR="00730DF4" w:rsidRPr="00730DF4" w:rsidRDefault="00730DF4" w:rsidP="0017609D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54D30F" w14:textId="77777777" w:rsidR="00730DF4" w:rsidRPr="00730DF4" w:rsidRDefault="00730DF4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3AF3D7A3" w14:textId="77777777" w:rsidTr="00E1152F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B5A582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9B4158" w14:textId="77777777" w:rsidR="00730DF4" w:rsidRPr="00730DF4" w:rsidRDefault="00730DF4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 xml:space="preserve">Paszport techniczny </w:t>
            </w:r>
          </w:p>
          <w:p w14:paraId="5626B3FE" w14:textId="77777777" w:rsidR="00730DF4" w:rsidRPr="00730DF4" w:rsidRDefault="00730DF4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 xml:space="preserve">z informacjami zawierającymi datę zainstalowania aparatu i termin następnego przeglądu </w:t>
            </w:r>
          </w:p>
          <w:p w14:paraId="25D40E1D" w14:textId="77777777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eastAsia="Mangal" w:hAnsi="Arial" w:cs="Arial"/>
                <w:i/>
                <w:sz w:val="22"/>
                <w:szCs w:val="22"/>
              </w:rPr>
              <w:t xml:space="preserve">Dostarczyć wraz z dostawą </w:t>
            </w:r>
            <w:proofErr w:type="gramStart"/>
            <w:r w:rsidRPr="00730DF4">
              <w:rPr>
                <w:rFonts w:ascii="Arial" w:eastAsia="Mangal" w:hAnsi="Arial" w:cs="Arial"/>
                <w:i/>
                <w:sz w:val="22"/>
                <w:szCs w:val="22"/>
              </w:rPr>
              <w:t>przedmiotu  zamówienia</w:t>
            </w:r>
            <w:proofErr w:type="gramEnd"/>
            <w:r w:rsidRPr="00730DF4">
              <w:rPr>
                <w:rFonts w:ascii="Arial" w:eastAsia="Mangal" w:hAnsi="Arial" w:cs="Arial"/>
                <w:i/>
                <w:sz w:val="22"/>
                <w:szCs w:val="22"/>
              </w:rPr>
              <w:t>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2E2528" w14:textId="77777777" w:rsidR="00730DF4" w:rsidRPr="00730DF4" w:rsidRDefault="00730DF4" w:rsidP="0017609D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545955" w14:textId="77777777" w:rsidR="00730DF4" w:rsidRPr="00730DF4" w:rsidRDefault="00730DF4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364A436D" w14:textId="77777777" w:rsidTr="00E1152F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A4662D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F09DA5" w14:textId="77777777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Wszelkie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posiadane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materiały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na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temat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przedmiotu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oferty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min.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proofErr w:type="gramStart"/>
            <w:r w:rsidRPr="00730DF4">
              <w:rPr>
                <w:rFonts w:ascii="Arial" w:hAnsi="Arial" w:cs="Arial"/>
                <w:sz w:val="22"/>
                <w:szCs w:val="22"/>
              </w:rPr>
              <w:t>prospekty,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 </w:t>
            </w:r>
            <w:r w:rsidRPr="00730DF4">
              <w:rPr>
                <w:rFonts w:ascii="Arial" w:hAnsi="Arial" w:cs="Arial"/>
                <w:sz w:val="22"/>
                <w:szCs w:val="22"/>
              </w:rPr>
              <w:t>broszury</w:t>
            </w:r>
            <w:proofErr w:type="gramEnd"/>
            <w:r w:rsidRPr="00730DF4">
              <w:rPr>
                <w:rFonts w:ascii="Arial" w:hAnsi="Arial" w:cs="Arial"/>
                <w:sz w:val="22"/>
                <w:szCs w:val="22"/>
              </w:rPr>
              <w:t>,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dane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techniczne,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itp.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w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języku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DC9FDB" w14:textId="77777777" w:rsidR="00730DF4" w:rsidRPr="00730DF4" w:rsidRDefault="00730DF4" w:rsidP="0017609D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ED5108" w14:textId="77777777" w:rsidR="00730DF4" w:rsidRPr="00730DF4" w:rsidRDefault="00730DF4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27BF00F2" w14:textId="77777777" w:rsidTr="00E1152F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097AD0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B96065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że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przedmiot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oferty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jest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kompletny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i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będzie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gotowy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do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pracy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zgodnie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z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instrukcją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obsługi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bez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żadnych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dodatkowych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B3CC92" w14:textId="77777777" w:rsidR="00730DF4" w:rsidRPr="00730DF4" w:rsidRDefault="00730DF4" w:rsidP="0017609D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BBDAA0" w14:textId="77777777" w:rsidR="00730DF4" w:rsidRPr="00730DF4" w:rsidRDefault="00730DF4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666B5BE9" w14:textId="77777777" w:rsidTr="00E1152F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940F11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12E021" w14:textId="77777777" w:rsidR="00730DF4" w:rsidRPr="00730DF4" w:rsidRDefault="00730DF4" w:rsidP="002D6B1A">
            <w:pPr>
              <w:snapToGrid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Dostawca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zobowiązuje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się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do:</w:t>
            </w:r>
          </w:p>
          <w:p w14:paraId="7B2D53D6" w14:textId="77777777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-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dokonania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instalacji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we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wskazanym przez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zamawiającego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miejscu</w:t>
            </w:r>
          </w:p>
          <w:p w14:paraId="14F630B5" w14:textId="161CEC1F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-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dokonania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szkolenia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w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zakresie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obsługi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przedmiotu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 xml:space="preserve">zamówienia [Szkolenie personelu w wymiarze min. </w:t>
            </w:r>
            <w:r w:rsidR="00AB1215">
              <w:rPr>
                <w:rFonts w:ascii="Arial" w:hAnsi="Arial" w:cs="Arial"/>
                <w:sz w:val="22"/>
                <w:szCs w:val="22"/>
              </w:rPr>
              <w:t>1</w:t>
            </w:r>
            <w:r w:rsidRPr="00730DF4">
              <w:rPr>
                <w:rFonts w:ascii="Arial" w:hAnsi="Arial" w:cs="Arial"/>
                <w:sz w:val="22"/>
                <w:szCs w:val="22"/>
              </w:rPr>
              <w:t xml:space="preserve"> godziny].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B73BE3" w14:textId="77777777" w:rsidR="00730DF4" w:rsidRPr="00730DF4" w:rsidRDefault="00730DF4" w:rsidP="0017609D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814CC7" w14:textId="77777777" w:rsidR="00730DF4" w:rsidRPr="00730DF4" w:rsidRDefault="00730DF4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284C7CB5" w14:textId="77777777" w:rsidTr="00E1152F">
        <w:trPr>
          <w:cantSplit/>
          <w:trHeight w:hRule="exact" w:val="292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B1EFE2" w14:textId="77777777" w:rsidR="00730DF4" w:rsidRPr="00730DF4" w:rsidRDefault="00730DF4" w:rsidP="002D6B1A">
            <w:pPr>
              <w:rPr>
                <w:rFonts w:ascii="Arial" w:hAnsi="Arial" w:cs="Arial"/>
                <w:b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730DF4" w:rsidRPr="00730DF4" w14:paraId="61669738" w14:textId="77777777" w:rsidTr="00E1152F">
        <w:trPr>
          <w:cantSplit/>
          <w:trHeight w:hRule="exact" w:val="57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58E9CC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0DF9E0" w14:textId="77777777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 xml:space="preserve">Długość udzielanej gwarancji </w:t>
            </w:r>
            <w:proofErr w:type="gramStart"/>
            <w:r w:rsidRPr="00730DF4">
              <w:rPr>
                <w:rFonts w:ascii="Arial" w:hAnsi="Arial" w:cs="Arial"/>
                <w:sz w:val="22"/>
                <w:szCs w:val="22"/>
              </w:rPr>
              <w:t>–  minimum</w:t>
            </w:r>
            <w:proofErr w:type="gramEnd"/>
            <w:r w:rsidRPr="00730DF4">
              <w:rPr>
                <w:rFonts w:ascii="Arial" w:hAnsi="Arial" w:cs="Arial"/>
                <w:sz w:val="22"/>
                <w:szCs w:val="22"/>
              </w:rPr>
              <w:t xml:space="preserve"> 24 miesiące</w:t>
            </w:r>
          </w:p>
          <w:p w14:paraId="4A37B3C8" w14:textId="77777777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F8DC58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472A00E6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7144BB" w14:textId="77777777" w:rsidR="00730DF4" w:rsidRPr="00730DF4" w:rsidRDefault="00730DF4" w:rsidP="002D6B1A">
            <w:pPr>
              <w:rPr>
                <w:rFonts w:ascii="Arial" w:hAnsi="Arial" w:cs="Arial"/>
              </w:rPr>
            </w:pPr>
          </w:p>
        </w:tc>
      </w:tr>
      <w:tr w:rsidR="00730DF4" w:rsidRPr="00730DF4" w14:paraId="0F0DB179" w14:textId="77777777" w:rsidTr="00E1152F">
        <w:trPr>
          <w:cantSplit/>
          <w:trHeight w:hRule="exact" w:val="1021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C41EA7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D8C84D" w14:textId="77777777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14:paraId="0C8937CC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2E5079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D1F0C0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30DF4" w:rsidRPr="00730DF4" w14:paraId="43B71FD8" w14:textId="77777777" w:rsidTr="00E1152F">
        <w:trPr>
          <w:cantSplit/>
          <w:trHeight w:hRule="exact" w:val="556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5E1985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05BD64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3F5009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76EE57A3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A4F77C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30DF4" w:rsidRPr="00730DF4" w14:paraId="54D0FAB7" w14:textId="77777777" w:rsidTr="00E1152F">
        <w:trPr>
          <w:cantSplit/>
          <w:trHeight w:hRule="exact" w:val="73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4D8C77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1299C2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A169DD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18671A94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736AB2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30DF4" w:rsidRPr="00730DF4" w14:paraId="0E8CE0A1" w14:textId="77777777" w:rsidTr="00E1152F">
        <w:trPr>
          <w:cantSplit/>
          <w:trHeight w:hRule="exact" w:val="555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2F2654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DE5B47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6088E2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1E703AFE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93E389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30DF4" w:rsidRPr="00730DF4" w14:paraId="4091AA0C" w14:textId="77777777" w:rsidTr="00E1152F">
        <w:trPr>
          <w:cantSplit/>
          <w:trHeight w:hRule="exact" w:val="5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923C81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280DA8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A0DC57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7331EE9D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9BE449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30DF4" w:rsidRPr="00730DF4" w14:paraId="61275753" w14:textId="77777777" w:rsidTr="00E1152F">
        <w:trPr>
          <w:cantSplit/>
          <w:trHeight w:hRule="exact" w:val="54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356CEC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A0560E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121308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1170D960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4FE595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30DF4" w:rsidRPr="00730DF4" w14:paraId="646417E2" w14:textId="77777777" w:rsidTr="00E1152F">
        <w:trPr>
          <w:cantSplit/>
          <w:trHeight w:hRule="exact" w:val="54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4DEEF5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D504BE" w14:textId="5F20C2AA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 xml:space="preserve">Możliwość zgłaszania </w:t>
            </w:r>
            <w:proofErr w:type="gramStart"/>
            <w:r w:rsidRPr="00730DF4">
              <w:rPr>
                <w:rFonts w:ascii="Arial" w:hAnsi="Arial" w:cs="Arial"/>
                <w:sz w:val="22"/>
                <w:szCs w:val="22"/>
              </w:rPr>
              <w:t>awarii  przez</w:t>
            </w:r>
            <w:proofErr w:type="gramEnd"/>
            <w:r w:rsidRPr="00730DF4">
              <w:rPr>
                <w:rFonts w:ascii="Arial" w:hAnsi="Arial" w:cs="Arial"/>
                <w:sz w:val="22"/>
                <w:szCs w:val="22"/>
              </w:rPr>
              <w:t xml:space="preserve"> 24 h/dobę </w:t>
            </w:r>
            <w:r w:rsidR="00CE62B2">
              <w:rPr>
                <w:rFonts w:ascii="Arial" w:hAnsi="Arial" w:cs="Arial"/>
                <w:sz w:val="22"/>
                <w:szCs w:val="22"/>
              </w:rPr>
              <w:t>w dni pracy ( poniedziałek-piątek)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23E1C4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98CFAE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30DF4" w:rsidRPr="00730DF4" w14:paraId="7320D2A5" w14:textId="77777777" w:rsidTr="00E1152F">
        <w:trPr>
          <w:cantSplit/>
          <w:trHeight w:hRule="exact" w:val="75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DE30DB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050CB6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</w:t>
            </w:r>
            <w:proofErr w:type="gramStart"/>
            <w:r w:rsidRPr="00730DF4">
              <w:rPr>
                <w:rFonts w:ascii="Arial" w:hAnsi="Arial" w:cs="Arial"/>
                <w:sz w:val="22"/>
                <w:szCs w:val="22"/>
              </w:rPr>
              <w:t>przekroczeniu</w:t>
            </w:r>
            <w:proofErr w:type="gramEnd"/>
            <w:r w:rsidRPr="00730DF4">
              <w:rPr>
                <w:rFonts w:ascii="Arial" w:hAnsi="Arial" w:cs="Arial"/>
                <w:sz w:val="22"/>
                <w:szCs w:val="22"/>
              </w:rPr>
              <w:t xml:space="preserve"> którego przedłuża się gwarancję o 3-krotny czas przerwy w eksploatacji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C58313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24424B64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530CDA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30DF4" w:rsidRPr="00730DF4" w14:paraId="743EE334" w14:textId="77777777" w:rsidTr="00E1152F">
        <w:trPr>
          <w:cantSplit/>
          <w:trHeight w:hRule="exact" w:val="885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3E00C5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B07715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D54196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3A41F2FB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1358B5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1"/>
      <w:tr w:rsidR="00730DF4" w:rsidRPr="00730DF4" w14:paraId="0BEDB12D" w14:textId="77777777" w:rsidTr="00E1152F">
        <w:trPr>
          <w:cantSplit/>
          <w:trHeight w:hRule="exact" w:val="72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9F3EB9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360A5D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  <w:lang w:eastAsia="pl-PL"/>
              </w:rPr>
            </w:pPr>
            <w:r w:rsidRPr="00730DF4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384C62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7DD700B9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43B118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</w:tbl>
    <w:p w14:paraId="38B2BB74" w14:textId="77777777" w:rsidR="00E50CD1" w:rsidRPr="00730DF4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14:paraId="3BCE1C25" w14:textId="77777777" w:rsidR="00F87776" w:rsidRPr="00730DF4" w:rsidRDefault="00F87776">
      <w:pPr>
        <w:rPr>
          <w:rFonts w:ascii="Arial" w:hAnsi="Arial" w:cs="Arial"/>
          <w:sz w:val="22"/>
          <w:szCs w:val="22"/>
        </w:rPr>
      </w:pPr>
    </w:p>
    <w:sectPr w:rsidR="00F87776" w:rsidRPr="00730DF4" w:rsidSect="00E1152F">
      <w:headerReference w:type="default" r:id="rId7"/>
      <w:footerReference w:type="even" r:id="rId8"/>
      <w:footerReference w:type="default" r:id="rId9"/>
      <w:pgSz w:w="16838" w:h="11906" w:orient="landscape" w:code="9"/>
      <w:pgMar w:top="1418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DF8921" w14:textId="77777777" w:rsidR="00814F39" w:rsidRDefault="00814F39" w:rsidP="004845EA">
      <w:r>
        <w:separator/>
      </w:r>
    </w:p>
  </w:endnote>
  <w:endnote w:type="continuationSeparator" w:id="0">
    <w:p w14:paraId="42626C44" w14:textId="77777777" w:rsidR="00814F39" w:rsidRDefault="00814F39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482FB0" w14:textId="77777777" w:rsidR="001B6A27" w:rsidRDefault="00AA3B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75A4BBA" w14:textId="77777777"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08F5A7" w14:textId="77777777" w:rsidR="001B6A27" w:rsidRDefault="00AA3B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30DF4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C4D0A5" w14:textId="2FD8EBCC" w:rsidR="001B6A27" w:rsidRPr="00633734" w:rsidRDefault="00633734" w:rsidP="004369F7">
    <w:pPr>
      <w:pStyle w:val="Stopka"/>
      <w:ind w:right="360"/>
      <w:jc w:val="right"/>
      <w:rPr>
        <w:rFonts w:ascii="Arial Narrow" w:hAnsi="Arial Narrow"/>
        <w:b/>
        <w:bCs/>
        <w:sz w:val="22"/>
      </w:rPr>
    </w:pPr>
    <w:r w:rsidRPr="00633734">
      <w:rPr>
        <w:rFonts w:ascii="Arial Narrow" w:hAnsi="Arial Narrow"/>
        <w:b/>
        <w:bCs/>
        <w:sz w:val="22"/>
      </w:rPr>
      <w:t xml:space="preserve">Kwalifikowany </w:t>
    </w:r>
    <w:r w:rsidR="00BC2D44" w:rsidRPr="00633734">
      <w:rPr>
        <w:rFonts w:ascii="Arial Narrow" w:hAnsi="Arial Narrow"/>
        <w:b/>
        <w:bCs/>
        <w:sz w:val="22"/>
      </w:rPr>
      <w:t>p</w:t>
    </w:r>
    <w:r w:rsidR="001B6A27" w:rsidRPr="00633734">
      <w:rPr>
        <w:rFonts w:ascii="Arial Narrow" w:hAnsi="Arial Narrow"/>
        <w:b/>
        <w:bCs/>
        <w:sz w:val="22"/>
      </w:rPr>
      <w:t>odpis</w:t>
    </w:r>
    <w:r w:rsidR="00BC2D44" w:rsidRPr="00633734">
      <w:rPr>
        <w:rFonts w:ascii="Arial Narrow" w:hAnsi="Arial Narrow"/>
        <w:b/>
        <w:bCs/>
        <w:sz w:val="22"/>
      </w:rPr>
      <w:t xml:space="preserve"> </w:t>
    </w:r>
    <w:r w:rsidR="001B6A27" w:rsidRPr="00633734">
      <w:rPr>
        <w:rFonts w:ascii="Arial Narrow" w:hAnsi="Arial Narrow"/>
        <w:b/>
        <w:bCs/>
        <w:sz w:val="22"/>
      </w:rPr>
      <w:t>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3A3394" w14:textId="77777777" w:rsidR="00814F39" w:rsidRDefault="00814F39" w:rsidP="004845EA">
      <w:r>
        <w:separator/>
      </w:r>
    </w:p>
  </w:footnote>
  <w:footnote w:type="continuationSeparator" w:id="0">
    <w:p w14:paraId="566682D4" w14:textId="77777777" w:rsidR="00814F39" w:rsidRDefault="00814F39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C7B9C" w14:textId="598148BA" w:rsidR="001B6A27" w:rsidRPr="00E1152F" w:rsidRDefault="001B6A27" w:rsidP="00E1152F">
    <w:pPr>
      <w:pStyle w:val="Nagwek"/>
      <w:rPr>
        <w:rFonts w:ascii="Arial Narrow" w:hAnsi="Arial Narrow"/>
        <w:b/>
        <w:bCs/>
        <w:szCs w:val="28"/>
      </w:rPr>
    </w:pPr>
    <w:r w:rsidRPr="00E1152F">
      <w:rPr>
        <w:rFonts w:ascii="Arial Narrow" w:hAnsi="Arial Narrow"/>
        <w:b/>
        <w:bCs/>
        <w:szCs w:val="28"/>
      </w:rPr>
      <w:t xml:space="preserve">Sprawa nr </w:t>
    </w:r>
    <w:r w:rsidR="00E1152F" w:rsidRPr="00E1152F">
      <w:rPr>
        <w:rFonts w:ascii="Arial Narrow" w:hAnsi="Arial Narrow"/>
        <w:b/>
        <w:bCs/>
        <w:szCs w:val="28"/>
      </w:rPr>
      <w:t>109/2024</w:t>
    </w:r>
    <w:r w:rsidR="00E1152F" w:rsidRPr="00E1152F">
      <w:rPr>
        <w:rFonts w:ascii="Arial Narrow" w:hAnsi="Arial Narrow"/>
        <w:b/>
        <w:bCs/>
        <w:szCs w:val="28"/>
      </w:rPr>
      <w:tab/>
    </w:r>
    <w:r w:rsidR="00E1152F">
      <w:rPr>
        <w:rFonts w:ascii="Arial Narrow" w:hAnsi="Arial Narrow"/>
        <w:b/>
        <w:bCs/>
        <w:szCs w:val="28"/>
      </w:rPr>
      <w:tab/>
    </w:r>
    <w:r w:rsidRPr="00E1152F">
      <w:rPr>
        <w:rFonts w:ascii="Arial Narrow" w:hAnsi="Arial Narrow"/>
        <w:b/>
        <w:bCs/>
        <w:szCs w:val="28"/>
      </w:rPr>
      <w:t xml:space="preserve">Specyfikacja techniczna </w:t>
    </w:r>
    <w:r w:rsidR="00E1152F" w:rsidRPr="00E1152F">
      <w:rPr>
        <w:rFonts w:ascii="Arial Narrow" w:hAnsi="Arial Narrow"/>
        <w:b/>
        <w:bCs/>
        <w:szCs w:val="28"/>
      </w:rPr>
      <w:tab/>
    </w:r>
    <w:r w:rsidR="00E1152F">
      <w:rPr>
        <w:rFonts w:ascii="Arial Narrow" w:hAnsi="Arial Narrow"/>
        <w:b/>
        <w:bCs/>
        <w:szCs w:val="28"/>
      </w:rPr>
      <w:tab/>
    </w:r>
    <w:r w:rsidR="00E1152F">
      <w:rPr>
        <w:rFonts w:ascii="Arial Narrow" w:hAnsi="Arial Narrow"/>
        <w:b/>
        <w:bCs/>
        <w:szCs w:val="28"/>
      </w:rPr>
      <w:tab/>
    </w:r>
    <w:r w:rsidR="00E1152F">
      <w:rPr>
        <w:rFonts w:ascii="Arial Narrow" w:hAnsi="Arial Narrow"/>
        <w:b/>
        <w:bCs/>
        <w:szCs w:val="28"/>
      </w:rPr>
      <w:tab/>
    </w:r>
    <w:r w:rsidR="00E1152F">
      <w:rPr>
        <w:rFonts w:ascii="Arial Narrow" w:hAnsi="Arial Narrow"/>
        <w:b/>
        <w:bCs/>
        <w:szCs w:val="28"/>
      </w:rPr>
      <w:tab/>
    </w:r>
    <w:r w:rsidR="00E1152F">
      <w:rPr>
        <w:rFonts w:ascii="Arial Narrow" w:hAnsi="Arial Narrow"/>
        <w:b/>
        <w:bCs/>
        <w:szCs w:val="28"/>
      </w:rPr>
      <w:tab/>
    </w:r>
    <w:r w:rsidR="00E1152F" w:rsidRPr="00E1152F">
      <w:rPr>
        <w:rFonts w:ascii="Arial Narrow" w:hAnsi="Arial Narrow"/>
        <w:b/>
        <w:bCs/>
        <w:szCs w:val="28"/>
      </w:rPr>
      <w:t>Załącznik 2</w:t>
    </w:r>
    <w:r w:rsidR="00E1152F">
      <w:rPr>
        <w:rFonts w:ascii="Arial Narrow" w:hAnsi="Arial Narrow"/>
        <w:b/>
        <w:bCs/>
        <w:szCs w:val="28"/>
      </w:rPr>
      <w:t xml:space="preserve"> </w:t>
    </w:r>
    <w:r w:rsidR="00E1152F" w:rsidRPr="00E1152F">
      <w:rPr>
        <w:rFonts w:ascii="Arial Narrow" w:hAnsi="Arial Narrow"/>
        <w:b/>
        <w:bCs/>
        <w:szCs w:val="28"/>
      </w:rPr>
      <w:t>I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CAE1E10"/>
    <w:multiLevelType w:val="hybridMultilevel"/>
    <w:tmpl w:val="FF7E1E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5848AC"/>
    <w:multiLevelType w:val="hybridMultilevel"/>
    <w:tmpl w:val="F3000DA8"/>
    <w:lvl w:ilvl="0" w:tplc="315619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4406ED0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 w16cid:durableId="1217666926">
    <w:abstractNumId w:val="6"/>
  </w:num>
  <w:num w:numId="2" w16cid:durableId="793324755">
    <w:abstractNumId w:val="0"/>
  </w:num>
  <w:num w:numId="3" w16cid:durableId="460657757">
    <w:abstractNumId w:val="3"/>
  </w:num>
  <w:num w:numId="4" w16cid:durableId="446656292">
    <w:abstractNumId w:val="1"/>
  </w:num>
  <w:num w:numId="5" w16cid:durableId="1435638280">
    <w:abstractNumId w:val="2"/>
  </w:num>
  <w:num w:numId="6" w16cid:durableId="641545277">
    <w:abstractNumId w:val="4"/>
  </w:num>
  <w:num w:numId="7" w16cid:durableId="177852624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CD1"/>
    <w:rsid w:val="00001EA8"/>
    <w:rsid w:val="000078C1"/>
    <w:rsid w:val="000200FC"/>
    <w:rsid w:val="00024357"/>
    <w:rsid w:val="000322B8"/>
    <w:rsid w:val="0005668E"/>
    <w:rsid w:val="00077D92"/>
    <w:rsid w:val="0008347C"/>
    <w:rsid w:val="000C7F7D"/>
    <w:rsid w:val="00116786"/>
    <w:rsid w:val="00157765"/>
    <w:rsid w:val="00166A05"/>
    <w:rsid w:val="0017609D"/>
    <w:rsid w:val="00184DB3"/>
    <w:rsid w:val="001A0171"/>
    <w:rsid w:val="001A3016"/>
    <w:rsid w:val="001B6A27"/>
    <w:rsid w:val="001D3DA9"/>
    <w:rsid w:val="001D5CE1"/>
    <w:rsid w:val="00222F93"/>
    <w:rsid w:val="00223DCA"/>
    <w:rsid w:val="0028147F"/>
    <w:rsid w:val="0028328C"/>
    <w:rsid w:val="0029780E"/>
    <w:rsid w:val="002D6565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411422"/>
    <w:rsid w:val="004369F7"/>
    <w:rsid w:val="0045488E"/>
    <w:rsid w:val="00467BAF"/>
    <w:rsid w:val="00476CA2"/>
    <w:rsid w:val="004845EA"/>
    <w:rsid w:val="004B0CC1"/>
    <w:rsid w:val="004B4B63"/>
    <w:rsid w:val="004F60B4"/>
    <w:rsid w:val="00541321"/>
    <w:rsid w:val="00545413"/>
    <w:rsid w:val="00554031"/>
    <w:rsid w:val="005B28BD"/>
    <w:rsid w:val="005D7755"/>
    <w:rsid w:val="006030CC"/>
    <w:rsid w:val="00633734"/>
    <w:rsid w:val="006E12D2"/>
    <w:rsid w:val="00730DF4"/>
    <w:rsid w:val="0075307F"/>
    <w:rsid w:val="00762EAA"/>
    <w:rsid w:val="00791DD0"/>
    <w:rsid w:val="007A253C"/>
    <w:rsid w:val="007A6BB7"/>
    <w:rsid w:val="007B78B4"/>
    <w:rsid w:val="007C3149"/>
    <w:rsid w:val="007E1FB8"/>
    <w:rsid w:val="00802E6E"/>
    <w:rsid w:val="00814F39"/>
    <w:rsid w:val="00836C82"/>
    <w:rsid w:val="00854B8D"/>
    <w:rsid w:val="008642E3"/>
    <w:rsid w:val="008845A7"/>
    <w:rsid w:val="00893E37"/>
    <w:rsid w:val="008E2A03"/>
    <w:rsid w:val="0090308F"/>
    <w:rsid w:val="009050CE"/>
    <w:rsid w:val="009077B6"/>
    <w:rsid w:val="00916F31"/>
    <w:rsid w:val="009348A9"/>
    <w:rsid w:val="009375BB"/>
    <w:rsid w:val="009573C1"/>
    <w:rsid w:val="00964A28"/>
    <w:rsid w:val="00996C96"/>
    <w:rsid w:val="009B4A03"/>
    <w:rsid w:val="009C28EE"/>
    <w:rsid w:val="009D3056"/>
    <w:rsid w:val="009D3148"/>
    <w:rsid w:val="009F44F8"/>
    <w:rsid w:val="00A02973"/>
    <w:rsid w:val="00A5616F"/>
    <w:rsid w:val="00A65E4E"/>
    <w:rsid w:val="00A754DD"/>
    <w:rsid w:val="00A757A8"/>
    <w:rsid w:val="00AA3A66"/>
    <w:rsid w:val="00AA3BAE"/>
    <w:rsid w:val="00AB1215"/>
    <w:rsid w:val="00AD0C91"/>
    <w:rsid w:val="00AD5287"/>
    <w:rsid w:val="00AF2877"/>
    <w:rsid w:val="00B15658"/>
    <w:rsid w:val="00B37CB0"/>
    <w:rsid w:val="00B53C4F"/>
    <w:rsid w:val="00BA66E5"/>
    <w:rsid w:val="00BC2D44"/>
    <w:rsid w:val="00C06E9F"/>
    <w:rsid w:val="00C375C6"/>
    <w:rsid w:val="00C4697C"/>
    <w:rsid w:val="00C672D0"/>
    <w:rsid w:val="00C7558F"/>
    <w:rsid w:val="00C923AC"/>
    <w:rsid w:val="00CB1025"/>
    <w:rsid w:val="00CE62B2"/>
    <w:rsid w:val="00D000F9"/>
    <w:rsid w:val="00D4776A"/>
    <w:rsid w:val="00DE6A67"/>
    <w:rsid w:val="00DF2AF1"/>
    <w:rsid w:val="00DF488C"/>
    <w:rsid w:val="00DF6DBA"/>
    <w:rsid w:val="00DF71DF"/>
    <w:rsid w:val="00E05144"/>
    <w:rsid w:val="00E1152F"/>
    <w:rsid w:val="00E142E1"/>
    <w:rsid w:val="00E47AFD"/>
    <w:rsid w:val="00E50CD1"/>
    <w:rsid w:val="00E53A8E"/>
    <w:rsid w:val="00E56F64"/>
    <w:rsid w:val="00E7586D"/>
    <w:rsid w:val="00E92C2F"/>
    <w:rsid w:val="00E94A1F"/>
    <w:rsid w:val="00E96A35"/>
    <w:rsid w:val="00EC36D0"/>
    <w:rsid w:val="00F075C6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E6DCE"/>
  <w15:docId w15:val="{F6983E7D-B37B-4B48-9706-2B47C231C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styleId="Akapitzlist">
    <w:name w:val="List Paragraph"/>
    <w:basedOn w:val="Normalny"/>
    <w:uiPriority w:val="34"/>
    <w:qFormat/>
    <w:rsid w:val="009F44F8"/>
    <w:pPr>
      <w:widowControl/>
      <w:suppressAutoHyphens w:val="0"/>
      <w:autoSpaceDN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1021</Words>
  <Characters>6130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2</cp:revision>
  <cp:lastPrinted>2024-08-23T05:23:00Z</cp:lastPrinted>
  <dcterms:created xsi:type="dcterms:W3CDTF">2024-08-23T05:24:00Z</dcterms:created>
  <dcterms:modified xsi:type="dcterms:W3CDTF">2024-08-23T05:24:00Z</dcterms:modified>
</cp:coreProperties>
</file>