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F92FC3" w14:textId="65BDACB3" w:rsidR="007C70D8" w:rsidRDefault="007C70D8" w:rsidP="00323D52">
      <w:pPr>
        <w:jc w:val="right"/>
        <w:outlineLvl w:val="0"/>
        <w:rPr>
          <w:b/>
          <w:bCs/>
          <w:kern w:val="32"/>
          <w:lang w:val="x-none" w:eastAsia="x-none"/>
        </w:rPr>
      </w:pPr>
      <w:r w:rsidRPr="00323D52">
        <w:rPr>
          <w:b/>
          <w:bCs/>
          <w:caps/>
          <w:kern w:val="32"/>
          <w:lang w:val="x-none" w:eastAsia="x-none"/>
        </w:rPr>
        <w:tab/>
      </w:r>
      <w:r w:rsidRPr="00323D52">
        <w:rPr>
          <w:b/>
          <w:bCs/>
          <w:caps/>
          <w:kern w:val="32"/>
          <w:lang w:val="x-none" w:eastAsia="x-none"/>
        </w:rPr>
        <w:tab/>
      </w:r>
      <w:r w:rsidRPr="00323D52">
        <w:rPr>
          <w:b/>
          <w:bCs/>
          <w:caps/>
          <w:kern w:val="32"/>
          <w:lang w:val="x-none" w:eastAsia="x-none"/>
        </w:rPr>
        <w:tab/>
      </w:r>
      <w:r w:rsidRPr="00323D52">
        <w:rPr>
          <w:b/>
          <w:bCs/>
          <w:caps/>
          <w:kern w:val="32"/>
          <w:lang w:val="x-none" w:eastAsia="x-none"/>
        </w:rPr>
        <w:tab/>
      </w:r>
      <w:r w:rsidRPr="00323D52">
        <w:rPr>
          <w:b/>
          <w:bCs/>
          <w:caps/>
          <w:kern w:val="32"/>
          <w:lang w:val="x-none" w:eastAsia="x-none"/>
        </w:rPr>
        <w:tab/>
      </w:r>
      <w:r w:rsidRPr="00323D52">
        <w:rPr>
          <w:b/>
          <w:bCs/>
          <w:caps/>
          <w:kern w:val="32"/>
          <w:lang w:val="x-none" w:eastAsia="x-none"/>
        </w:rPr>
        <w:tab/>
      </w:r>
      <w:r w:rsidRPr="00323D52">
        <w:rPr>
          <w:b/>
          <w:bCs/>
          <w:caps/>
          <w:kern w:val="32"/>
          <w:lang w:val="x-none" w:eastAsia="x-none"/>
        </w:rPr>
        <w:tab/>
      </w:r>
      <w:r w:rsidRPr="00323D52">
        <w:rPr>
          <w:b/>
          <w:bCs/>
          <w:caps/>
          <w:kern w:val="32"/>
          <w:lang w:val="x-none" w:eastAsia="x-none"/>
        </w:rPr>
        <w:tab/>
      </w:r>
      <w:r w:rsidRPr="00323D52">
        <w:rPr>
          <w:b/>
          <w:bCs/>
          <w:kern w:val="32"/>
          <w:lang w:val="x-none" w:eastAsia="x-none"/>
        </w:rPr>
        <w:tab/>
        <w:t>Załącznik nr 3 do SWZ</w:t>
      </w:r>
    </w:p>
    <w:p w14:paraId="20E9D77A" w14:textId="77777777" w:rsidR="008A7F33" w:rsidRPr="00323D52" w:rsidRDefault="008A7F33" w:rsidP="00323D52">
      <w:pPr>
        <w:jc w:val="right"/>
        <w:outlineLvl w:val="0"/>
        <w:rPr>
          <w:b/>
          <w:bCs/>
          <w:caps/>
          <w:kern w:val="32"/>
          <w:lang w:val="x-none" w:eastAsia="x-none"/>
        </w:rPr>
      </w:pPr>
    </w:p>
    <w:p w14:paraId="55AA14BE" w14:textId="77777777" w:rsidR="007C70D8" w:rsidRPr="00323D52" w:rsidRDefault="007C70D8" w:rsidP="00323D52">
      <w:pPr>
        <w:jc w:val="center"/>
        <w:outlineLvl w:val="0"/>
        <w:rPr>
          <w:b/>
          <w:bCs/>
          <w:caps/>
          <w:kern w:val="32"/>
          <w:lang w:val="x-none" w:eastAsia="x-none"/>
        </w:rPr>
      </w:pPr>
      <w:r w:rsidRPr="00323D52">
        <w:rPr>
          <w:b/>
          <w:bCs/>
          <w:caps/>
          <w:kern w:val="32"/>
          <w:lang w:val="x-none" w:eastAsia="x-none"/>
        </w:rPr>
        <w:t>Opis przedmiotu zamówienia</w:t>
      </w:r>
    </w:p>
    <w:p w14:paraId="5EE2A9F0" w14:textId="1150326F" w:rsidR="007C70D8" w:rsidRPr="00323D52" w:rsidRDefault="007C70D8" w:rsidP="00323D52">
      <w:pPr>
        <w:rPr>
          <w:b/>
          <w:bCs/>
        </w:rPr>
      </w:pPr>
    </w:p>
    <w:p w14:paraId="389E42EA" w14:textId="77777777" w:rsidR="007C70D8" w:rsidRPr="00323D52" w:rsidRDefault="007C70D8" w:rsidP="00323D52">
      <w:pPr>
        <w:rPr>
          <w:b/>
          <w:bCs/>
        </w:rPr>
      </w:pPr>
    </w:p>
    <w:p w14:paraId="4C89936D" w14:textId="77777777" w:rsidR="00323D52" w:rsidRPr="008A7F33" w:rsidRDefault="00323D52" w:rsidP="008A7F33">
      <w:pPr>
        <w:rPr>
          <w:b/>
          <w:bCs/>
          <w:u w:val="single"/>
        </w:rPr>
      </w:pPr>
      <w:r w:rsidRPr="008A7F33">
        <w:rPr>
          <w:b/>
          <w:bCs/>
          <w:u w:val="single"/>
        </w:rPr>
        <w:t>Opis Przedmiotu Zamówienia – zadanie nr 1</w:t>
      </w:r>
    </w:p>
    <w:p w14:paraId="54E98D25" w14:textId="77777777" w:rsidR="00323D52" w:rsidRPr="00323D52" w:rsidRDefault="00323D52" w:rsidP="00323D52">
      <w:pPr>
        <w:rPr>
          <w:b/>
          <w:bCs/>
        </w:rPr>
      </w:pPr>
      <w:r w:rsidRPr="00323D52">
        <w:rPr>
          <w:b/>
          <w:bCs/>
        </w:rPr>
        <w:t xml:space="preserve"> </w:t>
      </w:r>
    </w:p>
    <w:p w14:paraId="1ED8A866" w14:textId="741A353C" w:rsidR="00323D52" w:rsidRPr="00323D52" w:rsidRDefault="00323D52" w:rsidP="008A7F33">
      <w:r w:rsidRPr="00323D52">
        <w:t>Nazwa zadania</w:t>
      </w:r>
      <w:r w:rsidR="008A7F33">
        <w:t>:</w:t>
      </w:r>
    </w:p>
    <w:p w14:paraId="219DD2A6" w14:textId="378EE83E" w:rsidR="00323D52" w:rsidRPr="00323D52" w:rsidRDefault="00323D52" w:rsidP="008A7F33">
      <w:pPr>
        <w:jc w:val="both"/>
        <w:rPr>
          <w:b/>
          <w:bCs/>
        </w:rPr>
      </w:pPr>
      <w:r w:rsidRPr="00323D52">
        <w:t>Kompleksowa Modernizacja Mediów Wielkopolskiego Centrum Specjalistycznego</w:t>
      </w:r>
      <w:r w:rsidR="008A7F33">
        <w:t xml:space="preserve"> </w:t>
      </w:r>
      <w:r w:rsidRPr="00323D52">
        <w:t>-Modernizacja instalacji wodno-kanalizacyjnej – Budynek „C” Łóżkowy</w:t>
      </w:r>
      <w:r w:rsidRPr="00323D52">
        <w:rPr>
          <w:b/>
          <w:bCs/>
        </w:rPr>
        <w:t xml:space="preserve"> </w:t>
      </w:r>
    </w:p>
    <w:p w14:paraId="1A8445BF" w14:textId="77777777" w:rsidR="008A7F33" w:rsidRDefault="008A7F33" w:rsidP="008A7F33"/>
    <w:p w14:paraId="3EA6DE61" w14:textId="5F7461C3" w:rsidR="00323D52" w:rsidRPr="00323D52" w:rsidRDefault="00323D52" w:rsidP="008A7F33">
      <w:r w:rsidRPr="00323D52">
        <w:t>Miejsce zadania</w:t>
      </w:r>
    </w:p>
    <w:p w14:paraId="0B92DA10" w14:textId="77777777" w:rsidR="00E104FC" w:rsidRDefault="00323D52" w:rsidP="00E104FC">
      <w:pPr>
        <w:pStyle w:val="Akapitzlist"/>
        <w:ind w:left="0"/>
        <w:jc w:val="both"/>
      </w:pPr>
      <w:r w:rsidRPr="00323D52">
        <w:t>Szpital Wojewódzki w Poznaniu Filia nr 1 – Wielkopolskie Centrum Specjalistyczne</w:t>
      </w:r>
      <w:r w:rsidR="00E104FC">
        <w:t xml:space="preserve"> </w:t>
      </w:r>
    </w:p>
    <w:p w14:paraId="0B00A609" w14:textId="37492164" w:rsidR="00323D52" w:rsidRPr="00323D52" w:rsidRDefault="00323D52" w:rsidP="00E104FC">
      <w:pPr>
        <w:pStyle w:val="Akapitzlist"/>
        <w:ind w:left="0"/>
        <w:jc w:val="both"/>
      </w:pPr>
      <w:r w:rsidRPr="00323D52">
        <w:t>Ul. Juraszów 7/19, 60-479 Poznań – Budynek „C”  Łóżkowy</w:t>
      </w:r>
    </w:p>
    <w:p w14:paraId="32EE5221" w14:textId="77777777" w:rsidR="00323D52" w:rsidRPr="00323D52" w:rsidRDefault="00323D52" w:rsidP="00323D52">
      <w:pPr>
        <w:pStyle w:val="Akapitzlist"/>
      </w:pPr>
    </w:p>
    <w:p w14:paraId="7BD191ED" w14:textId="77777777" w:rsidR="00323D52" w:rsidRPr="00323D52" w:rsidRDefault="00323D52" w:rsidP="00323D52">
      <w:pPr>
        <w:pStyle w:val="Akapitzlist"/>
        <w:numPr>
          <w:ilvl w:val="1"/>
          <w:numId w:val="4"/>
        </w:numPr>
      </w:pPr>
      <w:r w:rsidRPr="00323D52">
        <w:t xml:space="preserve">Stan istniejący </w:t>
      </w:r>
    </w:p>
    <w:p w14:paraId="4FDF3229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Budynek A (rotunda) jest obiektem wybudowanym w kształcie koła o średnicy 28,9 m, posiada 3 kondygnacje nadziemne całkowicie podpiwniczone. W budynku znajdują się przychodnie specjalistyczne, węzły sanitarne, poczekalnie, aula wykładowa, pomieszczenia pomocnicze oraz magazynowe.</w:t>
      </w:r>
    </w:p>
    <w:p w14:paraId="40943DF0" w14:textId="77777777" w:rsidR="00323D52" w:rsidRPr="00323D52" w:rsidRDefault="00323D52" w:rsidP="00E104FC">
      <w:pPr>
        <w:pStyle w:val="Akapitzlist"/>
        <w:ind w:left="1140"/>
        <w:jc w:val="both"/>
      </w:pPr>
    </w:p>
    <w:p w14:paraId="1219015F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Budynek B (budynek diagnostyczny) jest obiektem w kształcie prostokąta o wymiarach 127,85x18,82, 3 kondygnacjach nadziemnych, całkowicie podpiwniczony. W budynku tym znajduje się pracownie diagnostyczne takie jak rezonans magnetyczny, </w:t>
      </w:r>
      <w:proofErr w:type="spellStart"/>
      <w:r w:rsidRPr="00323D52">
        <w:t>rtg</w:t>
      </w:r>
      <w:proofErr w:type="spellEnd"/>
      <w:r w:rsidRPr="00323D52">
        <w:t xml:space="preserve">, tomograf komputerowy, pracownia kardiologii inwazyjnej, </w:t>
      </w:r>
      <w:proofErr w:type="spellStart"/>
      <w:r w:rsidRPr="00323D52">
        <w:t>usg</w:t>
      </w:r>
      <w:proofErr w:type="spellEnd"/>
      <w:r w:rsidRPr="00323D52">
        <w:t>, Szpitalny oddział ratunkowy, pomieszczenia biurowe, węzły sanitarne, szatnie pomieszczenia pomocnicze.</w:t>
      </w:r>
    </w:p>
    <w:p w14:paraId="6456638A" w14:textId="77777777" w:rsidR="00323D52" w:rsidRPr="00323D52" w:rsidRDefault="00323D52" w:rsidP="00E104FC">
      <w:pPr>
        <w:pStyle w:val="Akapitzlist"/>
        <w:ind w:left="1140"/>
        <w:jc w:val="both"/>
      </w:pPr>
    </w:p>
    <w:p w14:paraId="613590A7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Budynek C (budynek łóżkowy) jest obiektem w kształcie prostokąta o wymiarach 133,16x14,24 m i 8 kondygnacjach nadziemnych, całkowicie podpiwniczony.</w:t>
      </w:r>
    </w:p>
    <w:p w14:paraId="5EFB499B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W budynku znajdują się Oddziały szpitalne, dyżurki lekarskie, gabinety zabiegowe, węzły sanitarne, kuchnie oddziałowe, pom. Pomocnicze i magazynowe.</w:t>
      </w:r>
    </w:p>
    <w:p w14:paraId="6943B192" w14:textId="77777777" w:rsidR="00323D52" w:rsidRPr="00323D52" w:rsidRDefault="00323D52" w:rsidP="00E104FC">
      <w:pPr>
        <w:pStyle w:val="Akapitzlist"/>
        <w:ind w:left="1140"/>
        <w:jc w:val="both"/>
      </w:pPr>
    </w:p>
    <w:p w14:paraId="65002E50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Szpital zaopatrywany jest w wodę z własnego ujęcia głębinowego oraz z sieci miejskiej. Woda zimna doprowadzana jest do budynków A, B, C trzema przyłączami.</w:t>
      </w:r>
    </w:p>
    <w:p w14:paraId="52FDB211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- przyłącze </w:t>
      </w:r>
      <w:proofErr w:type="spellStart"/>
      <w:r w:rsidRPr="00323D52">
        <w:t>dn</w:t>
      </w:r>
      <w:proofErr w:type="spellEnd"/>
      <w:r w:rsidRPr="00323D52">
        <w:t xml:space="preserve"> 80 doprowadzone do budynku B od strony południowej</w:t>
      </w:r>
    </w:p>
    <w:p w14:paraId="69A50B71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- przyłącze </w:t>
      </w:r>
      <w:proofErr w:type="spellStart"/>
      <w:r w:rsidRPr="00323D52">
        <w:t>dn</w:t>
      </w:r>
      <w:proofErr w:type="spellEnd"/>
      <w:r w:rsidRPr="00323D52">
        <w:t xml:space="preserve"> 100 doprowadzone do budynku B od strony północnej </w:t>
      </w:r>
    </w:p>
    <w:p w14:paraId="7BB4E303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- przyłącze </w:t>
      </w:r>
      <w:proofErr w:type="spellStart"/>
      <w:r w:rsidRPr="00323D52">
        <w:t>dn</w:t>
      </w:r>
      <w:proofErr w:type="spellEnd"/>
      <w:r w:rsidRPr="00323D52">
        <w:t xml:space="preserve"> 100 doprowadzone do budynku c w połowie budynku od strony</w:t>
      </w:r>
    </w:p>
    <w:p w14:paraId="6575D8AF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  wschodniej.</w:t>
      </w:r>
    </w:p>
    <w:p w14:paraId="6A3715AD" w14:textId="77777777" w:rsidR="00323D52" w:rsidRPr="00323D52" w:rsidRDefault="00323D52" w:rsidP="00E104FC">
      <w:pPr>
        <w:pStyle w:val="Akapitzlist"/>
        <w:ind w:left="1140"/>
        <w:jc w:val="both"/>
        <w:rPr>
          <w:vertAlign w:val="superscript"/>
        </w:rPr>
      </w:pPr>
    </w:p>
    <w:p w14:paraId="5E477C5E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Instalacja wody ciepłej – woda ciepła i cyrkulacja wytwarzana jest centralnie w węźle ciepłowniczym zlokalizowanym w pomieszczeniu technicznym na poziomie piwnic budynku B., równolegle do przewodów wody ciepłej prowadzona jest cyrkulacja.</w:t>
      </w:r>
    </w:p>
    <w:p w14:paraId="777AF8EA" w14:textId="77777777" w:rsidR="00323D52" w:rsidRPr="00323D52" w:rsidRDefault="00323D52" w:rsidP="00E104FC">
      <w:pPr>
        <w:pStyle w:val="Akapitzlist"/>
        <w:ind w:left="1140"/>
        <w:jc w:val="both"/>
      </w:pPr>
    </w:p>
    <w:p w14:paraId="43AC0FE2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Piony kanalizacji sanitarnej prowadzone są w szachtach wraz z przewodami wody zimnej, ciepłej i cyrkulacji.</w:t>
      </w:r>
    </w:p>
    <w:p w14:paraId="46C2D719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Ścieki sanitarne z pionów kanalizacyjnych odprowadzane są instalacją pod posadzkową do </w:t>
      </w:r>
      <w:proofErr w:type="spellStart"/>
      <w:r w:rsidRPr="00323D52">
        <w:t>przykanalików</w:t>
      </w:r>
      <w:proofErr w:type="spellEnd"/>
      <w:r w:rsidRPr="00323D52">
        <w:t xml:space="preserve"> sieci kanalizacji sanitarnej.</w:t>
      </w:r>
    </w:p>
    <w:p w14:paraId="3BC2BF03" w14:textId="77777777" w:rsidR="00323D52" w:rsidRPr="00323D52" w:rsidRDefault="00323D52" w:rsidP="00323D52">
      <w:pPr>
        <w:pStyle w:val="Akapitzlist"/>
        <w:ind w:left="1140"/>
      </w:pPr>
    </w:p>
    <w:p w14:paraId="3926A344" w14:textId="77777777" w:rsidR="00323D52" w:rsidRPr="00323D52" w:rsidRDefault="00323D52" w:rsidP="00323D52">
      <w:pPr>
        <w:pStyle w:val="Akapitzlist"/>
        <w:numPr>
          <w:ilvl w:val="1"/>
          <w:numId w:val="4"/>
        </w:numPr>
      </w:pPr>
      <w:r w:rsidRPr="00323D52">
        <w:t>Projektowana wymiana instalacji wody zimnej, ciepłej i cyrkulacji.</w:t>
      </w:r>
    </w:p>
    <w:p w14:paraId="612D7D38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Zakres wymiany instalacji wody zimnej, ciepłej i cyrkulacji obejmuje:</w:t>
      </w:r>
    </w:p>
    <w:p w14:paraId="2929A8FC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- wymianę pionów wody zimnej, ciepłej i cyrkulacji</w:t>
      </w:r>
    </w:p>
    <w:p w14:paraId="3E4484A5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- wymianę poziomych przewodów rozprowadzających, prowadzonych w piwnicy: </w:t>
      </w:r>
    </w:p>
    <w:p w14:paraId="65A17126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                  - dla wody zimnej – od przyłączy wodociągowych do podejścia pod</w:t>
      </w:r>
    </w:p>
    <w:p w14:paraId="7D7EBC62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                     piony</w:t>
      </w:r>
    </w:p>
    <w:p w14:paraId="020DE5EE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                  - dla wody ciepłej i cyrkulacji – od węzła cieplnego do podejścia pod</w:t>
      </w:r>
    </w:p>
    <w:p w14:paraId="6A3A8558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                     piony</w:t>
      </w:r>
    </w:p>
    <w:p w14:paraId="621A6F6A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- dodatkowo na kondygnacji piwnic – wymiana odejść wody zimnej do pomieszczeń technicznych oraz podejść do zasilania przyborów sanitarnych zlokalizowanych w piwnicy.</w:t>
      </w:r>
    </w:p>
    <w:p w14:paraId="2B311C50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Zakres opracowania nie obejmuje wymiany: </w:t>
      </w:r>
      <w:proofErr w:type="spellStart"/>
      <w:r w:rsidRPr="00323D52">
        <w:t>odgałęzień</w:t>
      </w:r>
      <w:proofErr w:type="spellEnd"/>
      <w:r w:rsidRPr="00323D52">
        <w:t xml:space="preserve"> od pionów, podejść pod punkty czerpalne, wymiany przyborów sanitarnych.</w:t>
      </w:r>
    </w:p>
    <w:p w14:paraId="1617E4A2" w14:textId="77777777" w:rsidR="00323D52" w:rsidRPr="00323D52" w:rsidRDefault="00323D52" w:rsidP="00323D52">
      <w:pPr>
        <w:pStyle w:val="Akapitzlist"/>
        <w:ind w:left="1140"/>
      </w:pPr>
    </w:p>
    <w:p w14:paraId="2DAADDD7" w14:textId="77777777" w:rsidR="00323D52" w:rsidRPr="00323D52" w:rsidRDefault="00323D52" w:rsidP="00323D52">
      <w:pPr>
        <w:pStyle w:val="Akapitzlist"/>
        <w:numPr>
          <w:ilvl w:val="1"/>
          <w:numId w:val="4"/>
        </w:numPr>
      </w:pPr>
      <w:r w:rsidRPr="00323D52">
        <w:t>Projektowana wymiana instalacji kanalizacji sanitarnej:</w:t>
      </w:r>
    </w:p>
    <w:p w14:paraId="0F0D436C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Zakres wymiany instalacji kanalizacji sanitarnej obejmuje:</w:t>
      </w:r>
    </w:p>
    <w:p w14:paraId="0AE03033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- wymianę przewodów spustowych (pionów) kanalizacji sanitarnej</w:t>
      </w:r>
    </w:p>
    <w:p w14:paraId="55A5BD36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- wymianę zbiorczych przewodów odpływowych prowadzonych pod posadzką</w:t>
      </w:r>
    </w:p>
    <w:p w14:paraId="5258B2A8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   Piwnic wraz z wymianą odcinka </w:t>
      </w:r>
      <w:proofErr w:type="spellStart"/>
      <w:r w:rsidRPr="00323D52">
        <w:t>przykanalika</w:t>
      </w:r>
      <w:proofErr w:type="spellEnd"/>
      <w:r w:rsidRPr="00323D52">
        <w:t xml:space="preserve"> do pierwszej studzienki ( lub trójnika do sieci kanalizacji sanitarnej),</w:t>
      </w:r>
    </w:p>
    <w:p w14:paraId="2FCAC268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- dodatkowa na kondygnacji piwnic – wymiana podejść do przyborów sanitarnych</w:t>
      </w:r>
    </w:p>
    <w:p w14:paraId="1090CE6D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   zlokalizowanych w piwnicy.</w:t>
      </w:r>
    </w:p>
    <w:p w14:paraId="1E4BD962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Zakres opracowanie nie obejmuje wymiany podejść pod przybory sanitarne oraz</w:t>
      </w:r>
    </w:p>
    <w:p w14:paraId="5EDF3767" w14:textId="77777777" w:rsidR="00323D52" w:rsidRDefault="00323D52" w:rsidP="00E104FC">
      <w:pPr>
        <w:pStyle w:val="Akapitzlist"/>
        <w:ind w:left="1140"/>
        <w:jc w:val="both"/>
      </w:pPr>
      <w:r w:rsidRPr="00323D52">
        <w:t xml:space="preserve">wymiany przyborów sanitarnych. </w:t>
      </w:r>
    </w:p>
    <w:p w14:paraId="742DBB20" w14:textId="77777777" w:rsidR="008A7F33" w:rsidRPr="00323D52" w:rsidRDefault="008A7F33" w:rsidP="00E104FC">
      <w:pPr>
        <w:pStyle w:val="Akapitzlist"/>
        <w:ind w:left="1140"/>
        <w:jc w:val="both"/>
      </w:pPr>
    </w:p>
    <w:p w14:paraId="345D4A1A" w14:textId="77777777" w:rsidR="00323D52" w:rsidRPr="00323D52" w:rsidRDefault="00323D52" w:rsidP="00E104FC">
      <w:pPr>
        <w:pStyle w:val="Akapitzlist"/>
        <w:numPr>
          <w:ilvl w:val="1"/>
          <w:numId w:val="4"/>
        </w:numPr>
        <w:jc w:val="both"/>
        <w:rPr>
          <w:b/>
          <w:bCs/>
        </w:rPr>
      </w:pPr>
      <w:r w:rsidRPr="00323D52">
        <w:rPr>
          <w:b/>
          <w:bCs/>
        </w:rPr>
        <w:t>UWAGA – WPIĘCIE DO INSTALACJI I INSTALACJI OBEJŚCIOWEJ NALEŻY USTALIĆ Z POSZCZEGÓLNYM WYKONAWCĄ ZADAŃ NR 1,2 i 3  USTALAJĄC SPOSÓB I  TERMIN PRZY AKCEPTACJI I ZGODZIE INWESTORA.</w:t>
      </w:r>
    </w:p>
    <w:p w14:paraId="79F09F8F" w14:textId="77777777" w:rsidR="00323D52" w:rsidRPr="00323D52" w:rsidRDefault="00323D52" w:rsidP="00323D52">
      <w:pPr>
        <w:pStyle w:val="Akapitzlist"/>
        <w:ind w:left="1140"/>
        <w:rPr>
          <w:b/>
          <w:bCs/>
        </w:rPr>
      </w:pPr>
    </w:p>
    <w:p w14:paraId="4534153C" w14:textId="77777777" w:rsidR="00323D52" w:rsidRPr="00323D52" w:rsidRDefault="00323D52" w:rsidP="00323D52">
      <w:r w:rsidRPr="00323D52">
        <w:t>2 Obmiar robót</w:t>
      </w:r>
    </w:p>
    <w:p w14:paraId="7A1F6AB2" w14:textId="77777777" w:rsidR="00323D52" w:rsidRPr="00323D52" w:rsidRDefault="00323D52" w:rsidP="00E104FC">
      <w:pPr>
        <w:pStyle w:val="Akapitzlist"/>
        <w:ind w:left="0"/>
        <w:jc w:val="both"/>
      </w:pPr>
      <w:r w:rsidRPr="00323D52">
        <w:t>Zakres ilościowy robót określony jest w przedmiarze robót. W przypadku stwierdzenia konieczności wykonania robót nie ujętych w przedmiarze a niezbędnych do realizacji zadania jako całości- należy je uwzględnić w ofercie lub wnieść uwagi przed złożeniem oferty.</w:t>
      </w:r>
    </w:p>
    <w:p w14:paraId="224D2EF2" w14:textId="77777777" w:rsidR="00323D52" w:rsidRPr="00323D52" w:rsidRDefault="00323D52" w:rsidP="00E104FC">
      <w:pPr>
        <w:pStyle w:val="Akapitzlist"/>
        <w:ind w:left="0"/>
        <w:jc w:val="both"/>
      </w:pPr>
      <w:r w:rsidRPr="00323D52">
        <w:t>Przedmiar robót należy traktować jako dokument pomocniczy, który określa zakres robót.</w:t>
      </w:r>
    </w:p>
    <w:p w14:paraId="060EAC32" w14:textId="77777777" w:rsidR="00323D52" w:rsidRPr="00323D52" w:rsidRDefault="00323D52" w:rsidP="00E104FC">
      <w:pPr>
        <w:pStyle w:val="Akapitzlist"/>
        <w:ind w:left="0"/>
        <w:jc w:val="both"/>
      </w:pPr>
      <w:r w:rsidRPr="00323D52">
        <w:t>Wycena robót powinna opierać się na opisie robót i z uwzględnieniem wszelkich niezbędnych czynności i nakładów, jak również na dokonanych z natury niezbędnych pomiarach i oględzinach instalacji podlegających wymianie.</w:t>
      </w:r>
    </w:p>
    <w:p w14:paraId="7BF0A911" w14:textId="77777777" w:rsidR="00323D52" w:rsidRPr="00323D52" w:rsidRDefault="00323D52" w:rsidP="00323D52">
      <w:pPr>
        <w:pStyle w:val="Akapitzlist"/>
        <w:ind w:left="1140"/>
      </w:pPr>
    </w:p>
    <w:p w14:paraId="5A92E623" w14:textId="77777777" w:rsidR="00323D52" w:rsidRPr="00323D52" w:rsidRDefault="00323D52" w:rsidP="00323D52">
      <w:r w:rsidRPr="00323D52">
        <w:t>3. Sprzęt i prowadzenie prac</w:t>
      </w:r>
    </w:p>
    <w:p w14:paraId="5093BB62" w14:textId="150CB0AF" w:rsidR="00323D52" w:rsidRPr="00323D52" w:rsidRDefault="00323D52" w:rsidP="008A7F33">
      <w:pPr>
        <w:jc w:val="both"/>
      </w:pPr>
      <w:r w:rsidRPr="00323D52">
        <w:t xml:space="preserve">Wykonawca jest zobowiązany do używania takiego sprzętu, który nie spowoduje niekorzystnego wpływu na jakość wykonywanych robót, zarówno w miejscu tych robót, jak też przy wykonywaniu czynności pomocniczych oraz w czasie transportu, załadunku i wyładunku materiałów. Wykonawca ponosi odpowiedzialność za wszystkie szkody powstałe w czasie realizacji i jest zobowiązany do ich usunięcia we własnym zakresie i na własny koszt. Zdemontowane instalacje należ z utylizować. </w:t>
      </w:r>
    </w:p>
    <w:p w14:paraId="4E88834E" w14:textId="77777777" w:rsidR="00323D52" w:rsidRPr="00323D52" w:rsidRDefault="00323D52" w:rsidP="00E104FC">
      <w:pPr>
        <w:jc w:val="both"/>
      </w:pPr>
      <w:r w:rsidRPr="00323D52">
        <w:t>Zleceniodawca ma prawo przerwania prowadzonych prac w każdym dowolnym momencie, jeżeli będą kolidować lub zakłócać funkcjonowanie pracy oddziałów lub całego szpitala.</w:t>
      </w:r>
    </w:p>
    <w:p w14:paraId="662225F8" w14:textId="77777777" w:rsidR="00323D52" w:rsidRPr="00323D52" w:rsidRDefault="00323D52" w:rsidP="00E104FC">
      <w:pPr>
        <w:jc w:val="both"/>
      </w:pPr>
      <w:r w:rsidRPr="00323D52">
        <w:lastRenderedPageBreak/>
        <w:t>Wykonawca jest zobowiązany do utrzymania bezwzględnej czystości i usunięcie na bieżąca wszystkich zdemontowanych elementów instalacji oraz gruzu budowlanego.</w:t>
      </w:r>
    </w:p>
    <w:p w14:paraId="471784BE" w14:textId="77777777" w:rsidR="00323D52" w:rsidRPr="00323D52" w:rsidRDefault="00323D52" w:rsidP="00E104FC">
      <w:pPr>
        <w:jc w:val="both"/>
      </w:pPr>
      <w:r w:rsidRPr="00323D52">
        <w:t xml:space="preserve">Wykonawca musi respektować wszystkie uwagi i ustalenia poczynione z Przedstawicielami Zleceniodawcy oraz Inspektorem Nadzoru. </w:t>
      </w:r>
    </w:p>
    <w:p w14:paraId="6C4C4B35" w14:textId="77777777" w:rsidR="00323D52" w:rsidRPr="00323D52" w:rsidRDefault="00323D52" w:rsidP="00E104FC">
      <w:pPr>
        <w:jc w:val="both"/>
      </w:pPr>
      <w:r w:rsidRPr="00323D52">
        <w:t>Zastosowane materiały muszą posiadać atesty, certyfikaty i deklaracje zgodności.</w:t>
      </w:r>
    </w:p>
    <w:p w14:paraId="45EE1675" w14:textId="77777777" w:rsidR="00323D52" w:rsidRPr="00323D52" w:rsidRDefault="00323D52" w:rsidP="00E104FC">
      <w:pPr>
        <w:jc w:val="both"/>
      </w:pPr>
      <w:r w:rsidRPr="00323D52">
        <w:t xml:space="preserve">Wykonawca ma obowiązek zabezpieczenia w obrębie prowadzonych prac systemów SSP, DSO oraz oświetlenia awaryjnego. Materiały instalacyjne Wykonawca powinien składować w zamkniętym kontenerze poza budynkiem Szpitala. Zleceniodawca nie bierze odpowiedzialności za składowane materiały i narzędzia. </w:t>
      </w:r>
    </w:p>
    <w:p w14:paraId="59E0570D" w14:textId="77777777" w:rsidR="00323D52" w:rsidRPr="00323D52" w:rsidRDefault="00323D52" w:rsidP="00E104FC">
      <w:pPr>
        <w:jc w:val="both"/>
      </w:pPr>
      <w:r w:rsidRPr="00323D52">
        <w:t>W trakcie realizacji zadania Wykonawca jest zobowiązany do wykonania przepustów instalacyjnych p-</w:t>
      </w:r>
      <w:proofErr w:type="spellStart"/>
      <w:r w:rsidRPr="00323D52">
        <w:t>poż</w:t>
      </w:r>
      <w:proofErr w:type="spellEnd"/>
      <w:r w:rsidRPr="00323D52">
        <w:t xml:space="preserve"> w miejscu przejścia instalacji sanitarnych przez granicę stref p-</w:t>
      </w:r>
      <w:proofErr w:type="spellStart"/>
      <w:r w:rsidRPr="00323D52">
        <w:t>poż</w:t>
      </w:r>
      <w:proofErr w:type="spellEnd"/>
      <w:r w:rsidRPr="00323D52">
        <w:t>.</w:t>
      </w:r>
    </w:p>
    <w:p w14:paraId="0E7871AE" w14:textId="77777777" w:rsidR="00323D52" w:rsidRPr="00323D52" w:rsidRDefault="00323D52" w:rsidP="00E104FC">
      <w:pPr>
        <w:jc w:val="both"/>
      </w:pPr>
      <w:r w:rsidRPr="00323D52">
        <w:t>Przy kalkulacji kosztów Wykonawca powinien uwzględnić, że jednocześnie można zaplanować wymianę po 2 piony wod.-kan. na każdym z budynków (A B C)</w:t>
      </w:r>
    </w:p>
    <w:p w14:paraId="3DADDF87" w14:textId="77777777" w:rsidR="00323D52" w:rsidRPr="00323D52" w:rsidRDefault="00323D52" w:rsidP="00E104FC">
      <w:pPr>
        <w:jc w:val="both"/>
      </w:pPr>
      <w:r w:rsidRPr="00323D52">
        <w:t>W ofercie nie należy uwzględniać pionów w budynku łóżkowym (budynek C) pomiędzy osiami 19-26.</w:t>
      </w:r>
    </w:p>
    <w:p w14:paraId="5265042D" w14:textId="77777777" w:rsidR="00323D52" w:rsidRPr="00323D52" w:rsidRDefault="00323D52" w:rsidP="00E104FC">
      <w:pPr>
        <w:jc w:val="both"/>
      </w:pPr>
      <w:r w:rsidRPr="00323D52">
        <w:t>Uwaga: od osi 24-26 w kondygnacjach od 3p – 7p należy zweryfikować piony kanalizacyjne</w:t>
      </w:r>
    </w:p>
    <w:p w14:paraId="085E0CCA" w14:textId="304A9F37" w:rsidR="00323D52" w:rsidRDefault="00323D52" w:rsidP="00E104FC">
      <w:pPr>
        <w:jc w:val="both"/>
      </w:pPr>
      <w:r w:rsidRPr="00323D52">
        <w:t xml:space="preserve">               oraz c.w.u., </w:t>
      </w:r>
      <w:proofErr w:type="spellStart"/>
      <w:r w:rsidRPr="00323D52">
        <w:t>z.w.u</w:t>
      </w:r>
      <w:proofErr w:type="spellEnd"/>
      <w:r w:rsidRPr="00323D52">
        <w:t xml:space="preserve"> i cyrkulacji. (piony numer 23,24,24a,25 i 26)</w:t>
      </w:r>
      <w:r w:rsidR="0045330D">
        <w:t>.</w:t>
      </w:r>
    </w:p>
    <w:p w14:paraId="3256E8B5" w14:textId="77777777" w:rsidR="0045330D" w:rsidRPr="00323D52" w:rsidRDefault="0045330D" w:rsidP="00323D52"/>
    <w:p w14:paraId="1B1D5E14" w14:textId="77777777" w:rsidR="00323D52" w:rsidRPr="00323D52" w:rsidRDefault="00323D52" w:rsidP="00E104FC">
      <w:pPr>
        <w:jc w:val="both"/>
      </w:pPr>
      <w:r w:rsidRPr="00323D52">
        <w:t>4. Odbiór robót</w:t>
      </w:r>
    </w:p>
    <w:p w14:paraId="50AEDDB0" w14:textId="2AF9C2F8" w:rsidR="00323D52" w:rsidRPr="00323D52" w:rsidRDefault="0045330D" w:rsidP="00E104FC">
      <w:pPr>
        <w:jc w:val="both"/>
      </w:pPr>
      <w:r>
        <w:t>O</w:t>
      </w:r>
      <w:r w:rsidR="00323D52" w:rsidRPr="00323D52">
        <w:t xml:space="preserve">dbiory częściowe: dokonywane na koniec każdego miesiąca po pisemnym zgłoszeniu przez Wykonawcę. Do zgłoszenia należy dołączyć kosztorys powykonawczy, protokół rzeczowo-finansowy zaawansowania robót zatwierdzony przez Inspektora Nadzoru i Zamawiającego na podstawie którego prace zostaną rozliczone oraz niezbędne atesty, certyfikaty i deklaracje. </w:t>
      </w:r>
    </w:p>
    <w:p w14:paraId="48DC0E9A" w14:textId="77777777" w:rsidR="0045330D" w:rsidRDefault="0045330D" w:rsidP="00323D52">
      <w:pPr>
        <w:rPr>
          <w:b/>
          <w:bCs/>
        </w:rPr>
      </w:pPr>
    </w:p>
    <w:p w14:paraId="5F7B7A28" w14:textId="4AB97C22" w:rsidR="00323D52" w:rsidRPr="00323D52" w:rsidRDefault="00323D52" w:rsidP="00E104FC">
      <w:pPr>
        <w:jc w:val="both"/>
        <w:rPr>
          <w:b/>
          <w:bCs/>
        </w:rPr>
      </w:pPr>
      <w:r w:rsidRPr="00323D52">
        <w:rPr>
          <w:b/>
          <w:bCs/>
        </w:rPr>
        <w:t>UWAGA – WPIĘCIE DO INSTALACJI I INSTALACJI OBEJŚCIOWEJ NALEŻY USTALIĆ Z POSZCZEGÓLNYM WYKONAWCĄ ZADAŃ NR 1,2 i 3  USTALAJĄC SPOSÓB I  TERMIN PRZY AKCEPTACJI I ZGODZIE INWESTORA.</w:t>
      </w:r>
    </w:p>
    <w:p w14:paraId="1F0A4CD7" w14:textId="77777777" w:rsidR="00323D52" w:rsidRPr="00323D52" w:rsidRDefault="00323D52" w:rsidP="00E104FC">
      <w:pPr>
        <w:jc w:val="both"/>
      </w:pPr>
    </w:p>
    <w:p w14:paraId="693294B1" w14:textId="77777777" w:rsidR="00323D52" w:rsidRPr="00323D52" w:rsidRDefault="00323D52" w:rsidP="00E104FC">
      <w:pPr>
        <w:jc w:val="both"/>
      </w:pPr>
      <w:r w:rsidRPr="00323D52">
        <w:t>Zamawiający informuje, że w trakcie realizacji zadania w tym samym czasie będą realizowane inne inwestycje. Zatem należy założyć współpracę w korelacji prac z innymi firmami.</w:t>
      </w:r>
    </w:p>
    <w:p w14:paraId="416CC983" w14:textId="77777777" w:rsidR="0045330D" w:rsidRDefault="0045330D" w:rsidP="00E104FC">
      <w:pPr>
        <w:jc w:val="both"/>
        <w:rPr>
          <w:b/>
          <w:bCs/>
          <w:u w:val="single"/>
        </w:rPr>
      </w:pPr>
    </w:p>
    <w:p w14:paraId="547F3A2B" w14:textId="41BB16F7" w:rsidR="00323D52" w:rsidRPr="00323D52" w:rsidRDefault="00323D52" w:rsidP="00E104FC">
      <w:pPr>
        <w:jc w:val="both"/>
        <w:rPr>
          <w:b/>
          <w:bCs/>
          <w:u w:val="single"/>
        </w:rPr>
      </w:pPr>
      <w:r w:rsidRPr="00323D52">
        <w:rPr>
          <w:b/>
          <w:bCs/>
          <w:u w:val="single"/>
        </w:rPr>
        <w:t>Ze względu na złożoność  na funkcjonującym obiekcie Zamawiający wymaga przed złożeniem oferty wykonanie oględzin Obiektu szpitalnego i zapoznania z zakresem robót.</w:t>
      </w:r>
    </w:p>
    <w:p w14:paraId="2FE764BB" w14:textId="77777777" w:rsidR="00323D52" w:rsidRPr="00323D52" w:rsidRDefault="00323D52" w:rsidP="00323D52">
      <w:pPr>
        <w:rPr>
          <w:b/>
          <w:bCs/>
          <w:u w:val="single"/>
        </w:rPr>
      </w:pPr>
    </w:p>
    <w:p w14:paraId="1939ACC9" w14:textId="77777777" w:rsidR="007C70D8" w:rsidRPr="00323D52" w:rsidRDefault="007C70D8" w:rsidP="00323D52">
      <w:pPr>
        <w:rPr>
          <w:b/>
          <w:bCs/>
          <w:u w:val="single"/>
        </w:rPr>
      </w:pPr>
    </w:p>
    <w:p w14:paraId="54A65C05" w14:textId="77777777" w:rsidR="007C70D8" w:rsidRPr="00323D52" w:rsidRDefault="007C70D8" w:rsidP="00323D52">
      <w:pPr>
        <w:rPr>
          <w:b/>
          <w:bCs/>
          <w:u w:val="single"/>
        </w:rPr>
      </w:pPr>
      <w:r w:rsidRPr="00323D52">
        <w:rPr>
          <w:b/>
          <w:bCs/>
          <w:u w:val="single"/>
        </w:rPr>
        <w:t xml:space="preserve">   </w:t>
      </w:r>
    </w:p>
    <w:p w14:paraId="0D250878" w14:textId="77777777" w:rsidR="007C70D8" w:rsidRPr="00323D52" w:rsidRDefault="007C70D8" w:rsidP="00323D52">
      <w:pPr>
        <w:pStyle w:val="Akapitzlist"/>
        <w:ind w:left="1140"/>
        <w:rPr>
          <w:b/>
          <w:bCs/>
        </w:rPr>
      </w:pPr>
      <w:r w:rsidRPr="00323D52">
        <w:t xml:space="preserve">      </w:t>
      </w:r>
    </w:p>
    <w:p w14:paraId="6E0C0CDB" w14:textId="77777777" w:rsidR="0045330D" w:rsidRDefault="0045330D" w:rsidP="00323D52">
      <w:pPr>
        <w:jc w:val="center"/>
        <w:rPr>
          <w:b/>
          <w:bCs/>
        </w:rPr>
      </w:pPr>
    </w:p>
    <w:p w14:paraId="04608F0B" w14:textId="77777777" w:rsidR="0045330D" w:rsidRDefault="0045330D" w:rsidP="00323D52">
      <w:pPr>
        <w:jc w:val="center"/>
        <w:rPr>
          <w:b/>
          <w:bCs/>
        </w:rPr>
      </w:pPr>
    </w:p>
    <w:p w14:paraId="7C729E2B" w14:textId="77777777" w:rsidR="0045330D" w:rsidRDefault="0045330D" w:rsidP="00323D52">
      <w:pPr>
        <w:jc w:val="center"/>
        <w:rPr>
          <w:b/>
          <w:bCs/>
        </w:rPr>
      </w:pPr>
    </w:p>
    <w:p w14:paraId="07B28D57" w14:textId="77777777" w:rsidR="0045330D" w:rsidRDefault="0045330D" w:rsidP="00323D52">
      <w:pPr>
        <w:jc w:val="center"/>
        <w:rPr>
          <w:b/>
          <w:bCs/>
        </w:rPr>
      </w:pPr>
    </w:p>
    <w:p w14:paraId="5722E564" w14:textId="77777777" w:rsidR="0045330D" w:rsidRDefault="0045330D" w:rsidP="00323D52">
      <w:pPr>
        <w:jc w:val="center"/>
        <w:rPr>
          <w:b/>
          <w:bCs/>
        </w:rPr>
      </w:pPr>
    </w:p>
    <w:p w14:paraId="22DFFAF4" w14:textId="77777777" w:rsidR="0045330D" w:rsidRDefault="0045330D" w:rsidP="00323D52">
      <w:pPr>
        <w:jc w:val="center"/>
        <w:rPr>
          <w:b/>
          <w:bCs/>
        </w:rPr>
      </w:pPr>
    </w:p>
    <w:p w14:paraId="117637D0" w14:textId="77777777" w:rsidR="0045330D" w:rsidRDefault="0045330D" w:rsidP="00323D52">
      <w:pPr>
        <w:jc w:val="center"/>
        <w:rPr>
          <w:b/>
          <w:bCs/>
        </w:rPr>
      </w:pPr>
    </w:p>
    <w:p w14:paraId="753A1CE4" w14:textId="77777777" w:rsidR="004B36AB" w:rsidRDefault="004B36AB" w:rsidP="00323D52">
      <w:pPr>
        <w:jc w:val="center"/>
        <w:rPr>
          <w:b/>
          <w:bCs/>
        </w:rPr>
      </w:pPr>
    </w:p>
    <w:p w14:paraId="4CEACD2D" w14:textId="77777777" w:rsidR="004B36AB" w:rsidRDefault="004B36AB" w:rsidP="00323D52">
      <w:pPr>
        <w:jc w:val="center"/>
        <w:rPr>
          <w:b/>
          <w:bCs/>
        </w:rPr>
      </w:pPr>
    </w:p>
    <w:p w14:paraId="0A5C5147" w14:textId="77777777" w:rsidR="004B36AB" w:rsidRDefault="004B36AB" w:rsidP="00323D52">
      <w:pPr>
        <w:jc w:val="center"/>
        <w:rPr>
          <w:b/>
          <w:bCs/>
        </w:rPr>
      </w:pPr>
    </w:p>
    <w:p w14:paraId="22823FB7" w14:textId="77777777" w:rsidR="004B36AB" w:rsidRDefault="004B36AB" w:rsidP="00323D52">
      <w:pPr>
        <w:jc w:val="center"/>
        <w:rPr>
          <w:b/>
          <w:bCs/>
        </w:rPr>
      </w:pPr>
    </w:p>
    <w:p w14:paraId="02FD3DE1" w14:textId="77777777" w:rsidR="0045330D" w:rsidRDefault="0045330D" w:rsidP="00323D52">
      <w:pPr>
        <w:jc w:val="center"/>
        <w:rPr>
          <w:b/>
          <w:bCs/>
        </w:rPr>
      </w:pPr>
    </w:p>
    <w:p w14:paraId="2DAF7651" w14:textId="77777777" w:rsidR="0045330D" w:rsidRDefault="0045330D" w:rsidP="00323D52">
      <w:pPr>
        <w:jc w:val="center"/>
        <w:rPr>
          <w:b/>
          <w:bCs/>
        </w:rPr>
      </w:pPr>
    </w:p>
    <w:p w14:paraId="10C47083" w14:textId="3F5AC35D" w:rsidR="00323D52" w:rsidRPr="0045330D" w:rsidRDefault="00323D52" w:rsidP="0045330D">
      <w:pPr>
        <w:rPr>
          <w:b/>
          <w:bCs/>
          <w:u w:val="single"/>
        </w:rPr>
      </w:pPr>
      <w:r w:rsidRPr="0045330D">
        <w:rPr>
          <w:b/>
          <w:bCs/>
          <w:u w:val="single"/>
        </w:rPr>
        <w:lastRenderedPageBreak/>
        <w:t>Opis Przedmiotu Zamówienia – zadanie nr 2</w:t>
      </w:r>
    </w:p>
    <w:p w14:paraId="5B1CFE05" w14:textId="77777777" w:rsidR="00323D52" w:rsidRPr="00323D52" w:rsidRDefault="00323D52" w:rsidP="00323D52">
      <w:pPr>
        <w:rPr>
          <w:b/>
          <w:bCs/>
        </w:rPr>
      </w:pPr>
      <w:r w:rsidRPr="00323D52">
        <w:rPr>
          <w:b/>
          <w:bCs/>
        </w:rPr>
        <w:t xml:space="preserve"> </w:t>
      </w:r>
    </w:p>
    <w:p w14:paraId="0249FB02" w14:textId="77777777" w:rsidR="00323D52" w:rsidRPr="00323D52" w:rsidRDefault="00323D52" w:rsidP="002D1D05">
      <w:pPr>
        <w:pStyle w:val="Akapitzlist"/>
        <w:ind w:left="0"/>
      </w:pPr>
      <w:r w:rsidRPr="00323D52">
        <w:t xml:space="preserve">Nazwa zadania </w:t>
      </w:r>
    </w:p>
    <w:p w14:paraId="0CB129E1" w14:textId="5027609D" w:rsidR="00323D52" w:rsidRPr="00323D52" w:rsidRDefault="00323D52" w:rsidP="00E104FC">
      <w:pPr>
        <w:jc w:val="both"/>
        <w:rPr>
          <w:b/>
          <w:bCs/>
        </w:rPr>
      </w:pPr>
      <w:r w:rsidRPr="00323D52">
        <w:t>Kompleksowa Modernizacja Mediów Wielkopolskiego Centrum Specjalistycznego</w:t>
      </w:r>
      <w:r w:rsidR="00E104FC">
        <w:t xml:space="preserve"> </w:t>
      </w:r>
      <w:r w:rsidRPr="00323D52">
        <w:t xml:space="preserve">- Modernizacja instalacji wodno-kanalizacyjnej – Budynek „B” DIAGNOSTYCZNY oraz łączniki </w:t>
      </w:r>
      <w:bookmarkStart w:id="0" w:name="_Hlk175565642"/>
      <w:r w:rsidRPr="00323D52">
        <w:t>między Budynkiem „C” Łóżkowym i Budynkiem „B” Diagnostycznym</w:t>
      </w:r>
      <w:bookmarkEnd w:id="0"/>
    </w:p>
    <w:p w14:paraId="245D6D5C" w14:textId="77777777" w:rsidR="002D1D05" w:rsidRDefault="00323D52" w:rsidP="00E104FC">
      <w:pPr>
        <w:ind w:left="360"/>
        <w:jc w:val="both"/>
      </w:pPr>
      <w:r w:rsidRPr="00323D52">
        <w:t xml:space="preserve"> </w:t>
      </w:r>
    </w:p>
    <w:p w14:paraId="03A04AF9" w14:textId="78AD1DCE" w:rsidR="00323D52" w:rsidRPr="00323D52" w:rsidRDefault="00323D52" w:rsidP="00E104FC">
      <w:pPr>
        <w:jc w:val="both"/>
      </w:pPr>
      <w:r w:rsidRPr="00323D52">
        <w:t>Miejsce zadania</w:t>
      </w:r>
    </w:p>
    <w:p w14:paraId="3768E8B5" w14:textId="77777777" w:rsidR="00323D52" w:rsidRPr="00323D52" w:rsidRDefault="00323D52" w:rsidP="00E104FC">
      <w:pPr>
        <w:pStyle w:val="Akapitzlist"/>
        <w:ind w:left="0"/>
        <w:jc w:val="both"/>
      </w:pPr>
      <w:r w:rsidRPr="00323D52">
        <w:t>Szpital Wojewódzki w Poznaniu Filia nr 1 – Wielkopolskie Centrum Specjalistyczne</w:t>
      </w:r>
    </w:p>
    <w:p w14:paraId="4EB42EB6" w14:textId="77777777" w:rsidR="00323D52" w:rsidRPr="00323D52" w:rsidRDefault="00323D52" w:rsidP="00E104FC">
      <w:pPr>
        <w:pStyle w:val="Akapitzlist"/>
        <w:ind w:left="0"/>
        <w:jc w:val="both"/>
      </w:pPr>
      <w:r w:rsidRPr="00323D52">
        <w:t>Ul. Juraszów 7/19, 60-479 Poznań – Budynek „B” Diagnostyczny oraz łączniki między Budynkiem „C” Łóżkowym i Budynkiem „B” Diagnostycznym</w:t>
      </w:r>
    </w:p>
    <w:p w14:paraId="7170D67A" w14:textId="77777777" w:rsidR="00323D52" w:rsidRPr="00323D52" w:rsidRDefault="00323D52" w:rsidP="00323D52">
      <w:pPr>
        <w:pStyle w:val="Akapitzlist"/>
      </w:pPr>
    </w:p>
    <w:p w14:paraId="10E108C6" w14:textId="77777777" w:rsidR="00323D52" w:rsidRPr="00323D52" w:rsidRDefault="00323D52" w:rsidP="008F58BE">
      <w:pPr>
        <w:pStyle w:val="Akapitzlist"/>
        <w:numPr>
          <w:ilvl w:val="1"/>
          <w:numId w:val="6"/>
        </w:numPr>
      </w:pPr>
      <w:r w:rsidRPr="00323D52">
        <w:t xml:space="preserve">Stan istniejący </w:t>
      </w:r>
    </w:p>
    <w:p w14:paraId="2090E2AD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Budynek A (rotunda) jest obiektem wybudowanym w kształcie koła o średnicy 28,9 m, posiada 3 kondygnacje nadziemne całkowicie podpiwniczone. W budynku znajdują się przychodnie specjalistyczne, węzły sanitarne, poczekalnie, aula wykładowa, pomieszczenia pomocnicze oraz magazynowe.</w:t>
      </w:r>
    </w:p>
    <w:p w14:paraId="7154DC30" w14:textId="77777777" w:rsidR="00323D52" w:rsidRPr="00323D52" w:rsidRDefault="00323D52" w:rsidP="00E104FC">
      <w:pPr>
        <w:pStyle w:val="Akapitzlist"/>
        <w:ind w:left="1140"/>
        <w:jc w:val="both"/>
      </w:pPr>
    </w:p>
    <w:p w14:paraId="5F90195E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Budynek B (budynek diagnostyczny) jest obiektem w kształcie prostokąta o wymiarach 127,85x18,82, 3 kondygnacjach nadziemnych, całkowicie podpiwniczony. W budynku tym znajduje się pracownie diagnostyczne takie jak rezonans magnetyczny, </w:t>
      </w:r>
      <w:proofErr w:type="spellStart"/>
      <w:r w:rsidRPr="00323D52">
        <w:t>rtg</w:t>
      </w:r>
      <w:proofErr w:type="spellEnd"/>
      <w:r w:rsidRPr="00323D52">
        <w:t xml:space="preserve">, tomograf komputerowy, pracownia kardiologii inwazyjnej, </w:t>
      </w:r>
      <w:proofErr w:type="spellStart"/>
      <w:r w:rsidRPr="00323D52">
        <w:t>usg</w:t>
      </w:r>
      <w:proofErr w:type="spellEnd"/>
      <w:r w:rsidRPr="00323D52">
        <w:t>, Szpitalny oddział ratunkowy, pomieszczenia biurowe, węzły sanitarne, szatnie pomieszczenia pomocnicze.</w:t>
      </w:r>
    </w:p>
    <w:p w14:paraId="362A15C6" w14:textId="77777777" w:rsidR="00323D52" w:rsidRPr="00323D52" w:rsidRDefault="00323D52" w:rsidP="00E104FC">
      <w:pPr>
        <w:pStyle w:val="Akapitzlist"/>
        <w:ind w:left="1140"/>
        <w:jc w:val="both"/>
      </w:pPr>
    </w:p>
    <w:p w14:paraId="0792129E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Budynek C (budynek łóżkowy) jest obiektem w kształcie prostokąta o wymiarach 133,16x14,24 m i 8 kondygnacjach nadziemnych, całkowicie podpiwniczony.</w:t>
      </w:r>
    </w:p>
    <w:p w14:paraId="09E0E808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W budynku znajdują się Oddziały szpitalne, dyżurki lekarskie, gabinety zabiegowe, węzły sanitarne, kuchnie oddziałowe, pom. Pomocnicze i magazynowe.</w:t>
      </w:r>
    </w:p>
    <w:p w14:paraId="143229F7" w14:textId="77777777" w:rsidR="00323D52" w:rsidRPr="00323D52" w:rsidRDefault="00323D52" w:rsidP="00E104FC">
      <w:pPr>
        <w:pStyle w:val="Akapitzlist"/>
        <w:ind w:left="1140"/>
        <w:jc w:val="both"/>
      </w:pPr>
    </w:p>
    <w:p w14:paraId="63809EE7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Szpital zaopatrywany jest w wodę z własnego ujęcia głębinowego oraz z sieci miejskiej. Woda zimna doprowadzana jest do budynków A, B, C trzema przyłączami.</w:t>
      </w:r>
    </w:p>
    <w:p w14:paraId="585CEA45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- przyłącze </w:t>
      </w:r>
      <w:proofErr w:type="spellStart"/>
      <w:r w:rsidRPr="00323D52">
        <w:t>dn</w:t>
      </w:r>
      <w:proofErr w:type="spellEnd"/>
      <w:r w:rsidRPr="00323D52">
        <w:t xml:space="preserve"> 80 doprowadzone do budynku B od strony południowej</w:t>
      </w:r>
    </w:p>
    <w:p w14:paraId="7F94378C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- przyłącze </w:t>
      </w:r>
      <w:proofErr w:type="spellStart"/>
      <w:r w:rsidRPr="00323D52">
        <w:t>dn</w:t>
      </w:r>
      <w:proofErr w:type="spellEnd"/>
      <w:r w:rsidRPr="00323D52">
        <w:t xml:space="preserve"> 100 doprowadzone do budynku B od strony północnej </w:t>
      </w:r>
    </w:p>
    <w:p w14:paraId="7423F7EF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- przyłącze </w:t>
      </w:r>
      <w:proofErr w:type="spellStart"/>
      <w:r w:rsidRPr="00323D52">
        <w:t>dn</w:t>
      </w:r>
      <w:proofErr w:type="spellEnd"/>
      <w:r w:rsidRPr="00323D52">
        <w:t xml:space="preserve"> 100 doprowadzone do budynku c w połowie budynku od strony</w:t>
      </w:r>
    </w:p>
    <w:p w14:paraId="22EB7241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  wschodniej.</w:t>
      </w:r>
    </w:p>
    <w:p w14:paraId="3D8AE6C7" w14:textId="77777777" w:rsidR="00323D52" w:rsidRPr="00323D52" w:rsidRDefault="00323D52" w:rsidP="00E104FC">
      <w:pPr>
        <w:pStyle w:val="Akapitzlist"/>
        <w:ind w:left="1140"/>
        <w:jc w:val="both"/>
      </w:pPr>
    </w:p>
    <w:p w14:paraId="27FD3597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Instalacja wody ciepłej – woda ciepła i cyrkulacja wytwarzana jest centralnie w węźle ciepłowniczym zlokalizowanym w pomieszczeniu technicznym na poziomie piwnic budynku B., równolegle do przewodów wody ciepłej prowadzona jest cyrkulacja.</w:t>
      </w:r>
    </w:p>
    <w:p w14:paraId="37FD9F4C" w14:textId="77777777" w:rsidR="00323D52" w:rsidRPr="00323D52" w:rsidRDefault="00323D52" w:rsidP="00E104FC">
      <w:pPr>
        <w:pStyle w:val="Akapitzlist"/>
        <w:ind w:left="1140"/>
        <w:jc w:val="both"/>
      </w:pPr>
    </w:p>
    <w:p w14:paraId="17D4FE5A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Piony kanalizacji sanitarnej prowadzone są w szachtach wraz z przewodami wody zimnej, ciepłej i cyrkulacji.</w:t>
      </w:r>
    </w:p>
    <w:p w14:paraId="612E9112" w14:textId="77777777" w:rsidR="00323D52" w:rsidRPr="00323D52" w:rsidRDefault="00323D52" w:rsidP="00E104FC">
      <w:pPr>
        <w:pStyle w:val="Akapitzlist"/>
        <w:ind w:left="1140"/>
        <w:jc w:val="both"/>
      </w:pPr>
    </w:p>
    <w:p w14:paraId="5280393A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Ścieki sanitarne z pionów kanalizacyjnych odprowadzane są instalacją pod posadzkową do </w:t>
      </w:r>
      <w:proofErr w:type="spellStart"/>
      <w:r w:rsidRPr="00323D52">
        <w:t>przykanalików</w:t>
      </w:r>
      <w:proofErr w:type="spellEnd"/>
      <w:r w:rsidRPr="00323D52">
        <w:t xml:space="preserve"> sieci kanalizacji sanitarnej.</w:t>
      </w:r>
    </w:p>
    <w:p w14:paraId="1C20502C" w14:textId="77777777" w:rsidR="00323D52" w:rsidRPr="00323D52" w:rsidRDefault="00323D52" w:rsidP="00323D52">
      <w:pPr>
        <w:pStyle w:val="Akapitzlist"/>
        <w:ind w:left="1140"/>
      </w:pPr>
    </w:p>
    <w:p w14:paraId="1EB06341" w14:textId="77777777" w:rsidR="00323D52" w:rsidRPr="00323D52" w:rsidRDefault="00323D52" w:rsidP="00E104FC">
      <w:pPr>
        <w:pStyle w:val="Akapitzlist"/>
        <w:numPr>
          <w:ilvl w:val="1"/>
          <w:numId w:val="6"/>
        </w:numPr>
        <w:jc w:val="both"/>
      </w:pPr>
      <w:r w:rsidRPr="00323D52">
        <w:t>Projektowana wymiana instalacji wody zimnej, ciepłej i cyrkulacji.</w:t>
      </w:r>
    </w:p>
    <w:p w14:paraId="79777F26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lastRenderedPageBreak/>
        <w:t>Zakres wymiany instalacji wody zimnej, ciepłej i cyrkulacji obejmuje:</w:t>
      </w:r>
    </w:p>
    <w:p w14:paraId="7855CA10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- wymianę pionów wody zimnej, ciepłej i cyrkulacji</w:t>
      </w:r>
    </w:p>
    <w:p w14:paraId="0E35D25C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- wymianę poziomych przewodów rozprowadzających, prowadzonych w piwnicy: </w:t>
      </w:r>
    </w:p>
    <w:p w14:paraId="41D3C15A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                  - dla wody zimnej – od przyłączy wodociągowych do podejścia pod</w:t>
      </w:r>
    </w:p>
    <w:p w14:paraId="73AD80CB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                     piony</w:t>
      </w:r>
    </w:p>
    <w:p w14:paraId="6232E98D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                  - dla wody ciepłej i cyrkulacji – od węzła cieplnego do podejścia pod</w:t>
      </w:r>
    </w:p>
    <w:p w14:paraId="56369F29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                     piony</w:t>
      </w:r>
    </w:p>
    <w:p w14:paraId="0884D90A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- dodatkowo na kondygnacji piwnic – wymiana odejść wody zimnej do pomieszczeń technicznych oraz podejść do zasilania przyborów sanitarnych zlokalizowanych w piwnicy.</w:t>
      </w:r>
    </w:p>
    <w:p w14:paraId="6B8712BF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Zakres opracowania nie obejmuje wymiany: </w:t>
      </w:r>
      <w:proofErr w:type="spellStart"/>
      <w:r w:rsidRPr="00323D52">
        <w:t>odgałęzień</w:t>
      </w:r>
      <w:proofErr w:type="spellEnd"/>
      <w:r w:rsidRPr="00323D52">
        <w:t xml:space="preserve"> od pionów, podejść pod punkty czerpalne, wymiany przyborów sanitarnych.</w:t>
      </w:r>
    </w:p>
    <w:p w14:paraId="37E7197B" w14:textId="77777777" w:rsidR="00323D52" w:rsidRPr="00323D52" w:rsidRDefault="00323D52" w:rsidP="00E104FC">
      <w:pPr>
        <w:pStyle w:val="Akapitzlist"/>
        <w:ind w:left="1140"/>
        <w:jc w:val="both"/>
      </w:pPr>
    </w:p>
    <w:p w14:paraId="37C95355" w14:textId="77777777" w:rsidR="00323D52" w:rsidRPr="00323D52" w:rsidRDefault="00323D52" w:rsidP="00E104FC">
      <w:pPr>
        <w:pStyle w:val="Akapitzlist"/>
        <w:numPr>
          <w:ilvl w:val="1"/>
          <w:numId w:val="6"/>
        </w:numPr>
        <w:jc w:val="both"/>
      </w:pPr>
      <w:r w:rsidRPr="00323D52">
        <w:t>Projektowana wymiana instalacji kanalizacji sanitarnej:</w:t>
      </w:r>
    </w:p>
    <w:p w14:paraId="418EC0F1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Zakres wymiany instalacji kanalizacji sanitarnej obejmuje:</w:t>
      </w:r>
    </w:p>
    <w:p w14:paraId="1C8CA7F5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- wymianę przewodów spustowych (pionów) kanalizacji sanitarnej</w:t>
      </w:r>
    </w:p>
    <w:p w14:paraId="5B1423A4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- wymianę zbiorczych przewodów odpływowych prowadzonych pod posadzką</w:t>
      </w:r>
    </w:p>
    <w:p w14:paraId="2EA828EA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   Piwnic wraz z wymianą odcinka </w:t>
      </w:r>
      <w:proofErr w:type="spellStart"/>
      <w:r w:rsidRPr="00323D52">
        <w:t>przykanalika</w:t>
      </w:r>
      <w:proofErr w:type="spellEnd"/>
      <w:r w:rsidRPr="00323D52">
        <w:t xml:space="preserve"> do pierwszej studzienki ( lub trójnika do sieci kanalizacji sanitarnej),</w:t>
      </w:r>
    </w:p>
    <w:p w14:paraId="043666CA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- dodatkowa na kondygnacji piwnic – wymiana podejść do przyborów sanitarnych</w:t>
      </w:r>
    </w:p>
    <w:p w14:paraId="3611F554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 xml:space="preserve">   zlokalizowanych w piwnicy.</w:t>
      </w:r>
    </w:p>
    <w:p w14:paraId="69FD55DB" w14:textId="77777777" w:rsidR="00323D52" w:rsidRPr="00323D52" w:rsidRDefault="00323D52" w:rsidP="00E104FC">
      <w:pPr>
        <w:pStyle w:val="Akapitzlist"/>
        <w:ind w:left="1140"/>
        <w:jc w:val="both"/>
      </w:pPr>
      <w:r w:rsidRPr="00323D52">
        <w:t>Zakres opracowanie nie obejmuje wymiany podejść pod przybory sanitarne oraz</w:t>
      </w:r>
    </w:p>
    <w:p w14:paraId="36D39132" w14:textId="77777777" w:rsidR="00323D52" w:rsidRDefault="00323D52" w:rsidP="00E104FC">
      <w:pPr>
        <w:pStyle w:val="Akapitzlist"/>
        <w:ind w:left="1140"/>
        <w:jc w:val="both"/>
      </w:pPr>
      <w:r w:rsidRPr="00323D52">
        <w:t xml:space="preserve">wymiany przyborów sanitarnych. </w:t>
      </w:r>
    </w:p>
    <w:p w14:paraId="36F4F466" w14:textId="77777777" w:rsidR="002D1D05" w:rsidRPr="00323D52" w:rsidRDefault="002D1D05" w:rsidP="00323D52">
      <w:pPr>
        <w:pStyle w:val="Akapitzlist"/>
        <w:ind w:left="1140"/>
      </w:pPr>
    </w:p>
    <w:p w14:paraId="6D75EE72" w14:textId="77777777" w:rsidR="00323D52" w:rsidRPr="00323D52" w:rsidRDefault="00323D52" w:rsidP="00E104FC">
      <w:pPr>
        <w:ind w:left="705"/>
        <w:jc w:val="both"/>
        <w:rPr>
          <w:b/>
          <w:bCs/>
        </w:rPr>
      </w:pPr>
      <w:r w:rsidRPr="00323D52">
        <w:t xml:space="preserve">1.4    </w:t>
      </w:r>
      <w:r w:rsidRPr="00323D52">
        <w:rPr>
          <w:b/>
          <w:bCs/>
        </w:rPr>
        <w:t>UWAGA – WPIĘCIE DO INSTALACJI I INSTALACJI OBEJŚCIOWEJ NALEŻY USTALIĆ Z POSZCZEGÓLNYM WYKONAWCĄ ZADAŃ NR 1,2 i 3  USTALAJĄC SPOSÓB I  TERMIN PRZY AKCEPTACJI I ZGODZIE INWESTORA.</w:t>
      </w:r>
    </w:p>
    <w:p w14:paraId="60498FF6" w14:textId="77777777" w:rsidR="00323D52" w:rsidRPr="00323D52" w:rsidRDefault="00323D52" w:rsidP="00323D52">
      <w:pPr>
        <w:ind w:left="705"/>
        <w:rPr>
          <w:b/>
          <w:bCs/>
        </w:rPr>
      </w:pPr>
    </w:p>
    <w:p w14:paraId="0124B6A6" w14:textId="77777777" w:rsidR="00323D52" w:rsidRPr="00323D52" w:rsidRDefault="00323D52" w:rsidP="00323D52">
      <w:r w:rsidRPr="00323D52">
        <w:t>2 Obmiar robót</w:t>
      </w:r>
    </w:p>
    <w:p w14:paraId="787FAF74" w14:textId="77777777" w:rsidR="00323D52" w:rsidRPr="00323D52" w:rsidRDefault="00323D52" w:rsidP="00E104FC">
      <w:pPr>
        <w:pStyle w:val="Akapitzlist"/>
        <w:ind w:left="0"/>
        <w:jc w:val="both"/>
      </w:pPr>
      <w:r w:rsidRPr="00323D52">
        <w:t>Zakres ilościowy robót określony jest w przedmiarze robót. W przypadku stwierdzenia konieczności wykonania robót nie ujętych w przedmiarze a niezbędnych do realizacji zadania jako całości- należy je uwzględnić w ofercie lub wnieść uwagi przed złożeniem oferty.</w:t>
      </w:r>
    </w:p>
    <w:p w14:paraId="557AFB56" w14:textId="77777777" w:rsidR="00323D52" w:rsidRPr="00323D52" w:rsidRDefault="00323D52" w:rsidP="00E104FC">
      <w:pPr>
        <w:pStyle w:val="Akapitzlist"/>
        <w:ind w:left="0"/>
        <w:jc w:val="both"/>
      </w:pPr>
      <w:r w:rsidRPr="00323D52">
        <w:t>Przedmiar robót należy traktować jako dokument pomocniczy, który określa zakres robót.</w:t>
      </w:r>
    </w:p>
    <w:p w14:paraId="6A0903E8" w14:textId="77777777" w:rsidR="00323D52" w:rsidRPr="00323D52" w:rsidRDefault="00323D52" w:rsidP="00E104FC">
      <w:pPr>
        <w:pStyle w:val="Akapitzlist"/>
        <w:ind w:left="0"/>
        <w:jc w:val="both"/>
      </w:pPr>
      <w:r w:rsidRPr="00323D52">
        <w:t>Wycena robót powinna opierać się na opisie robót i z uwzględnieniem wszelkich niezbędnych czynności i nakładów, jak również na dokonanych z natury niezbędnych pomiarach i oględzinach instalacji podlegających wymianie.</w:t>
      </w:r>
    </w:p>
    <w:p w14:paraId="76E7CA2C" w14:textId="77777777" w:rsidR="00323D52" w:rsidRPr="00323D52" w:rsidRDefault="00323D52" w:rsidP="00323D52">
      <w:pPr>
        <w:pStyle w:val="Akapitzlist"/>
        <w:ind w:left="1140"/>
      </w:pPr>
    </w:p>
    <w:p w14:paraId="3543F398" w14:textId="77777777" w:rsidR="00323D52" w:rsidRPr="00323D52" w:rsidRDefault="00323D52" w:rsidP="00323D52">
      <w:r w:rsidRPr="00323D52">
        <w:t>3. Sprzęt i prowadzenie prac</w:t>
      </w:r>
    </w:p>
    <w:p w14:paraId="0AE4E092" w14:textId="2D639FEC" w:rsidR="00323D52" w:rsidRPr="00323D52" w:rsidRDefault="00323D52" w:rsidP="00E104FC">
      <w:pPr>
        <w:jc w:val="both"/>
      </w:pPr>
      <w:r w:rsidRPr="00323D52">
        <w:t xml:space="preserve">Wykonawca jest zobowiązany do używania takiego sprzętu, który nie spowoduje niekorzystnego wpływu na jakość wykonywanych robót, zarówno w miejscu tych robót, jak też przy wykonywaniu czynności pomocniczych oraz w czasie transportu, załadunku i wyładunku materiałów. Wykonawca ponosi odpowiedzialność za wszystkie szkody powstałe w czasie realizacji i jest zobowiązany do ich usunięcia we własnym zakresie i na własny koszt. Zdemontowane instalacje należ z utylizować. </w:t>
      </w:r>
    </w:p>
    <w:p w14:paraId="0987E60F" w14:textId="77777777" w:rsidR="00323D52" w:rsidRPr="00323D52" w:rsidRDefault="00323D52" w:rsidP="00E104FC">
      <w:pPr>
        <w:jc w:val="both"/>
      </w:pPr>
      <w:r w:rsidRPr="00323D52">
        <w:t>Zleceniodawca ma prawo przerwania prowadzonych prac w każdym dowolnym momencie, jeżeli będą kolidować lub zakłócać funkcjonowanie pracy oddziałów lub całego szpitala.</w:t>
      </w:r>
    </w:p>
    <w:p w14:paraId="3D917696" w14:textId="77777777" w:rsidR="00323D52" w:rsidRPr="00323D52" w:rsidRDefault="00323D52" w:rsidP="00E104FC">
      <w:pPr>
        <w:jc w:val="both"/>
      </w:pPr>
      <w:r w:rsidRPr="00323D52">
        <w:t>Wykonawca jest zobowiązany do utrzymania bezwzględnej czystości i usunięcie na bieżąca wszystkich zdemontowanych elementów instalacji oraz gruzu budowlanego.</w:t>
      </w:r>
    </w:p>
    <w:p w14:paraId="107F279F" w14:textId="77777777" w:rsidR="00323D52" w:rsidRPr="00323D52" w:rsidRDefault="00323D52" w:rsidP="00E104FC">
      <w:pPr>
        <w:jc w:val="both"/>
      </w:pPr>
      <w:r w:rsidRPr="00323D52">
        <w:lastRenderedPageBreak/>
        <w:t xml:space="preserve">Wykonawca musi respektować wszystkie uwagi i ustalenia poczynione z Przedstawicielami Zleceniodawcy oraz Inspektorem Nadzoru. </w:t>
      </w:r>
    </w:p>
    <w:p w14:paraId="791FAB0B" w14:textId="77777777" w:rsidR="00323D52" w:rsidRPr="00323D52" w:rsidRDefault="00323D52" w:rsidP="00E104FC">
      <w:pPr>
        <w:jc w:val="both"/>
      </w:pPr>
      <w:r w:rsidRPr="00323D52">
        <w:t>Zastosowane materiały muszą posiadać atesty, certyfikaty i deklaracje zgodności.</w:t>
      </w:r>
    </w:p>
    <w:p w14:paraId="4EF1AC3F" w14:textId="77777777" w:rsidR="00323D52" w:rsidRPr="00323D52" w:rsidRDefault="00323D52" w:rsidP="00E104FC">
      <w:pPr>
        <w:jc w:val="both"/>
      </w:pPr>
      <w:r w:rsidRPr="00323D52">
        <w:t xml:space="preserve">Wykonawca ma obowiązek zabezpieczenia w obrębie prowadzonych prac systemów SSP, DSO oraz oświetlenia awaryjnego. Materiały instalacyjne Wykonawca powinien składować w zamkniętym kontenerze poza budynkiem Szpitala. Zleceniodawca nie bierze odpowiedzialności za składowane materiały i narzędzia. </w:t>
      </w:r>
    </w:p>
    <w:p w14:paraId="2869D26B" w14:textId="77777777" w:rsidR="00323D52" w:rsidRPr="00323D52" w:rsidRDefault="00323D52" w:rsidP="00E104FC">
      <w:pPr>
        <w:jc w:val="both"/>
      </w:pPr>
      <w:r w:rsidRPr="00323D52">
        <w:t>W trakcie realizacji zadania Wykonawca jest zobowiązany do wykonania przepustów instalacyjnych p-</w:t>
      </w:r>
      <w:proofErr w:type="spellStart"/>
      <w:r w:rsidRPr="00323D52">
        <w:t>poż</w:t>
      </w:r>
      <w:proofErr w:type="spellEnd"/>
      <w:r w:rsidRPr="00323D52">
        <w:t xml:space="preserve"> w miejscu przejścia instalacji sanitarnych przez granicę stref p-</w:t>
      </w:r>
      <w:proofErr w:type="spellStart"/>
      <w:r w:rsidRPr="00323D52">
        <w:t>poż</w:t>
      </w:r>
      <w:proofErr w:type="spellEnd"/>
      <w:r w:rsidRPr="00323D52">
        <w:t>.</w:t>
      </w:r>
    </w:p>
    <w:p w14:paraId="7EBA0B10" w14:textId="77777777" w:rsidR="00323D52" w:rsidRPr="00323D52" w:rsidRDefault="00323D52" w:rsidP="00E104FC">
      <w:pPr>
        <w:jc w:val="both"/>
      </w:pPr>
      <w:r w:rsidRPr="00323D52">
        <w:t>Przy kalkulacji kosztów Wykonawca powinien uwzględnić, że jednocześnie można zaplanować wymianę po 2 piony wod.-kan. na każdym z budynków (A B C)</w:t>
      </w:r>
    </w:p>
    <w:p w14:paraId="42476DDB" w14:textId="77777777" w:rsidR="00323D52" w:rsidRPr="00323D52" w:rsidRDefault="00323D52" w:rsidP="00E104FC">
      <w:pPr>
        <w:jc w:val="both"/>
      </w:pPr>
      <w:r w:rsidRPr="00323D52">
        <w:t>W ofercie nie należy uwzględniać pionów w budynku łóżkowym (budynek C) pomiędzy osiami 19-26.</w:t>
      </w:r>
    </w:p>
    <w:p w14:paraId="494E4CF0" w14:textId="77777777" w:rsidR="00323D52" w:rsidRPr="00323D52" w:rsidRDefault="00323D52" w:rsidP="00E104FC">
      <w:pPr>
        <w:jc w:val="both"/>
      </w:pPr>
      <w:r w:rsidRPr="00323D52">
        <w:t>Uwaga: od osi 24-26 w kondygnacjach od 3p – 7p należy zweryfikować piony kanalizacyjne</w:t>
      </w:r>
    </w:p>
    <w:p w14:paraId="5BEA7FFB" w14:textId="77777777" w:rsidR="00323D52" w:rsidRPr="00323D52" w:rsidRDefault="00323D52" w:rsidP="00E104FC">
      <w:pPr>
        <w:jc w:val="both"/>
      </w:pPr>
      <w:r w:rsidRPr="00323D52">
        <w:t xml:space="preserve">               oraz c.w.u., </w:t>
      </w:r>
      <w:proofErr w:type="spellStart"/>
      <w:r w:rsidRPr="00323D52">
        <w:t>z.w.u</w:t>
      </w:r>
      <w:proofErr w:type="spellEnd"/>
      <w:r w:rsidRPr="00323D52">
        <w:t xml:space="preserve"> i cyrkulacji. (piony numer 23,24,24a,25 i 26)</w:t>
      </w:r>
    </w:p>
    <w:p w14:paraId="31289B3E" w14:textId="77777777" w:rsidR="008F58BE" w:rsidRDefault="008F58BE" w:rsidP="00323D52"/>
    <w:p w14:paraId="4E3CB67F" w14:textId="2DB26DBC" w:rsidR="00323D52" w:rsidRPr="00323D52" w:rsidRDefault="00323D52" w:rsidP="00323D52">
      <w:r w:rsidRPr="00323D52">
        <w:t>4. Odbiór robót</w:t>
      </w:r>
    </w:p>
    <w:p w14:paraId="0A31F8B6" w14:textId="07DF0A8E" w:rsidR="00323D52" w:rsidRPr="00323D52" w:rsidRDefault="00E104FC" w:rsidP="00E104FC">
      <w:pPr>
        <w:jc w:val="both"/>
      </w:pPr>
      <w:r>
        <w:t>O</w:t>
      </w:r>
      <w:r w:rsidR="00323D52" w:rsidRPr="00323D52">
        <w:t xml:space="preserve">dbiory częściowe: dokonywane na koniec każdego miesiąca po pisemnym zgłoszeniu przez Wykonawcę. Do zgłoszenia należy dołączyć kosztorys powykonawczy, protokół rzeczowo-finansowy zaawansowania robót zatwierdzony przez Inspektora Nadzoru i Zamawiającego na podstawie którego prace zostaną rozliczone oraz niezbędne atesty, certyfikaty i deklaracje. </w:t>
      </w:r>
    </w:p>
    <w:p w14:paraId="7005D40A" w14:textId="77777777" w:rsidR="008F58BE" w:rsidRDefault="008F58BE" w:rsidP="00323D52">
      <w:pPr>
        <w:rPr>
          <w:b/>
          <w:bCs/>
        </w:rPr>
      </w:pPr>
    </w:p>
    <w:p w14:paraId="3A1F180A" w14:textId="7DD85A1C" w:rsidR="00323D52" w:rsidRPr="00323D52" w:rsidRDefault="00323D52" w:rsidP="00E104FC">
      <w:pPr>
        <w:jc w:val="both"/>
        <w:rPr>
          <w:b/>
          <w:bCs/>
        </w:rPr>
      </w:pPr>
      <w:r w:rsidRPr="00323D52">
        <w:rPr>
          <w:b/>
          <w:bCs/>
        </w:rPr>
        <w:t>UWAGA – WPIĘCIE DO INSTALACJI I INSTALACJI OBEJŚCIOWEJ NALEŻY USTALIĆ Z POSZCZEGÓLNYM WYKONAWCĄ ZADAŃ NR 1,2 i 3  USTALAJĄC SPOSÓB I  TERMIN PRZY AKCEPTACJI I ZGODZIE INWESTORA.</w:t>
      </w:r>
    </w:p>
    <w:p w14:paraId="55E9FAC4" w14:textId="77777777" w:rsidR="00323D52" w:rsidRPr="00323D52" w:rsidRDefault="00323D52" w:rsidP="00323D52"/>
    <w:p w14:paraId="0C4627D1" w14:textId="77777777" w:rsidR="00323D52" w:rsidRPr="00323D52" w:rsidRDefault="00323D52" w:rsidP="00E104FC">
      <w:pPr>
        <w:jc w:val="both"/>
      </w:pPr>
      <w:r w:rsidRPr="00323D52">
        <w:t>Zamawiający informuje, że w trakcie realizacji zadania w tym samym czasie będą realizowane inne inwestycje. Zatem należy założyć współpracę w korelacji prac z innymi firmami.</w:t>
      </w:r>
    </w:p>
    <w:p w14:paraId="7CA1B4B9" w14:textId="77777777" w:rsidR="008F58BE" w:rsidRDefault="008F58BE" w:rsidP="00E104FC">
      <w:pPr>
        <w:jc w:val="both"/>
        <w:rPr>
          <w:b/>
          <w:bCs/>
          <w:u w:val="single"/>
        </w:rPr>
      </w:pPr>
    </w:p>
    <w:p w14:paraId="7A724501" w14:textId="7B22AF08" w:rsidR="00323D52" w:rsidRPr="00323D52" w:rsidRDefault="00323D52" w:rsidP="00E104FC">
      <w:pPr>
        <w:jc w:val="both"/>
        <w:rPr>
          <w:b/>
          <w:bCs/>
          <w:u w:val="single"/>
        </w:rPr>
      </w:pPr>
      <w:r w:rsidRPr="00323D52">
        <w:rPr>
          <w:b/>
          <w:bCs/>
          <w:u w:val="single"/>
        </w:rPr>
        <w:t>Ze względu na złożoność  na funkcjonującym obiekcie Zamawiający wymaga przed złożeniem oferty wykonanie oględzin Obiektu szpitalnego i zapoznania z zakresem robót.</w:t>
      </w:r>
    </w:p>
    <w:p w14:paraId="60C29AE4" w14:textId="77777777" w:rsidR="007C70D8" w:rsidRPr="00323D52" w:rsidRDefault="007C70D8" w:rsidP="00323D52"/>
    <w:p w14:paraId="1E759336" w14:textId="77777777" w:rsidR="00323D52" w:rsidRPr="00323D52" w:rsidRDefault="00323D52" w:rsidP="00323D52"/>
    <w:p w14:paraId="718E1B3A" w14:textId="77777777" w:rsidR="00323D52" w:rsidRPr="00323D52" w:rsidRDefault="00323D52" w:rsidP="00323D52"/>
    <w:p w14:paraId="5EEC6FC4" w14:textId="77777777" w:rsidR="00323D52" w:rsidRPr="00323D52" w:rsidRDefault="00323D52" w:rsidP="00323D52"/>
    <w:p w14:paraId="25D5C3A2" w14:textId="77777777" w:rsidR="00323D52" w:rsidRPr="00323D52" w:rsidRDefault="00323D52" w:rsidP="00323D52"/>
    <w:p w14:paraId="7B4868F4" w14:textId="77777777" w:rsidR="00323D52" w:rsidRPr="00323D52" w:rsidRDefault="00323D52" w:rsidP="00323D52"/>
    <w:p w14:paraId="31A017AA" w14:textId="77777777" w:rsidR="00323D52" w:rsidRPr="00323D52" w:rsidRDefault="00323D52" w:rsidP="00323D52"/>
    <w:p w14:paraId="75B93BA9" w14:textId="77777777" w:rsidR="00323D52" w:rsidRPr="00323D52" w:rsidRDefault="00323D52" w:rsidP="00323D52"/>
    <w:p w14:paraId="5BC2205E" w14:textId="77777777" w:rsidR="00323D52" w:rsidRPr="00323D52" w:rsidRDefault="00323D52" w:rsidP="00323D52"/>
    <w:p w14:paraId="2FE85570" w14:textId="77777777" w:rsidR="00323D52" w:rsidRPr="00323D52" w:rsidRDefault="00323D52" w:rsidP="00323D52"/>
    <w:p w14:paraId="684818CB" w14:textId="77777777" w:rsidR="00323D52" w:rsidRPr="00323D52" w:rsidRDefault="00323D52" w:rsidP="00323D52"/>
    <w:p w14:paraId="6B4C140E" w14:textId="77777777" w:rsidR="00323D52" w:rsidRPr="00323D52" w:rsidRDefault="00323D52" w:rsidP="00323D52"/>
    <w:p w14:paraId="0B32AE2C" w14:textId="77777777" w:rsidR="008F58BE" w:rsidRDefault="008F58BE" w:rsidP="00323D52">
      <w:pPr>
        <w:jc w:val="center"/>
        <w:rPr>
          <w:rFonts w:eastAsiaTheme="minorHAnsi"/>
          <w:b/>
          <w:bCs/>
          <w:kern w:val="2"/>
          <w:lang w:eastAsia="en-US"/>
          <w14:ligatures w14:val="standardContextual"/>
        </w:rPr>
      </w:pPr>
    </w:p>
    <w:p w14:paraId="586BDC0B" w14:textId="77777777" w:rsidR="008F58BE" w:rsidRDefault="008F58BE" w:rsidP="00323D52">
      <w:pPr>
        <w:jc w:val="center"/>
        <w:rPr>
          <w:rFonts w:eastAsiaTheme="minorHAnsi"/>
          <w:b/>
          <w:bCs/>
          <w:kern w:val="2"/>
          <w:lang w:eastAsia="en-US"/>
          <w14:ligatures w14:val="standardContextual"/>
        </w:rPr>
      </w:pPr>
    </w:p>
    <w:p w14:paraId="31C8C449" w14:textId="77777777" w:rsidR="004B36AB" w:rsidRDefault="004B36AB" w:rsidP="008F58BE">
      <w:pPr>
        <w:rPr>
          <w:rFonts w:eastAsiaTheme="minorHAnsi"/>
          <w:b/>
          <w:bCs/>
          <w:kern w:val="2"/>
          <w:u w:val="single"/>
          <w:lang w:eastAsia="en-US"/>
          <w14:ligatures w14:val="standardContextual"/>
        </w:rPr>
      </w:pPr>
    </w:p>
    <w:p w14:paraId="049B31E9" w14:textId="77777777" w:rsidR="004B36AB" w:rsidRDefault="004B36AB" w:rsidP="008F58BE">
      <w:pPr>
        <w:rPr>
          <w:rFonts w:eastAsiaTheme="minorHAnsi"/>
          <w:b/>
          <w:bCs/>
          <w:kern w:val="2"/>
          <w:u w:val="single"/>
          <w:lang w:eastAsia="en-US"/>
          <w14:ligatures w14:val="standardContextual"/>
        </w:rPr>
      </w:pPr>
    </w:p>
    <w:p w14:paraId="4C935909" w14:textId="77777777" w:rsidR="004B36AB" w:rsidRDefault="004B36AB" w:rsidP="008F58BE">
      <w:pPr>
        <w:rPr>
          <w:rFonts w:eastAsiaTheme="minorHAnsi"/>
          <w:b/>
          <w:bCs/>
          <w:kern w:val="2"/>
          <w:u w:val="single"/>
          <w:lang w:eastAsia="en-US"/>
          <w14:ligatures w14:val="standardContextual"/>
        </w:rPr>
      </w:pPr>
    </w:p>
    <w:p w14:paraId="5D730656" w14:textId="77777777" w:rsidR="004B36AB" w:rsidRDefault="004B36AB" w:rsidP="008F58BE">
      <w:pPr>
        <w:rPr>
          <w:rFonts w:eastAsiaTheme="minorHAnsi"/>
          <w:b/>
          <w:bCs/>
          <w:kern w:val="2"/>
          <w:u w:val="single"/>
          <w:lang w:eastAsia="en-US"/>
          <w14:ligatures w14:val="standardContextual"/>
        </w:rPr>
      </w:pPr>
    </w:p>
    <w:p w14:paraId="0F039EF4" w14:textId="77777777" w:rsidR="004B36AB" w:rsidRDefault="004B36AB" w:rsidP="008F58BE">
      <w:pPr>
        <w:rPr>
          <w:rFonts w:eastAsiaTheme="minorHAnsi"/>
          <w:b/>
          <w:bCs/>
          <w:kern w:val="2"/>
          <w:u w:val="single"/>
          <w:lang w:eastAsia="en-US"/>
          <w14:ligatures w14:val="standardContextual"/>
        </w:rPr>
      </w:pPr>
    </w:p>
    <w:p w14:paraId="7034FDD0" w14:textId="20C70B27" w:rsidR="00323D52" w:rsidRPr="00323D52" w:rsidRDefault="00323D52" w:rsidP="008F58BE">
      <w:pPr>
        <w:rPr>
          <w:rFonts w:eastAsiaTheme="minorHAnsi"/>
          <w:b/>
          <w:bCs/>
          <w:kern w:val="2"/>
          <w:u w:val="single"/>
          <w:lang w:eastAsia="en-US"/>
          <w14:ligatures w14:val="standardContextual"/>
        </w:rPr>
      </w:pPr>
      <w:r w:rsidRPr="00323D52">
        <w:rPr>
          <w:rFonts w:eastAsiaTheme="minorHAnsi"/>
          <w:b/>
          <w:bCs/>
          <w:kern w:val="2"/>
          <w:u w:val="single"/>
          <w:lang w:eastAsia="en-US"/>
          <w14:ligatures w14:val="standardContextual"/>
        </w:rPr>
        <w:lastRenderedPageBreak/>
        <w:t>Opis Przedmiotu Zamówienia – zadanie nr 3</w:t>
      </w:r>
    </w:p>
    <w:p w14:paraId="3BF9FF30" w14:textId="77777777" w:rsidR="00323D52" w:rsidRPr="00323D52" w:rsidRDefault="00323D52" w:rsidP="00323D52">
      <w:pPr>
        <w:rPr>
          <w:rFonts w:eastAsiaTheme="minorHAnsi"/>
          <w:b/>
          <w:bCs/>
          <w:kern w:val="2"/>
          <w:lang w:eastAsia="en-US"/>
          <w14:ligatures w14:val="standardContextual"/>
        </w:rPr>
      </w:pPr>
      <w:r w:rsidRPr="00323D52">
        <w:rPr>
          <w:rFonts w:eastAsiaTheme="minorHAnsi"/>
          <w:b/>
          <w:bCs/>
          <w:kern w:val="2"/>
          <w:lang w:eastAsia="en-US"/>
          <w14:ligatures w14:val="standardContextual"/>
        </w:rPr>
        <w:t xml:space="preserve"> </w:t>
      </w:r>
    </w:p>
    <w:p w14:paraId="00BF9A33" w14:textId="77777777" w:rsidR="00323D52" w:rsidRPr="00323D52" w:rsidRDefault="00323D52" w:rsidP="008F58BE">
      <w:pPr>
        <w:contextualSpacing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Nazwa zadania </w:t>
      </w:r>
    </w:p>
    <w:p w14:paraId="6840F2EC" w14:textId="34C05210" w:rsidR="00323D52" w:rsidRPr="00323D52" w:rsidRDefault="00323D52" w:rsidP="00E104FC">
      <w:pPr>
        <w:jc w:val="both"/>
        <w:rPr>
          <w:b/>
          <w:bCs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Kompleksowa Modernizacja Mediów Wielkopolskiego Centrum Specjalistycznego</w:t>
      </w:r>
      <w:r w:rsidR="00E104FC">
        <w:rPr>
          <w:rFonts w:eastAsiaTheme="minorHAnsi"/>
          <w:kern w:val="2"/>
          <w:lang w:eastAsia="en-US"/>
          <w14:ligatures w14:val="standardContextual"/>
        </w:rPr>
        <w:t xml:space="preserve"> </w:t>
      </w:r>
      <w:r w:rsidRPr="00323D52">
        <w:rPr>
          <w:rFonts w:eastAsiaTheme="minorHAnsi"/>
          <w:kern w:val="2"/>
          <w:lang w:eastAsia="en-US"/>
          <w14:ligatures w14:val="standardContextual"/>
        </w:rPr>
        <w:t>- Modernizacja instalacji wodno-kanalizacyjnej – Budynek „A” ROTUNDA  oraz łącznik między Budynkiem „B” Diagnostycznym i Budynkiem „A” ROTUNDA</w:t>
      </w:r>
    </w:p>
    <w:p w14:paraId="2C521EB6" w14:textId="77777777" w:rsidR="008F58BE" w:rsidRDefault="00323D52" w:rsidP="00E104FC">
      <w:pPr>
        <w:ind w:left="360"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 </w:t>
      </w:r>
    </w:p>
    <w:p w14:paraId="1EB4301D" w14:textId="32DEE709" w:rsidR="00323D52" w:rsidRPr="00323D52" w:rsidRDefault="00323D52" w:rsidP="00E104FC">
      <w:pPr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Miejsce zadania</w:t>
      </w:r>
    </w:p>
    <w:p w14:paraId="01A67CFD" w14:textId="77777777" w:rsidR="00323D52" w:rsidRPr="00323D52" w:rsidRDefault="00323D52" w:rsidP="00E104FC">
      <w:pPr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Szpital Wojewódzki w Poznaniu Filia nr 1 – Wielkopolskie Centrum Specjalistyczne</w:t>
      </w:r>
    </w:p>
    <w:p w14:paraId="6B15AF14" w14:textId="3A310642" w:rsidR="00323D52" w:rsidRPr="00323D52" w:rsidRDefault="00323D52" w:rsidP="00E104FC">
      <w:pPr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Ul. Juraszów 7/19, 60-479 Poznań – Budynek „A” ROTUNDA oraz łącznik między Budynkiem „B” Diagnostycznym i Budynkiem „A” ROTUNDA</w:t>
      </w:r>
    </w:p>
    <w:p w14:paraId="39EA82CF" w14:textId="77777777" w:rsidR="00323D52" w:rsidRPr="00323D52" w:rsidRDefault="00323D52" w:rsidP="00323D52">
      <w:pPr>
        <w:ind w:left="720"/>
        <w:contextualSpacing/>
        <w:rPr>
          <w:rFonts w:eastAsiaTheme="minorHAnsi"/>
          <w:kern w:val="2"/>
          <w:lang w:eastAsia="en-US"/>
          <w14:ligatures w14:val="standardContextual"/>
        </w:rPr>
      </w:pPr>
    </w:p>
    <w:p w14:paraId="74A91DD5" w14:textId="77777777" w:rsidR="00323D52" w:rsidRPr="00323D52" w:rsidRDefault="00323D52" w:rsidP="008F58BE">
      <w:pPr>
        <w:numPr>
          <w:ilvl w:val="1"/>
          <w:numId w:val="7"/>
        </w:numPr>
        <w:contextualSpacing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Stan istniejący </w:t>
      </w:r>
    </w:p>
    <w:p w14:paraId="382610E1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Budynek A (rotunda) jest obiektem wybudowanym w kształcie koła o średnicy 28,9 m, posiada 3 kondygnacje nadziemne całkowicie podpiwniczone. W budynku znajdują się przychodnie specjalistyczne, węzły sanitarne, poczekalnie, aula wykładowa, pomieszczenia pomocnicze oraz magazynowe.</w:t>
      </w:r>
    </w:p>
    <w:p w14:paraId="27625584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02777143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Budynek B (budynek diagnostyczny) jest obiektem w kształcie prostokąta o wymiarach 127,85x18,82, 3 kondygnacjach nadziemnych, całkowicie podpiwniczony. W budynku tym znajduje się pracownie diagnostyczne takie jak rezonans magnetyczny, </w:t>
      </w:r>
      <w:proofErr w:type="spellStart"/>
      <w:r w:rsidRPr="00323D52">
        <w:rPr>
          <w:rFonts w:eastAsiaTheme="minorHAnsi"/>
          <w:kern w:val="2"/>
          <w:lang w:eastAsia="en-US"/>
          <w14:ligatures w14:val="standardContextual"/>
        </w:rPr>
        <w:t>rtg</w:t>
      </w:r>
      <w:proofErr w:type="spellEnd"/>
      <w:r w:rsidRPr="00323D52">
        <w:rPr>
          <w:rFonts w:eastAsiaTheme="minorHAnsi"/>
          <w:kern w:val="2"/>
          <w:lang w:eastAsia="en-US"/>
          <w14:ligatures w14:val="standardContextual"/>
        </w:rPr>
        <w:t xml:space="preserve">, tomograf komputerowy, pracownia kardiologii inwazyjnej, </w:t>
      </w:r>
      <w:proofErr w:type="spellStart"/>
      <w:r w:rsidRPr="00323D52">
        <w:rPr>
          <w:rFonts w:eastAsiaTheme="minorHAnsi"/>
          <w:kern w:val="2"/>
          <w:lang w:eastAsia="en-US"/>
          <w14:ligatures w14:val="standardContextual"/>
        </w:rPr>
        <w:t>usg</w:t>
      </w:r>
      <w:proofErr w:type="spellEnd"/>
      <w:r w:rsidRPr="00323D52">
        <w:rPr>
          <w:rFonts w:eastAsiaTheme="minorHAnsi"/>
          <w:kern w:val="2"/>
          <w:lang w:eastAsia="en-US"/>
          <w14:ligatures w14:val="standardContextual"/>
        </w:rPr>
        <w:t>, Szpitalny oddział ratunkowy, pomieszczenia biurowe, węzły sanitarne, szatnie pomieszczenia pomocnicze.</w:t>
      </w:r>
    </w:p>
    <w:p w14:paraId="3B40D5AE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415252D9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Budynek C (budynek łóżkowy) jest obiektem w kształcie prostokąta o wymiarach 133,16x14,24 m i 8 kondygnacjach nadziemnych, całkowicie podpiwniczony.</w:t>
      </w:r>
    </w:p>
    <w:p w14:paraId="0E412920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W budynku znajdują się Oddziały szpitalne, dyżurki lekarskie, gabinety zabiegowe, węzły sanitarne, kuchnie oddziałowe, pom. Pomocnicze i magazynowe.</w:t>
      </w:r>
    </w:p>
    <w:p w14:paraId="74D35F61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6BFEF343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Szpital zaopatrywany jest w wodę z własnego ujęcia głębinowego oraz z sieci miejskiej. Woda zimna doprowadzana jest do budynków A, B, C trzema przyłączami.</w:t>
      </w:r>
    </w:p>
    <w:p w14:paraId="2EC74841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- przyłącze </w:t>
      </w:r>
      <w:proofErr w:type="spellStart"/>
      <w:r w:rsidRPr="00323D52">
        <w:rPr>
          <w:rFonts w:eastAsiaTheme="minorHAnsi"/>
          <w:kern w:val="2"/>
          <w:lang w:eastAsia="en-US"/>
          <w14:ligatures w14:val="standardContextual"/>
        </w:rPr>
        <w:t>dn</w:t>
      </w:r>
      <w:proofErr w:type="spellEnd"/>
      <w:r w:rsidRPr="00323D52">
        <w:rPr>
          <w:rFonts w:eastAsiaTheme="minorHAnsi"/>
          <w:kern w:val="2"/>
          <w:lang w:eastAsia="en-US"/>
          <w14:ligatures w14:val="standardContextual"/>
        </w:rPr>
        <w:t xml:space="preserve"> 80 doprowadzone do budynku B od strony południowej</w:t>
      </w:r>
    </w:p>
    <w:p w14:paraId="2E2BA348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- przyłącze </w:t>
      </w:r>
      <w:proofErr w:type="spellStart"/>
      <w:r w:rsidRPr="00323D52">
        <w:rPr>
          <w:rFonts w:eastAsiaTheme="minorHAnsi"/>
          <w:kern w:val="2"/>
          <w:lang w:eastAsia="en-US"/>
          <w14:ligatures w14:val="standardContextual"/>
        </w:rPr>
        <w:t>dn</w:t>
      </w:r>
      <w:proofErr w:type="spellEnd"/>
      <w:r w:rsidRPr="00323D52">
        <w:rPr>
          <w:rFonts w:eastAsiaTheme="minorHAnsi"/>
          <w:kern w:val="2"/>
          <w:lang w:eastAsia="en-US"/>
          <w14:ligatures w14:val="standardContextual"/>
        </w:rPr>
        <w:t xml:space="preserve"> 100 doprowadzone do budynku B od strony północnej </w:t>
      </w:r>
    </w:p>
    <w:p w14:paraId="5B23C770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- przyłącze </w:t>
      </w:r>
      <w:proofErr w:type="spellStart"/>
      <w:r w:rsidRPr="00323D52">
        <w:rPr>
          <w:rFonts w:eastAsiaTheme="minorHAnsi"/>
          <w:kern w:val="2"/>
          <w:lang w:eastAsia="en-US"/>
          <w14:ligatures w14:val="standardContextual"/>
        </w:rPr>
        <w:t>dn</w:t>
      </w:r>
      <w:proofErr w:type="spellEnd"/>
      <w:r w:rsidRPr="00323D52">
        <w:rPr>
          <w:rFonts w:eastAsiaTheme="minorHAnsi"/>
          <w:kern w:val="2"/>
          <w:lang w:eastAsia="en-US"/>
          <w14:ligatures w14:val="standardContextual"/>
        </w:rPr>
        <w:t xml:space="preserve"> 100 doprowadzone do budynku c w połowie budynku od strony</w:t>
      </w:r>
    </w:p>
    <w:p w14:paraId="06A6FC11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  wschodniej.</w:t>
      </w:r>
    </w:p>
    <w:p w14:paraId="4F20CCA0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1B95C775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Instalacja wody ciepłej – woda ciepła i cyrkulacja wytwarzana jest centralnie w węźle ciepłowniczym zlokalizowanym w pomieszczeniu technicznym na poziomie piwnic budynku B., równolegle do przewodów wody ciepłej prowadzona jest cyrkulacja.</w:t>
      </w:r>
    </w:p>
    <w:p w14:paraId="5C11834F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26E74332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Piony kanalizacji sanitarnej prowadzone są w szachtach wraz z przewodami wody zimnej, ciepłej i cyrkulacji.</w:t>
      </w:r>
    </w:p>
    <w:p w14:paraId="1109924F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373E9C91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Ścieki sanitarne z pionów kanalizacyjnych odprowadzane są instalacją pod posadzkową do </w:t>
      </w:r>
      <w:proofErr w:type="spellStart"/>
      <w:r w:rsidRPr="00323D52">
        <w:rPr>
          <w:rFonts w:eastAsiaTheme="minorHAnsi"/>
          <w:kern w:val="2"/>
          <w:lang w:eastAsia="en-US"/>
          <w14:ligatures w14:val="standardContextual"/>
        </w:rPr>
        <w:t>przykanalików</w:t>
      </w:r>
      <w:proofErr w:type="spellEnd"/>
      <w:r w:rsidRPr="00323D52">
        <w:rPr>
          <w:rFonts w:eastAsiaTheme="minorHAnsi"/>
          <w:kern w:val="2"/>
          <w:lang w:eastAsia="en-US"/>
          <w14:ligatures w14:val="standardContextual"/>
        </w:rPr>
        <w:t xml:space="preserve"> sieci kanalizacji sanitarnej.</w:t>
      </w:r>
    </w:p>
    <w:p w14:paraId="78094588" w14:textId="77777777" w:rsidR="00323D52" w:rsidRPr="00323D52" w:rsidRDefault="00323D52" w:rsidP="00323D52">
      <w:pPr>
        <w:ind w:left="1140"/>
        <w:contextualSpacing/>
        <w:rPr>
          <w:rFonts w:eastAsiaTheme="minorHAnsi"/>
          <w:kern w:val="2"/>
          <w:lang w:eastAsia="en-US"/>
          <w14:ligatures w14:val="standardContextual"/>
        </w:rPr>
      </w:pPr>
    </w:p>
    <w:p w14:paraId="16BD70F7" w14:textId="77777777" w:rsidR="00323D52" w:rsidRPr="00323D52" w:rsidRDefault="00323D52" w:rsidP="008F58BE">
      <w:pPr>
        <w:numPr>
          <w:ilvl w:val="1"/>
          <w:numId w:val="7"/>
        </w:numPr>
        <w:contextualSpacing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Projektowana wymiana instalacji wody zimnej, ciepłej i cyrkulacji.</w:t>
      </w:r>
    </w:p>
    <w:p w14:paraId="228A7BA3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lastRenderedPageBreak/>
        <w:t>Zakres wymiany instalacji wody zimnej, ciepłej i cyrkulacji obejmuje:</w:t>
      </w:r>
    </w:p>
    <w:p w14:paraId="35B5DE14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- wymianę pionów wody zimnej, ciepłej i cyrkulacji</w:t>
      </w:r>
    </w:p>
    <w:p w14:paraId="1D157225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- wymianę poziomych przewodów rozprowadzających, prowadzonych w piwnicy: </w:t>
      </w:r>
    </w:p>
    <w:p w14:paraId="5AC8B6DA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                  - dla wody zimnej – od przyłączy wodociągowych do podejścia pod</w:t>
      </w:r>
    </w:p>
    <w:p w14:paraId="611BB8FD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                     piony</w:t>
      </w:r>
    </w:p>
    <w:p w14:paraId="7F949C0C" w14:textId="0B31A65B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                  - dla wody ciepłej i cyrkulacji – od węzła cieplnego do podejścia pod</w:t>
      </w:r>
      <w:r w:rsidR="00AD7447">
        <w:rPr>
          <w:rFonts w:eastAsiaTheme="minorHAnsi"/>
          <w:kern w:val="2"/>
          <w:lang w:eastAsia="en-US"/>
          <w14:ligatures w14:val="standardContextual"/>
        </w:rPr>
        <w:t xml:space="preserve"> </w:t>
      </w:r>
    </w:p>
    <w:p w14:paraId="033365E9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                     piony</w:t>
      </w:r>
    </w:p>
    <w:p w14:paraId="65D93E56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- dodatkowo na kondygnacji piwnic – wymiana odejść wody zimnej do pomieszczeń technicznych oraz podejść do zasilania przyborów sanitarnych zlokalizowanych w piwnicy.</w:t>
      </w:r>
    </w:p>
    <w:p w14:paraId="5A3946E7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Zakres opracowania nie obejmuje wymiany: </w:t>
      </w:r>
      <w:proofErr w:type="spellStart"/>
      <w:r w:rsidRPr="00323D52">
        <w:rPr>
          <w:rFonts w:eastAsiaTheme="minorHAnsi"/>
          <w:kern w:val="2"/>
          <w:lang w:eastAsia="en-US"/>
          <w14:ligatures w14:val="standardContextual"/>
        </w:rPr>
        <w:t>odgałęzień</w:t>
      </w:r>
      <w:proofErr w:type="spellEnd"/>
      <w:r w:rsidRPr="00323D52">
        <w:rPr>
          <w:rFonts w:eastAsiaTheme="minorHAnsi"/>
          <w:kern w:val="2"/>
          <w:lang w:eastAsia="en-US"/>
          <w14:ligatures w14:val="standardContextual"/>
        </w:rPr>
        <w:t xml:space="preserve"> od pionów, podejść pod punkty czerpalne, wymiany przyborów sanitarnych.</w:t>
      </w:r>
    </w:p>
    <w:p w14:paraId="6261FEB5" w14:textId="77777777" w:rsidR="00323D52" w:rsidRPr="00323D52" w:rsidRDefault="00323D52" w:rsidP="00323D52">
      <w:pPr>
        <w:ind w:left="1140"/>
        <w:contextualSpacing/>
        <w:rPr>
          <w:rFonts w:eastAsiaTheme="minorHAnsi"/>
          <w:kern w:val="2"/>
          <w:lang w:eastAsia="en-US"/>
          <w14:ligatures w14:val="standardContextual"/>
        </w:rPr>
      </w:pPr>
    </w:p>
    <w:p w14:paraId="64754A15" w14:textId="77777777" w:rsidR="00323D52" w:rsidRPr="00323D52" w:rsidRDefault="00323D52" w:rsidP="008F58BE">
      <w:pPr>
        <w:numPr>
          <w:ilvl w:val="1"/>
          <w:numId w:val="7"/>
        </w:numPr>
        <w:contextualSpacing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Projektowana wymiana instalacji kanalizacji sanitarnej:</w:t>
      </w:r>
    </w:p>
    <w:p w14:paraId="02A7E9CA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Zakres wymiany instalacji kanalizacji sanitarnej obejmuje:</w:t>
      </w:r>
    </w:p>
    <w:p w14:paraId="7EC09BE8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- wymianę przewodów spustowych (pionów) kanalizacji sanitarnej</w:t>
      </w:r>
    </w:p>
    <w:p w14:paraId="3E2A15F5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- wymianę zbiorczych przewodów odpływowych prowadzonych pod posadzką</w:t>
      </w:r>
    </w:p>
    <w:p w14:paraId="6F994087" w14:textId="22B4BFE0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   </w:t>
      </w:r>
      <w:r w:rsidR="00AD7447">
        <w:rPr>
          <w:rFonts w:eastAsiaTheme="minorHAnsi"/>
          <w:kern w:val="2"/>
          <w:lang w:eastAsia="en-US"/>
          <w14:ligatures w14:val="standardContextual"/>
        </w:rPr>
        <w:t>p</w:t>
      </w:r>
      <w:r w:rsidRPr="00323D52">
        <w:rPr>
          <w:rFonts w:eastAsiaTheme="minorHAnsi"/>
          <w:kern w:val="2"/>
          <w:lang w:eastAsia="en-US"/>
          <w14:ligatures w14:val="standardContextual"/>
        </w:rPr>
        <w:t xml:space="preserve">iwnic wraz z wymianą odcinka </w:t>
      </w:r>
      <w:proofErr w:type="spellStart"/>
      <w:r w:rsidRPr="00323D52">
        <w:rPr>
          <w:rFonts w:eastAsiaTheme="minorHAnsi"/>
          <w:kern w:val="2"/>
          <w:lang w:eastAsia="en-US"/>
          <w14:ligatures w14:val="standardContextual"/>
        </w:rPr>
        <w:t>przykanalika</w:t>
      </w:r>
      <w:proofErr w:type="spellEnd"/>
      <w:r w:rsidRPr="00323D52">
        <w:rPr>
          <w:rFonts w:eastAsiaTheme="minorHAnsi"/>
          <w:kern w:val="2"/>
          <w:lang w:eastAsia="en-US"/>
          <w14:ligatures w14:val="standardContextual"/>
        </w:rPr>
        <w:t xml:space="preserve"> do pierwszej studzienki (lub trójnika do sieci kanalizacji sanitarnej),</w:t>
      </w:r>
    </w:p>
    <w:p w14:paraId="654D63CA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- dodatkowa na kondygnacji piwnic – wymiana podejść do przyborów sanitarnych</w:t>
      </w:r>
    </w:p>
    <w:p w14:paraId="64FA3A2F" w14:textId="77777777" w:rsidR="00323D52" w:rsidRP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   zlokalizowanych w piwnicy.</w:t>
      </w:r>
    </w:p>
    <w:p w14:paraId="3625A026" w14:textId="708E2120" w:rsidR="00323D52" w:rsidRDefault="00323D52" w:rsidP="00E104FC">
      <w:pPr>
        <w:ind w:left="1140"/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Zakres opracowanie nie obejmuje wymiany podejść pod przybory sanitarne oraz</w:t>
      </w:r>
      <w:r w:rsidR="00AD7447">
        <w:rPr>
          <w:rFonts w:eastAsiaTheme="minorHAnsi"/>
          <w:kern w:val="2"/>
          <w:lang w:eastAsia="en-US"/>
          <w14:ligatures w14:val="standardContextual"/>
        </w:rPr>
        <w:t xml:space="preserve"> </w:t>
      </w:r>
      <w:r w:rsidRPr="00323D52">
        <w:rPr>
          <w:rFonts w:eastAsiaTheme="minorHAnsi"/>
          <w:kern w:val="2"/>
          <w:lang w:eastAsia="en-US"/>
          <w14:ligatures w14:val="standardContextual"/>
        </w:rPr>
        <w:t xml:space="preserve">wymiany przyborów sanitarnych. </w:t>
      </w:r>
    </w:p>
    <w:p w14:paraId="2D5782BB" w14:textId="77777777" w:rsidR="008F58BE" w:rsidRPr="00323D52" w:rsidRDefault="008F58BE" w:rsidP="00323D52">
      <w:pPr>
        <w:ind w:left="1140"/>
        <w:contextualSpacing/>
        <w:rPr>
          <w:rFonts w:eastAsiaTheme="minorHAnsi"/>
          <w:kern w:val="2"/>
          <w:lang w:eastAsia="en-US"/>
          <w14:ligatures w14:val="standardContextual"/>
        </w:rPr>
      </w:pPr>
    </w:p>
    <w:p w14:paraId="5C7D941D" w14:textId="1F9A1580" w:rsidR="00323D52" w:rsidRPr="00323D52" w:rsidRDefault="00323D52" w:rsidP="00E104FC">
      <w:pPr>
        <w:ind w:left="705"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1.4    </w:t>
      </w:r>
      <w:r w:rsidRPr="00323D52">
        <w:rPr>
          <w:rFonts w:eastAsiaTheme="minorHAnsi"/>
          <w:b/>
          <w:bCs/>
          <w:kern w:val="2"/>
          <w:lang w:eastAsia="en-US"/>
          <w14:ligatures w14:val="standardContextual"/>
        </w:rPr>
        <w:t>UWAGA – WPIĘCIE DO INSTALACJI I INSTALACJI OBEJŚCIOWEJ NALEŻY USTALIĆ Z POSZCZEGÓLNYM WYKONAWCĄ ZADAŃ NR 1,2 i 3  USTALAJĄC SPOSÓB I TERMIN PRZY AKCEPTACJI I ZGODZIE INWESTORA.</w:t>
      </w:r>
    </w:p>
    <w:p w14:paraId="58A81338" w14:textId="77777777" w:rsidR="00323D52" w:rsidRPr="00323D52" w:rsidRDefault="00323D52" w:rsidP="00323D52">
      <w:pPr>
        <w:ind w:left="705"/>
        <w:rPr>
          <w:rFonts w:eastAsiaTheme="minorHAnsi"/>
          <w:b/>
          <w:bCs/>
          <w:kern w:val="2"/>
          <w:lang w:eastAsia="en-US"/>
          <w14:ligatures w14:val="standardContextual"/>
        </w:rPr>
      </w:pPr>
    </w:p>
    <w:p w14:paraId="42F640C2" w14:textId="77777777" w:rsidR="00323D52" w:rsidRPr="00323D52" w:rsidRDefault="00323D52" w:rsidP="00323D52">
      <w:pPr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2 Obmiar robót</w:t>
      </w:r>
    </w:p>
    <w:p w14:paraId="7C1F1E27" w14:textId="77777777" w:rsidR="00323D52" w:rsidRPr="00323D52" w:rsidRDefault="00323D52" w:rsidP="00E104FC">
      <w:pPr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Zakres ilościowy robót określony jest w przedmiarze robót. W przypadku stwierdzenia konieczności wykonania robót nie ujętych w przedmiarze a niezbędnych do realizacji zadania jako całości- należy je uwzględnić w ofercie lub wnieść uwagi przed złożeniem oferty.</w:t>
      </w:r>
    </w:p>
    <w:p w14:paraId="50D4A98A" w14:textId="77777777" w:rsidR="00323D52" w:rsidRPr="00323D52" w:rsidRDefault="00323D52" w:rsidP="00E104FC">
      <w:pPr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Przedmiar robót należy traktować jako dokument pomocniczy, który określa zakres robót.</w:t>
      </w:r>
    </w:p>
    <w:p w14:paraId="0978F837" w14:textId="77777777" w:rsidR="00323D52" w:rsidRPr="00323D52" w:rsidRDefault="00323D52" w:rsidP="00E104FC">
      <w:pPr>
        <w:contextualSpacing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Wycena robót powinna opierać się na opisie robót i z uwzględnieniem wszelkich niezbędnych czynności i nakładów, jak również na dokonanych z natury niezbędnych pomiarach i oględzinach instalacji podlegających wymianie.</w:t>
      </w:r>
    </w:p>
    <w:p w14:paraId="00D70ABC" w14:textId="77777777" w:rsidR="00323D52" w:rsidRPr="00323D52" w:rsidRDefault="00323D52" w:rsidP="00323D52">
      <w:pPr>
        <w:ind w:left="1140"/>
        <w:contextualSpacing/>
        <w:rPr>
          <w:rFonts w:eastAsiaTheme="minorHAnsi"/>
          <w:kern w:val="2"/>
          <w:lang w:eastAsia="en-US"/>
          <w14:ligatures w14:val="standardContextual"/>
        </w:rPr>
      </w:pPr>
    </w:p>
    <w:p w14:paraId="54C37CFA" w14:textId="77777777" w:rsidR="00323D52" w:rsidRPr="00323D52" w:rsidRDefault="00323D52" w:rsidP="00323D52">
      <w:pPr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3. Sprzęt i prowadzenie prac</w:t>
      </w:r>
    </w:p>
    <w:p w14:paraId="6A9E62E1" w14:textId="5CE3F368" w:rsidR="00323D52" w:rsidRPr="00323D52" w:rsidRDefault="00323D52" w:rsidP="00E104FC">
      <w:pPr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Wykonawca jest zobowiązany do używania takiego sprzętu, który nie spowoduje niekorzystnego wpływu na jakość wykonywanych robót, zarówno w miejscu tych robót, jak też przy wykonywaniu czynności pomocniczych oraz w czasie transportu, załadunku i wyładunku materiałów. Wykonawca ponosi odpowiedzialność za wszystkie szkody powstałe w czasie realizacji i jest zobowiązany do ich usunięcia we własnym zakresie i na własny koszt. Zdemontowane instalacje należ z utylizować. </w:t>
      </w:r>
    </w:p>
    <w:p w14:paraId="594431CC" w14:textId="77777777" w:rsidR="00323D52" w:rsidRPr="00323D52" w:rsidRDefault="00323D52" w:rsidP="00E104FC">
      <w:pPr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Zleceniodawca ma prawo przerwania prowadzonych prac w każdym dowolnym momencie, jeżeli będą kolidować lub zakłócać funkcjonowanie pracy oddziałów lub całego szpitala.</w:t>
      </w:r>
    </w:p>
    <w:p w14:paraId="283733B5" w14:textId="77777777" w:rsidR="00323D52" w:rsidRPr="00323D52" w:rsidRDefault="00323D52" w:rsidP="00E104FC">
      <w:pPr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Wykonawca jest zobowiązany do utrzymania bezwzględnej czystości i usunięcie na bieżąca wszystkich zdemontowanych elementów instalacji oraz gruzu budowlanego.</w:t>
      </w:r>
    </w:p>
    <w:p w14:paraId="68C75D00" w14:textId="77777777" w:rsidR="00323D52" w:rsidRPr="00323D52" w:rsidRDefault="00323D52" w:rsidP="00E104FC">
      <w:pPr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lastRenderedPageBreak/>
        <w:t xml:space="preserve">Wykonawca musi respektować wszystkie uwagi i ustalenia poczynione z Przedstawicielami Zleceniodawcy oraz Inspektorem Nadzoru. </w:t>
      </w:r>
    </w:p>
    <w:p w14:paraId="4347B652" w14:textId="77777777" w:rsidR="00323D52" w:rsidRPr="00323D52" w:rsidRDefault="00323D52" w:rsidP="00E104FC">
      <w:pPr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Zastosowane materiały muszą posiadać atesty, certyfikaty i deklaracje zgodności.</w:t>
      </w:r>
    </w:p>
    <w:p w14:paraId="312A4227" w14:textId="77777777" w:rsidR="00323D52" w:rsidRPr="00323D52" w:rsidRDefault="00323D52" w:rsidP="00E104FC">
      <w:pPr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Wykonawca ma obowiązek zabezpieczenia w obrębie prowadzonych prac systemów SSP, DSO oraz oświetlenia awaryjnego. Materiały instalacyjne Wykonawca powinien składować w zamkniętym kontenerze poza budynkiem Szpitala. Zleceniodawca nie bierze odpowiedzialności za składowane materiały i narzędzia. </w:t>
      </w:r>
    </w:p>
    <w:p w14:paraId="3D38AE41" w14:textId="77777777" w:rsidR="00323D52" w:rsidRPr="00323D52" w:rsidRDefault="00323D52" w:rsidP="00E104FC">
      <w:pPr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W trakcie realizacji zadania Wykonawca jest zobowiązany do wykonania przepustów instalacyjnych p-</w:t>
      </w:r>
      <w:proofErr w:type="spellStart"/>
      <w:r w:rsidRPr="00323D52">
        <w:rPr>
          <w:rFonts w:eastAsiaTheme="minorHAnsi"/>
          <w:kern w:val="2"/>
          <w:lang w:eastAsia="en-US"/>
          <w14:ligatures w14:val="standardContextual"/>
        </w:rPr>
        <w:t>poż</w:t>
      </w:r>
      <w:proofErr w:type="spellEnd"/>
      <w:r w:rsidRPr="00323D52">
        <w:rPr>
          <w:rFonts w:eastAsiaTheme="minorHAnsi"/>
          <w:kern w:val="2"/>
          <w:lang w:eastAsia="en-US"/>
          <w14:ligatures w14:val="standardContextual"/>
        </w:rPr>
        <w:t xml:space="preserve"> w miejscu przejścia instalacji sanitarnych przez granicę stref p-</w:t>
      </w:r>
      <w:proofErr w:type="spellStart"/>
      <w:r w:rsidRPr="00323D52">
        <w:rPr>
          <w:rFonts w:eastAsiaTheme="minorHAnsi"/>
          <w:kern w:val="2"/>
          <w:lang w:eastAsia="en-US"/>
          <w14:ligatures w14:val="standardContextual"/>
        </w:rPr>
        <w:t>poż</w:t>
      </w:r>
      <w:proofErr w:type="spellEnd"/>
      <w:r w:rsidRPr="00323D52">
        <w:rPr>
          <w:rFonts w:eastAsiaTheme="minorHAnsi"/>
          <w:kern w:val="2"/>
          <w:lang w:eastAsia="en-US"/>
          <w14:ligatures w14:val="standardContextual"/>
        </w:rPr>
        <w:t>.</w:t>
      </w:r>
    </w:p>
    <w:p w14:paraId="4281D685" w14:textId="77777777" w:rsidR="00323D52" w:rsidRPr="00323D52" w:rsidRDefault="00323D52" w:rsidP="00E104FC">
      <w:pPr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Przy kalkulacji kosztów Wykonawca powinien uwzględnić, że jednocześnie można zaplanować wymianę po 2 piony wod.-kan. na każdym z budynków (A B C)</w:t>
      </w:r>
    </w:p>
    <w:p w14:paraId="0A0F7D2B" w14:textId="77777777" w:rsidR="00323D52" w:rsidRPr="00323D52" w:rsidRDefault="00323D52" w:rsidP="00AD7447">
      <w:pPr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W ofercie nie należy uwzględniać pionów w budynku łóżkowym (budynek C) pomiędzy osiami 19-26.</w:t>
      </w:r>
    </w:p>
    <w:p w14:paraId="0F418DBA" w14:textId="77777777" w:rsidR="00323D52" w:rsidRPr="00323D52" w:rsidRDefault="00323D52" w:rsidP="00AD7447">
      <w:pPr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Uwaga: od osi 24-26 w kondygnacjach od 3p – 7p należy zweryfikować piony kanalizacyjne</w:t>
      </w:r>
    </w:p>
    <w:p w14:paraId="60E6C766" w14:textId="77777777" w:rsidR="00323D52" w:rsidRPr="00323D52" w:rsidRDefault="00323D52" w:rsidP="00323D52">
      <w:pPr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 xml:space="preserve">               oraz c.w.u., </w:t>
      </w:r>
      <w:proofErr w:type="spellStart"/>
      <w:r w:rsidRPr="00323D52">
        <w:rPr>
          <w:rFonts w:eastAsiaTheme="minorHAnsi"/>
          <w:kern w:val="2"/>
          <w:lang w:eastAsia="en-US"/>
          <w14:ligatures w14:val="standardContextual"/>
        </w:rPr>
        <w:t>z.w.u</w:t>
      </w:r>
      <w:proofErr w:type="spellEnd"/>
      <w:r w:rsidRPr="00323D52">
        <w:rPr>
          <w:rFonts w:eastAsiaTheme="minorHAnsi"/>
          <w:kern w:val="2"/>
          <w:lang w:eastAsia="en-US"/>
          <w14:ligatures w14:val="standardContextual"/>
        </w:rPr>
        <w:t xml:space="preserve"> i cyrkulacji. (piony numer 23,24,24a,25 i 26)</w:t>
      </w:r>
    </w:p>
    <w:p w14:paraId="32C9C9A4" w14:textId="77777777" w:rsidR="008F58BE" w:rsidRDefault="008F58BE" w:rsidP="00323D52">
      <w:pPr>
        <w:rPr>
          <w:rFonts w:eastAsiaTheme="minorHAnsi"/>
          <w:kern w:val="2"/>
          <w:lang w:eastAsia="en-US"/>
          <w14:ligatures w14:val="standardContextual"/>
        </w:rPr>
      </w:pPr>
    </w:p>
    <w:p w14:paraId="107C820D" w14:textId="2FFDB306" w:rsidR="00323D52" w:rsidRPr="00323D52" w:rsidRDefault="00323D52" w:rsidP="00323D52">
      <w:pPr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4. Odbiór robót</w:t>
      </w:r>
    </w:p>
    <w:p w14:paraId="1395F914" w14:textId="13D17AFB" w:rsidR="00323D52" w:rsidRDefault="00E104FC" w:rsidP="002E498A">
      <w:pPr>
        <w:jc w:val="both"/>
        <w:rPr>
          <w:rFonts w:eastAsiaTheme="minorHAnsi"/>
          <w:kern w:val="2"/>
          <w:lang w:eastAsia="en-US"/>
          <w14:ligatures w14:val="standardContextual"/>
        </w:rPr>
      </w:pPr>
      <w:r>
        <w:rPr>
          <w:rFonts w:eastAsiaTheme="minorHAnsi"/>
          <w:kern w:val="2"/>
          <w:lang w:eastAsia="en-US"/>
          <w14:ligatures w14:val="standardContextual"/>
        </w:rPr>
        <w:t>O</w:t>
      </w:r>
      <w:r w:rsidR="00323D52" w:rsidRPr="00323D52">
        <w:rPr>
          <w:rFonts w:eastAsiaTheme="minorHAnsi"/>
          <w:kern w:val="2"/>
          <w:lang w:eastAsia="en-US"/>
          <w14:ligatures w14:val="standardContextual"/>
        </w:rPr>
        <w:t xml:space="preserve">dbiory częściowe: dokonywane na koniec każdego miesiąca po pisemnym zgłoszeniu przez Wykonawcę. Do zgłoszenia należy dołączyć kosztorys powykonawczy, protokół rzeczowo-finansowy zaawansowania robót zatwierdzony przez Inspektora Nadzoru i Zamawiającego na podstawie którego prace zostaną rozliczone oraz niezbędne atesty, certyfikaty i deklaracje. </w:t>
      </w:r>
    </w:p>
    <w:p w14:paraId="578BFAF9" w14:textId="77777777" w:rsidR="008F58BE" w:rsidRPr="00323D52" w:rsidRDefault="008F58BE" w:rsidP="002E498A">
      <w:pPr>
        <w:jc w:val="both"/>
        <w:rPr>
          <w:rFonts w:eastAsiaTheme="minorHAnsi"/>
          <w:kern w:val="2"/>
          <w:lang w:eastAsia="en-US"/>
          <w14:ligatures w14:val="standardContextual"/>
        </w:rPr>
      </w:pPr>
    </w:p>
    <w:p w14:paraId="7B812B42" w14:textId="77777777" w:rsidR="00323D52" w:rsidRPr="00323D52" w:rsidRDefault="00323D52" w:rsidP="002E498A">
      <w:pPr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r w:rsidRPr="00323D52">
        <w:rPr>
          <w:rFonts w:eastAsiaTheme="minorHAnsi"/>
          <w:b/>
          <w:bCs/>
          <w:kern w:val="2"/>
          <w:lang w:eastAsia="en-US"/>
          <w14:ligatures w14:val="standardContextual"/>
        </w:rPr>
        <w:t>UWAGA – WPIĘCIE DO INSTALACJI I INSTALACJI OBEJŚCIOWEJ NALEŻY USTALIĆ Z POSZCZEGÓLNYM WYKONAWCĄ ZADAŃ NR 1,2 i 3  USTALAJĄC SPOSÓB I  TERMIN PRZY AKCEPTACJI I ZGODZIE INWESTORA.</w:t>
      </w:r>
    </w:p>
    <w:p w14:paraId="25658F9E" w14:textId="77777777" w:rsidR="00323D52" w:rsidRPr="00323D52" w:rsidRDefault="00323D52" w:rsidP="00323D52">
      <w:pPr>
        <w:rPr>
          <w:rFonts w:eastAsiaTheme="minorHAnsi"/>
          <w:kern w:val="2"/>
          <w:lang w:eastAsia="en-US"/>
          <w14:ligatures w14:val="standardContextual"/>
        </w:rPr>
      </w:pPr>
    </w:p>
    <w:p w14:paraId="444377FD" w14:textId="77777777" w:rsidR="00323D52" w:rsidRPr="00323D52" w:rsidRDefault="00323D52" w:rsidP="002E498A">
      <w:pPr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23D52">
        <w:rPr>
          <w:rFonts w:eastAsiaTheme="minorHAnsi"/>
          <w:kern w:val="2"/>
          <w:lang w:eastAsia="en-US"/>
          <w14:ligatures w14:val="standardContextual"/>
        </w:rPr>
        <w:t>Zamawiający informuje, że w trakcie realizacji zadania w tym samym czasie będą realizowane inne inwestycje. Zatem należy założyć współpracę w korelacji prac z innymi firmami.</w:t>
      </w:r>
    </w:p>
    <w:p w14:paraId="071BC994" w14:textId="77777777" w:rsidR="008F58BE" w:rsidRDefault="008F58BE" w:rsidP="00323D52">
      <w:pPr>
        <w:rPr>
          <w:rFonts w:eastAsiaTheme="minorHAnsi"/>
          <w:b/>
          <w:bCs/>
          <w:kern w:val="2"/>
          <w:u w:val="single"/>
          <w:lang w:eastAsia="en-US"/>
          <w14:ligatures w14:val="standardContextual"/>
        </w:rPr>
      </w:pPr>
    </w:p>
    <w:p w14:paraId="6B5F0BB6" w14:textId="04247EA9" w:rsidR="00323D52" w:rsidRPr="00323D52" w:rsidRDefault="00323D52" w:rsidP="002E498A">
      <w:pPr>
        <w:jc w:val="both"/>
        <w:rPr>
          <w:rFonts w:eastAsiaTheme="minorHAnsi"/>
          <w:b/>
          <w:bCs/>
          <w:kern w:val="2"/>
          <w:u w:val="single"/>
          <w:lang w:eastAsia="en-US"/>
          <w14:ligatures w14:val="standardContextual"/>
        </w:rPr>
      </w:pPr>
      <w:r w:rsidRPr="00323D52">
        <w:rPr>
          <w:rFonts w:eastAsiaTheme="minorHAnsi"/>
          <w:b/>
          <w:bCs/>
          <w:kern w:val="2"/>
          <w:u w:val="single"/>
          <w:lang w:eastAsia="en-US"/>
          <w14:ligatures w14:val="standardContextual"/>
        </w:rPr>
        <w:t>Ze względu na złożoność  na funkcjonującym obiekcie Zamawiający wymaga przed złożeniem oferty wykonanie oględzin Obiektu szpitalnego i zapoznania z zakresem robót.</w:t>
      </w:r>
    </w:p>
    <w:p w14:paraId="7FD89382" w14:textId="77777777" w:rsidR="00323D52" w:rsidRPr="00323D52" w:rsidRDefault="00323D52" w:rsidP="00323D52"/>
    <w:p w14:paraId="0E1A168A" w14:textId="77777777" w:rsidR="00AB63EB" w:rsidRPr="00323D52" w:rsidRDefault="00AB63EB" w:rsidP="00323D52"/>
    <w:p w14:paraId="2C9F9019" w14:textId="77777777" w:rsidR="00AB63EB" w:rsidRPr="00323D52" w:rsidRDefault="00AB63EB" w:rsidP="00323D52"/>
    <w:p w14:paraId="2DAA340C" w14:textId="77777777" w:rsidR="00AB63EB" w:rsidRPr="00323D52" w:rsidRDefault="00AB63EB" w:rsidP="00323D52"/>
    <w:p w14:paraId="66715BDE" w14:textId="77777777" w:rsidR="00AB63EB" w:rsidRPr="00323D52" w:rsidRDefault="00AB63EB" w:rsidP="00323D52"/>
    <w:p w14:paraId="583BDDCE" w14:textId="77777777" w:rsidR="00AB63EB" w:rsidRPr="00323D52" w:rsidRDefault="00AB63EB" w:rsidP="00323D52"/>
    <w:p w14:paraId="5428D405" w14:textId="77777777" w:rsidR="00AB63EB" w:rsidRPr="00323D52" w:rsidRDefault="00AB63EB" w:rsidP="00323D52"/>
    <w:p w14:paraId="56FA97BD" w14:textId="77777777" w:rsidR="00AB63EB" w:rsidRPr="00323D52" w:rsidRDefault="00AB63EB" w:rsidP="00323D52"/>
    <w:p w14:paraId="0C9EB6BE" w14:textId="77777777" w:rsidR="00AB63EB" w:rsidRPr="00323D52" w:rsidRDefault="00AB63EB" w:rsidP="00323D52"/>
    <w:p w14:paraId="74AEE122" w14:textId="77777777" w:rsidR="00AB63EB" w:rsidRPr="00323D52" w:rsidRDefault="00AB63EB" w:rsidP="00323D52"/>
    <w:p w14:paraId="396E31CC" w14:textId="77777777" w:rsidR="00AB63EB" w:rsidRPr="00323D52" w:rsidRDefault="00AB63EB" w:rsidP="00323D52"/>
    <w:p w14:paraId="6D034E84" w14:textId="77777777" w:rsidR="00AB63EB" w:rsidRPr="00323D52" w:rsidRDefault="00AB63EB" w:rsidP="00323D52"/>
    <w:p w14:paraId="4965B3E2" w14:textId="77777777" w:rsidR="00AB63EB" w:rsidRPr="00323D52" w:rsidRDefault="00AB63EB" w:rsidP="00323D52"/>
    <w:sectPr w:rsidR="00AB63EB" w:rsidRPr="00323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62D7A"/>
    <w:multiLevelType w:val="hybridMultilevel"/>
    <w:tmpl w:val="B142B142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98F058C"/>
    <w:multiLevelType w:val="hybridMultilevel"/>
    <w:tmpl w:val="31E68C8E"/>
    <w:lvl w:ilvl="0" w:tplc="A2F07120">
      <w:start w:val="1"/>
      <w:numFmt w:val="decimal"/>
      <w:lvlText w:val="%1)"/>
      <w:lvlJc w:val="left"/>
      <w:pPr>
        <w:ind w:left="114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442D3E69"/>
    <w:multiLevelType w:val="multilevel"/>
    <w:tmpl w:val="ED9AE4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9DB0A99"/>
    <w:multiLevelType w:val="multilevel"/>
    <w:tmpl w:val="46BC2F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4D004B8C"/>
    <w:multiLevelType w:val="multilevel"/>
    <w:tmpl w:val="F7F03B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" w15:restartNumberingAfterBreak="0">
    <w:nsid w:val="5E181B32"/>
    <w:multiLevelType w:val="hybridMultilevel"/>
    <w:tmpl w:val="1B481AB4"/>
    <w:lvl w:ilvl="0" w:tplc="A2F07120">
      <w:start w:val="1"/>
      <w:numFmt w:val="decimal"/>
      <w:lvlText w:val="%1)"/>
      <w:lvlJc w:val="left"/>
      <w:pPr>
        <w:ind w:left="114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293A2E"/>
    <w:multiLevelType w:val="multilevel"/>
    <w:tmpl w:val="24D68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1623138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05010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004476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0491928">
    <w:abstractNumId w:val="6"/>
  </w:num>
  <w:num w:numId="5" w16cid:durableId="15791747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98890743">
    <w:abstractNumId w:val="2"/>
  </w:num>
  <w:num w:numId="7" w16cid:durableId="6576104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132"/>
    <w:rsid w:val="000D3EEB"/>
    <w:rsid w:val="001650C2"/>
    <w:rsid w:val="0018717F"/>
    <w:rsid w:val="002D1D05"/>
    <w:rsid w:val="002E498A"/>
    <w:rsid w:val="00323D52"/>
    <w:rsid w:val="00356A27"/>
    <w:rsid w:val="003F1B17"/>
    <w:rsid w:val="0045330D"/>
    <w:rsid w:val="004B36AB"/>
    <w:rsid w:val="00581D24"/>
    <w:rsid w:val="005D2495"/>
    <w:rsid w:val="00600366"/>
    <w:rsid w:val="00624748"/>
    <w:rsid w:val="00772E5B"/>
    <w:rsid w:val="007842D9"/>
    <w:rsid w:val="007C70D8"/>
    <w:rsid w:val="008A7F33"/>
    <w:rsid w:val="008F58BE"/>
    <w:rsid w:val="00AB63EB"/>
    <w:rsid w:val="00AD7447"/>
    <w:rsid w:val="00B27132"/>
    <w:rsid w:val="00BF14FE"/>
    <w:rsid w:val="00C65807"/>
    <w:rsid w:val="00DD580B"/>
    <w:rsid w:val="00E10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B4136"/>
  <w15:chartTrackingRefBased/>
  <w15:docId w15:val="{7E13F8CE-424B-4A97-B89E-DB201CBBF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70D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70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1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9</Pages>
  <Words>3117</Words>
  <Characters>18703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Lutycka</dc:creator>
  <cp:keywords/>
  <dc:description/>
  <cp:lastModifiedBy>Office Lutycka</cp:lastModifiedBy>
  <cp:revision>22</cp:revision>
  <dcterms:created xsi:type="dcterms:W3CDTF">2024-05-28T06:55:00Z</dcterms:created>
  <dcterms:modified xsi:type="dcterms:W3CDTF">2024-08-30T07:32:00Z</dcterms:modified>
</cp:coreProperties>
</file>