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21A9391B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</w:t>
      </w:r>
      <w:r w:rsidRPr="006D0836">
        <w:rPr>
          <w:rFonts w:ascii="Arial" w:eastAsia="Times New Roman" w:hAnsi="Arial" w:cs="Arial"/>
          <w:bCs/>
          <w:lang w:eastAsia="pl-PL"/>
        </w:rPr>
        <w:t>202</w:t>
      </w:r>
      <w:r w:rsidR="00AD7198" w:rsidRPr="006D0836">
        <w:rPr>
          <w:rFonts w:ascii="Arial" w:eastAsia="Times New Roman" w:hAnsi="Arial" w:cs="Arial"/>
          <w:bCs/>
          <w:lang w:eastAsia="pl-PL"/>
        </w:rPr>
        <w:t>4</w:t>
      </w:r>
      <w:r w:rsidRPr="006D0836">
        <w:rPr>
          <w:rFonts w:ascii="Arial" w:eastAsia="Times New Roman" w:hAnsi="Arial" w:cs="Arial"/>
          <w:bCs/>
          <w:lang w:eastAsia="pl-PL"/>
        </w:rPr>
        <w:t xml:space="preserve">, poz. </w:t>
      </w:r>
      <w:r w:rsidR="009E1047" w:rsidRPr="006D0836">
        <w:rPr>
          <w:rFonts w:ascii="Arial" w:eastAsia="Times New Roman" w:hAnsi="Arial" w:cs="Arial"/>
          <w:bCs/>
          <w:lang w:eastAsia="pl-PL"/>
        </w:rPr>
        <w:t>1320</w:t>
      </w:r>
      <w:r w:rsidRPr="006D0836">
        <w:rPr>
          <w:rFonts w:ascii="Arial" w:eastAsia="Times New Roman" w:hAnsi="Arial" w:cs="Arial"/>
          <w:bCs/>
          <w:lang w:eastAsia="pl-PL"/>
        </w:rPr>
        <w:t>)</w:t>
      </w:r>
      <w:r w:rsidRPr="006D0836">
        <w:rPr>
          <w:rFonts w:ascii="Arial" w:eastAsia="Times New Roman" w:hAnsi="Arial" w:cs="Arial"/>
          <w:lang w:eastAsia="pl-PL"/>
        </w:rPr>
        <w:t xml:space="preserve"> została </w:t>
      </w:r>
      <w:r w:rsidRPr="004A01F4">
        <w:rPr>
          <w:rFonts w:ascii="Arial" w:eastAsia="Times New Roman" w:hAnsi="Arial" w:cs="Arial"/>
          <w:lang w:eastAsia="pl-PL"/>
        </w:rPr>
        <w:t>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3437EB6C" w14:textId="7D096D8B" w:rsidR="004A276C" w:rsidRPr="00A90A04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0F3964">
        <w:rPr>
          <w:rFonts w:ascii="Arial" w:eastAsia="Times New Roman" w:hAnsi="Arial" w:cs="Arial"/>
          <w:lang w:eastAsia="pl-PL"/>
        </w:rPr>
        <w:t xml:space="preserve">Przedmiotem umowy jest </w:t>
      </w:r>
      <w:r w:rsidRPr="000F3964">
        <w:rPr>
          <w:rFonts w:ascii="Arial" w:eastAsia="Times New Roman" w:hAnsi="Arial" w:cs="Arial"/>
          <w:b/>
          <w:lang w:eastAsia="pl-PL"/>
        </w:rPr>
        <w:t>dostawa</w:t>
      </w:r>
      <w:r w:rsidR="00AF498B" w:rsidRPr="000F3964">
        <w:rPr>
          <w:rFonts w:ascii="Arial" w:eastAsia="Times New Roman" w:hAnsi="Arial" w:cs="Arial"/>
          <w:b/>
          <w:lang w:eastAsia="pl-PL"/>
        </w:rPr>
        <w:t xml:space="preserve"> mebli wraz z montażem do </w:t>
      </w:r>
      <w:r w:rsidR="0077582A" w:rsidRPr="000F3964">
        <w:rPr>
          <w:rFonts w:ascii="Arial" w:eastAsia="Times New Roman" w:hAnsi="Arial" w:cs="Arial"/>
          <w:b/>
          <w:lang w:eastAsia="pl-PL"/>
        </w:rPr>
        <w:t>Uniwersytetu i</w:t>
      </w:r>
      <w:r w:rsidR="000F3964" w:rsidRPr="000F3964">
        <w:rPr>
          <w:rFonts w:ascii="Arial" w:eastAsia="Times New Roman" w:hAnsi="Arial" w:cs="Arial"/>
          <w:b/>
          <w:lang w:eastAsia="pl-PL"/>
        </w:rPr>
        <w:t xml:space="preserve">m. Adama Mickiewicza w Poznaniu. </w:t>
      </w:r>
      <w:r w:rsidR="00A90A04">
        <w:rPr>
          <w:rFonts w:ascii="Arial" w:eastAsia="Times New Roman" w:hAnsi="Arial" w:cs="Arial"/>
          <w:b/>
          <w:lang w:eastAsia="pl-PL"/>
        </w:rPr>
        <w:t xml:space="preserve">Zamówienie zostało podzielone na dwie części. </w:t>
      </w:r>
    </w:p>
    <w:p w14:paraId="6DBC5B6A" w14:textId="365A7ABC" w:rsidR="00A90A04" w:rsidRPr="006D0836" w:rsidRDefault="00A90A04" w:rsidP="00A90A04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</w:t>
      </w:r>
      <w:r w:rsidR="009E1047" w:rsidRPr="006D0836">
        <w:rPr>
          <w:rFonts w:ascii="Arial" w:eastAsia="Times New Roman" w:hAnsi="Arial" w:cs="Arial"/>
          <w:b/>
          <w:lang w:eastAsia="pl-PL"/>
        </w:rPr>
        <w:t>C</w:t>
      </w:r>
      <w:r w:rsidRPr="006D0836">
        <w:rPr>
          <w:rFonts w:ascii="Arial" w:eastAsia="Times New Roman" w:hAnsi="Arial" w:cs="Arial"/>
          <w:b/>
          <w:lang w:eastAsia="pl-PL"/>
        </w:rPr>
        <w:t xml:space="preserve">zęść 1: dostawa wraz z montażem szafek metalowych do </w:t>
      </w:r>
      <w:r w:rsidR="00AC6111">
        <w:rPr>
          <w:rFonts w:ascii="Arial" w:eastAsia="Times New Roman" w:hAnsi="Arial" w:cs="Arial"/>
          <w:b/>
          <w:lang w:eastAsia="pl-PL"/>
        </w:rPr>
        <w:t xml:space="preserve">szatni w </w:t>
      </w:r>
      <w:r w:rsidRPr="006D0836">
        <w:rPr>
          <w:rFonts w:ascii="Arial" w:eastAsia="Times New Roman" w:hAnsi="Arial" w:cs="Arial"/>
          <w:b/>
          <w:lang w:eastAsia="pl-PL"/>
        </w:rPr>
        <w:t>budynku Wydzia</w:t>
      </w:r>
      <w:r w:rsidR="009E1047" w:rsidRPr="006D0836">
        <w:rPr>
          <w:rFonts w:ascii="Arial" w:eastAsia="Times New Roman" w:hAnsi="Arial" w:cs="Arial"/>
          <w:b/>
          <w:lang w:eastAsia="pl-PL"/>
        </w:rPr>
        <w:t>ł</w:t>
      </w:r>
      <w:r w:rsidRPr="006D0836">
        <w:rPr>
          <w:rFonts w:ascii="Arial" w:eastAsia="Times New Roman" w:hAnsi="Arial" w:cs="Arial"/>
          <w:b/>
          <w:lang w:eastAsia="pl-PL"/>
        </w:rPr>
        <w:t>u Matematyki i Informatyki</w:t>
      </w:r>
      <w:r w:rsidR="009E1047" w:rsidRPr="006D0836">
        <w:rPr>
          <w:rFonts w:ascii="Arial" w:eastAsia="Times New Roman" w:hAnsi="Arial" w:cs="Arial"/>
          <w:b/>
          <w:lang w:eastAsia="pl-PL"/>
        </w:rPr>
        <w:t>,</w:t>
      </w:r>
    </w:p>
    <w:p w14:paraId="46CD9B84" w14:textId="541E0544" w:rsidR="00A90A04" w:rsidRPr="002B335A" w:rsidRDefault="00A90A04" w:rsidP="00A90A04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D0836">
        <w:rPr>
          <w:rFonts w:ascii="Arial" w:eastAsia="Times New Roman" w:hAnsi="Arial" w:cs="Arial"/>
          <w:b/>
          <w:lang w:eastAsia="pl-PL"/>
        </w:rPr>
        <w:t xml:space="preserve">- </w:t>
      </w:r>
      <w:r w:rsidR="009E1047" w:rsidRPr="006D0836">
        <w:rPr>
          <w:rFonts w:ascii="Arial" w:eastAsia="Times New Roman" w:hAnsi="Arial" w:cs="Arial"/>
          <w:b/>
          <w:lang w:eastAsia="pl-PL"/>
        </w:rPr>
        <w:t xml:space="preserve">Część 2: </w:t>
      </w:r>
      <w:r>
        <w:rPr>
          <w:rFonts w:ascii="Arial" w:eastAsia="Times New Roman" w:hAnsi="Arial" w:cs="Arial"/>
          <w:b/>
          <w:lang w:eastAsia="pl-PL"/>
        </w:rPr>
        <w:t>dostawa wraz z montażem mebli do jednostek organizacyjnych Uniwersytetu</w:t>
      </w:r>
      <w:r w:rsidR="009E1047">
        <w:rPr>
          <w:rFonts w:ascii="Arial" w:eastAsia="Times New Roman" w:hAnsi="Arial" w:cs="Arial"/>
          <w:b/>
          <w:lang w:eastAsia="pl-PL"/>
        </w:rPr>
        <w:t>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3675900C" w14:textId="77777777" w:rsidR="00A90A04" w:rsidRDefault="00A90A04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7C0ED79" w14:textId="77777777" w:rsidR="00A90A04" w:rsidRDefault="00A90A04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D0B1703" w14:textId="415367C6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lastRenderedPageBreak/>
        <w:t>§ 3</w:t>
      </w:r>
    </w:p>
    <w:p w14:paraId="5B2F3266" w14:textId="77777777" w:rsidR="006D0836" w:rsidRPr="006D0836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6D0836">
        <w:rPr>
          <w:rFonts w:ascii="Arial" w:eastAsia="Times New Roman" w:hAnsi="Arial" w:cs="Arial"/>
          <w:b/>
          <w:lang w:eastAsia="x-none"/>
        </w:rPr>
        <w:t>:</w:t>
      </w:r>
    </w:p>
    <w:p w14:paraId="09984D17" w14:textId="2D96C169" w:rsidR="006D0836" w:rsidRPr="006D0836" w:rsidRDefault="006D0836" w:rsidP="006D0836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  <w:r w:rsidRPr="006D0836">
        <w:rPr>
          <w:rFonts w:ascii="Arial" w:eastAsia="Times New Roman" w:hAnsi="Arial" w:cs="Arial"/>
          <w:lang w:eastAsia="x-none"/>
        </w:rPr>
        <w:t>a)</w:t>
      </w:r>
      <w:r w:rsidRPr="006D0836">
        <w:rPr>
          <w:rFonts w:ascii="Arial" w:eastAsia="Times New Roman" w:hAnsi="Arial" w:cs="Arial"/>
          <w:lang w:eastAsia="x-none"/>
        </w:rPr>
        <w:tab/>
        <w:t xml:space="preserve">Część 1: do </w:t>
      </w:r>
      <w:r>
        <w:rPr>
          <w:rFonts w:ascii="Arial" w:eastAsia="Times New Roman" w:hAnsi="Arial" w:cs="Arial"/>
          <w:lang w:eastAsia="x-none"/>
        </w:rPr>
        <w:t>………… tygodni</w:t>
      </w:r>
      <w:r w:rsidR="00FF43A3">
        <w:rPr>
          <w:rFonts w:ascii="Arial" w:eastAsia="Times New Roman" w:hAnsi="Arial" w:cs="Arial"/>
          <w:lang w:eastAsia="x-none"/>
        </w:rPr>
        <w:t xml:space="preserve"> (5+…..)</w:t>
      </w:r>
      <w:r>
        <w:rPr>
          <w:rFonts w:ascii="Arial" w:eastAsia="Times New Roman" w:hAnsi="Arial" w:cs="Arial"/>
          <w:lang w:eastAsia="x-none"/>
        </w:rPr>
        <w:t xml:space="preserve"> </w:t>
      </w:r>
      <w:r w:rsidRPr="006D0836">
        <w:rPr>
          <w:rFonts w:ascii="Arial" w:eastAsia="Times New Roman" w:hAnsi="Arial" w:cs="Arial"/>
          <w:lang w:eastAsia="x-none"/>
        </w:rPr>
        <w:t xml:space="preserve">od daty zawarcia umowy (maksymalnym do </w:t>
      </w:r>
      <w:r>
        <w:rPr>
          <w:rFonts w:ascii="Arial" w:eastAsia="Times New Roman" w:hAnsi="Arial" w:cs="Arial"/>
          <w:lang w:eastAsia="x-none"/>
        </w:rPr>
        <w:t>8</w:t>
      </w:r>
      <w:r w:rsidRPr="006D0836">
        <w:rPr>
          <w:rFonts w:ascii="Arial" w:eastAsia="Times New Roman" w:hAnsi="Arial" w:cs="Arial"/>
          <w:lang w:eastAsia="x-none"/>
        </w:rPr>
        <w:t xml:space="preserve"> tygodni zgodnie z SWZ, termin realizacji umowy w zakresie Etapu II stanowi jedno z kryteriów oceny ofert).</w:t>
      </w:r>
    </w:p>
    <w:p w14:paraId="32D225F3" w14:textId="77777777" w:rsidR="006D0836" w:rsidRPr="006D0836" w:rsidRDefault="006D0836" w:rsidP="006D0836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</w:p>
    <w:p w14:paraId="76860F03" w14:textId="0431399E" w:rsidR="006D0836" w:rsidRDefault="006D0836" w:rsidP="006D0836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  <w:r w:rsidRPr="006D0836">
        <w:rPr>
          <w:rFonts w:ascii="Arial" w:eastAsia="Times New Roman" w:hAnsi="Arial" w:cs="Arial"/>
          <w:lang w:eastAsia="x-none"/>
        </w:rPr>
        <w:t>b)</w:t>
      </w:r>
      <w:r w:rsidRPr="006D0836">
        <w:rPr>
          <w:rFonts w:ascii="Arial" w:eastAsia="Times New Roman" w:hAnsi="Arial" w:cs="Arial"/>
          <w:lang w:eastAsia="x-none"/>
        </w:rPr>
        <w:tab/>
        <w:t xml:space="preserve">Część 2: do  </w:t>
      </w:r>
      <w:r w:rsidR="00A13CBE" w:rsidRPr="00200E09">
        <w:rPr>
          <w:rFonts w:ascii="Arial" w:eastAsia="Times New Roman" w:hAnsi="Arial" w:cs="Arial"/>
          <w:lang w:eastAsia="x-none"/>
        </w:rPr>
        <w:t>….</w:t>
      </w:r>
      <w:r w:rsidR="00A13CBE">
        <w:rPr>
          <w:rFonts w:ascii="Arial" w:eastAsia="Times New Roman" w:hAnsi="Arial" w:cs="Arial"/>
          <w:color w:val="FF0000"/>
          <w:lang w:eastAsia="x-none"/>
        </w:rPr>
        <w:t xml:space="preserve">. </w:t>
      </w:r>
      <w:r w:rsidRPr="006D0836">
        <w:rPr>
          <w:rFonts w:ascii="Arial" w:eastAsia="Times New Roman" w:hAnsi="Arial" w:cs="Arial"/>
          <w:lang w:eastAsia="x-none"/>
        </w:rPr>
        <w:t>tygodni od daty zawarcia umowy (maksymalnym do 8 tygodni zgodnie z SWZ, termin realizacji umowy stanowi jedno z kryteriów oceny ofert).</w:t>
      </w:r>
    </w:p>
    <w:p w14:paraId="4175394D" w14:textId="77777777" w:rsidR="006D0836" w:rsidRPr="006D0836" w:rsidRDefault="006D0836" w:rsidP="006D0836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</w:p>
    <w:p w14:paraId="4CA5596D" w14:textId="73CDEAA6" w:rsidR="006D0836" w:rsidRPr="006D0836" w:rsidRDefault="006D0836" w:rsidP="006D0836">
      <w:pPr>
        <w:ind w:firstLine="426"/>
        <w:jc w:val="both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w tym Część 1:</w:t>
      </w:r>
    </w:p>
    <w:p w14:paraId="7E6483D5" w14:textId="05F2886F" w:rsidR="006D0836" w:rsidRDefault="006D0836" w:rsidP="006D0836">
      <w:pPr>
        <w:ind w:left="709" w:hanging="283"/>
        <w:jc w:val="both"/>
        <w:rPr>
          <w:rFonts w:ascii="Arial" w:hAnsi="Arial" w:cs="Arial"/>
          <w:b/>
          <w:bCs/>
          <w:lang w:eastAsia="x-none"/>
        </w:rPr>
      </w:pPr>
      <w:r>
        <w:rPr>
          <w:rFonts w:ascii="Arial" w:hAnsi="Arial" w:cs="Arial"/>
          <w:b/>
          <w:bCs/>
          <w:lang w:eastAsia="x-none"/>
        </w:rPr>
        <w:t>a) ETAP I – proces przygotowania, produkcji lub ostatecznego skompletowania  szafek – do 5 tygodni od daty zawarcia umowy,</w:t>
      </w:r>
    </w:p>
    <w:p w14:paraId="55E3E9D6" w14:textId="58210310" w:rsidR="006D0836" w:rsidRPr="006D0836" w:rsidRDefault="006D0836" w:rsidP="006D0836">
      <w:pPr>
        <w:numPr>
          <w:ilvl w:val="0"/>
          <w:numId w:val="20"/>
        </w:numPr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  <w:lang w:eastAsia="x-none"/>
        </w:rPr>
        <w:t xml:space="preserve">ETAP II </w:t>
      </w:r>
      <w:r>
        <w:rPr>
          <w:rFonts w:ascii="Arial" w:eastAsia="Times New Roman" w:hAnsi="Arial" w:cs="Arial"/>
          <w:lang w:eastAsia="x-none"/>
        </w:rPr>
        <w:t> </w:t>
      </w:r>
      <w:r>
        <w:rPr>
          <w:rFonts w:ascii="Arial" w:eastAsia="Times New Roman" w:hAnsi="Arial" w:cs="Arial"/>
          <w:b/>
          <w:bCs/>
          <w:lang w:eastAsia="x-none"/>
        </w:rPr>
        <w:t>– dostawa i montaż szafek (</w:t>
      </w:r>
      <w:r>
        <w:rPr>
          <w:rFonts w:ascii="Arial" w:eastAsia="Times New Roman" w:hAnsi="Arial" w:cs="Arial"/>
          <w:lang w:eastAsia="x-none"/>
        </w:rPr>
        <w:t xml:space="preserve">termin realizacji umowy w zakresie Etapu II stanowi jedno z kryteriów oceny ofert) </w:t>
      </w:r>
      <w:r>
        <w:rPr>
          <w:rFonts w:ascii="Arial" w:eastAsia="Times New Roman" w:hAnsi="Arial" w:cs="Arial"/>
          <w:b/>
          <w:bCs/>
          <w:lang w:eastAsia="x-none"/>
        </w:rPr>
        <w:t>– do 3 tygodni od daty upływu terminu wyznaczonego na realizację Etapu I (tj. licząc od ostatniego dnia wskazanego w umowie terminu realizacji dla realizacji Etapu I), jednak  r</w:t>
      </w:r>
      <w:r w:rsidRPr="006D0836">
        <w:rPr>
          <w:rFonts w:ascii="Arial" w:hAnsi="Arial" w:cs="Arial"/>
          <w:b/>
          <w:bCs/>
          <w:u w:val="single"/>
          <w:lang w:eastAsia="x-none"/>
        </w:rPr>
        <w:t xml:space="preserve">ealizacja </w:t>
      </w:r>
      <w:r>
        <w:rPr>
          <w:rFonts w:ascii="Arial" w:hAnsi="Arial" w:cs="Arial"/>
          <w:b/>
          <w:bCs/>
          <w:u w:val="single"/>
          <w:lang w:eastAsia="x-none"/>
        </w:rPr>
        <w:t xml:space="preserve">tego etapu </w:t>
      </w:r>
      <w:r w:rsidRPr="006D0836">
        <w:rPr>
          <w:rFonts w:ascii="Arial" w:hAnsi="Arial" w:cs="Arial"/>
          <w:b/>
          <w:bCs/>
          <w:lang w:eastAsia="x-none"/>
        </w:rPr>
        <w:t xml:space="preserve"> </w:t>
      </w:r>
      <w:r w:rsidRPr="006D0836">
        <w:rPr>
          <w:rFonts w:ascii="Arial" w:hAnsi="Arial" w:cs="Arial"/>
          <w:b/>
          <w:bCs/>
          <w:u w:val="single"/>
          <w:lang w:eastAsia="x-none"/>
        </w:rPr>
        <w:t>może rozpocząć się nie wcześniej niż z dniem 02.12.2024 r.</w:t>
      </w:r>
      <w:r w:rsidRPr="006D0836">
        <w:rPr>
          <w:rFonts w:ascii="Arial" w:hAnsi="Arial" w:cs="Arial"/>
          <w:b/>
          <w:bCs/>
          <w:lang w:eastAsia="x-none"/>
        </w:rPr>
        <w:t xml:space="preserve"> </w:t>
      </w:r>
      <w:r w:rsidRPr="006D0836">
        <w:rPr>
          <w:rFonts w:ascii="Arial" w:hAnsi="Arial" w:cs="Arial"/>
        </w:rPr>
        <w:t xml:space="preserve">Rozpoczęcie realizacji umowy przez Wykonawcę w zakresie ETAPU II nie może nastąpić przed datą wskazaną przez Zamawiającego tj. przed </w:t>
      </w:r>
      <w:r w:rsidRPr="006D0836">
        <w:rPr>
          <w:rFonts w:ascii="Arial" w:hAnsi="Arial" w:cs="Arial"/>
          <w:b/>
          <w:bCs/>
        </w:rPr>
        <w:t>02.12.2024 r.</w:t>
      </w:r>
      <w:r w:rsidRPr="006D0836">
        <w:rPr>
          <w:rFonts w:ascii="Arial" w:hAnsi="Arial" w:cs="Arial"/>
        </w:rPr>
        <w:t>, a Zamawiający nie jest zobowiązany do przyjęcia świad</w:t>
      </w:r>
      <w:r>
        <w:rPr>
          <w:rFonts w:ascii="Arial" w:hAnsi="Arial" w:cs="Arial"/>
        </w:rPr>
        <w:t xml:space="preserve">czenia Wykonawcy przed tą datą. </w:t>
      </w:r>
    </w:p>
    <w:p w14:paraId="03F1E04D" w14:textId="77777777" w:rsidR="006D0836" w:rsidRPr="006D0836" w:rsidRDefault="006D0836" w:rsidP="006D0836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</w:t>
      </w:r>
      <w:r w:rsidRPr="004A276C">
        <w:rPr>
          <w:rFonts w:ascii="Arial" w:eastAsia="Times New Roman" w:hAnsi="Arial" w:cs="Arial"/>
          <w:szCs w:val="24"/>
          <w:lang w:eastAsia="pl-PL"/>
        </w:rPr>
        <w:lastRenderedPageBreak/>
        <w:t xml:space="preserve">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9D77AF6" w14:textId="35D2ECF1" w:rsidR="00A90A04" w:rsidRDefault="00A90A0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>
        <w:rPr>
          <w:rFonts w:ascii="Arial" w:eastAsia="Times New Roman" w:hAnsi="Arial" w:cs="Arial"/>
          <w:iCs/>
          <w:lang w:eastAsia="pl-PL"/>
        </w:rPr>
        <w:t>Część 1: ……………………………………………………………………………………….</w:t>
      </w:r>
    </w:p>
    <w:p w14:paraId="04824059" w14:textId="6522F9D6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6EF18777" w14:textId="5E9154B5" w:rsidR="00A90A04" w:rsidRDefault="00A90A04" w:rsidP="00A90A04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>
        <w:rPr>
          <w:rFonts w:ascii="Arial" w:eastAsia="Times New Roman" w:hAnsi="Arial" w:cs="Arial"/>
          <w:iCs/>
          <w:lang w:eastAsia="pl-PL"/>
        </w:rPr>
        <w:t>Część 2: ……………………………………………………………………………………….</w:t>
      </w:r>
    </w:p>
    <w:p w14:paraId="325CCF89" w14:textId="228707BC" w:rsidR="00616A64" w:rsidRPr="00A90A04" w:rsidRDefault="00A90A04" w:rsidP="00A90A04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35C9474B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A90A04">
        <w:rPr>
          <w:rFonts w:ascii="Arial" w:eastAsia="Times New Roman" w:hAnsi="Arial" w:cs="Arial"/>
          <w:lang w:eastAsia="pl-PL"/>
        </w:rPr>
        <w:t>atrzona symbolem sprawy ZP3/2256/……..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0C3C122D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A90A04">
        <w:rPr>
          <w:rFonts w:ascii="Arial" w:eastAsia="Times New Roman" w:hAnsi="Arial" w:cs="Arial"/>
          <w:b/>
          <w:lang w:eastAsia="pl-PL"/>
        </w:rPr>
        <w:t xml:space="preserve">24 </w:t>
      </w:r>
      <w:r w:rsidR="00FA239B" w:rsidRPr="002B335A">
        <w:rPr>
          <w:rFonts w:ascii="Arial" w:eastAsia="Times New Roman" w:hAnsi="Arial" w:cs="Arial"/>
          <w:b/>
          <w:lang w:eastAsia="pl-PL"/>
        </w:rPr>
        <w:t xml:space="preserve"> miesięcz</w:t>
      </w:r>
      <w:r w:rsidR="00FA239B">
        <w:rPr>
          <w:rFonts w:ascii="Arial" w:eastAsia="Times New Roman" w:hAnsi="Arial" w:cs="Arial"/>
          <w:b/>
          <w:lang w:eastAsia="pl-PL"/>
        </w:rPr>
        <w:t>nej gwarancji jakości</w:t>
      </w:r>
      <w:r w:rsidR="00A90A04">
        <w:rPr>
          <w:rFonts w:ascii="Arial" w:eastAsia="Times New Roman" w:hAnsi="Arial" w:cs="Arial"/>
          <w:b/>
          <w:lang w:eastAsia="pl-PL"/>
        </w:rPr>
        <w:t xml:space="preserve"> na przedmio</w:t>
      </w:r>
      <w:bookmarkStart w:id="2" w:name="_GoBack"/>
      <w:bookmarkEnd w:id="2"/>
      <w:r w:rsidR="00A90A04">
        <w:rPr>
          <w:rFonts w:ascii="Arial" w:eastAsia="Times New Roman" w:hAnsi="Arial" w:cs="Arial"/>
          <w:b/>
          <w:lang w:eastAsia="pl-PL"/>
        </w:rPr>
        <w:t xml:space="preserve">t zamówienia w </w:t>
      </w:r>
      <w:r w:rsidR="005435E8" w:rsidRPr="006F4572">
        <w:rPr>
          <w:rFonts w:ascii="Arial" w:eastAsia="Times New Roman" w:hAnsi="Arial" w:cs="Arial"/>
          <w:b/>
          <w:lang w:eastAsia="pl-PL"/>
        </w:rPr>
        <w:t>C</w:t>
      </w:r>
      <w:r w:rsidR="00A90A04" w:rsidRPr="006F4572">
        <w:rPr>
          <w:rFonts w:ascii="Arial" w:eastAsia="Times New Roman" w:hAnsi="Arial" w:cs="Arial"/>
          <w:b/>
          <w:lang w:eastAsia="pl-PL"/>
        </w:rPr>
        <w:t xml:space="preserve">zęści </w:t>
      </w:r>
      <w:r w:rsidR="00A90A04" w:rsidRPr="007B1F32">
        <w:rPr>
          <w:rFonts w:ascii="Arial" w:eastAsia="Times New Roman" w:hAnsi="Arial" w:cs="Arial"/>
          <w:b/>
          <w:lang w:eastAsia="pl-PL"/>
        </w:rPr>
        <w:t xml:space="preserve">1 i </w:t>
      </w:r>
      <w:r w:rsidR="00A13CBE" w:rsidRPr="007B1F32">
        <w:rPr>
          <w:rFonts w:ascii="Arial" w:eastAsia="Times New Roman" w:hAnsi="Arial" w:cs="Arial"/>
          <w:b/>
          <w:lang w:eastAsia="pl-PL"/>
        </w:rPr>
        <w:t>….. (</w:t>
      </w:r>
      <w:r w:rsidR="00A90A04" w:rsidRPr="007B1F32">
        <w:rPr>
          <w:rFonts w:ascii="Arial" w:eastAsia="Times New Roman" w:hAnsi="Arial" w:cs="Arial"/>
          <w:b/>
          <w:lang w:eastAsia="pl-PL"/>
        </w:rPr>
        <w:t>min</w:t>
      </w:r>
      <w:r w:rsidR="00A90A04" w:rsidRPr="006F4572">
        <w:rPr>
          <w:rFonts w:ascii="Arial" w:eastAsia="Times New Roman" w:hAnsi="Arial" w:cs="Arial"/>
          <w:b/>
          <w:lang w:eastAsia="pl-PL"/>
        </w:rPr>
        <w:t>.</w:t>
      </w:r>
      <w:r w:rsidR="005435E8" w:rsidRPr="006F4572">
        <w:rPr>
          <w:rFonts w:ascii="Arial" w:eastAsia="Times New Roman" w:hAnsi="Arial" w:cs="Arial"/>
          <w:b/>
          <w:lang w:eastAsia="pl-PL"/>
        </w:rPr>
        <w:t xml:space="preserve"> </w:t>
      </w:r>
      <w:r w:rsidR="00A90A04" w:rsidRPr="006F4572">
        <w:rPr>
          <w:rFonts w:ascii="Arial" w:eastAsia="Times New Roman" w:hAnsi="Arial" w:cs="Arial"/>
          <w:b/>
          <w:lang w:eastAsia="pl-PL"/>
        </w:rPr>
        <w:t>36</w:t>
      </w:r>
      <w:r w:rsidR="00A13CBE">
        <w:rPr>
          <w:rFonts w:ascii="Arial" w:eastAsia="Times New Roman" w:hAnsi="Arial" w:cs="Arial"/>
          <w:b/>
          <w:lang w:eastAsia="pl-PL"/>
        </w:rPr>
        <w:t>)</w:t>
      </w:r>
      <w:r w:rsidR="00A90A04" w:rsidRPr="006F4572">
        <w:rPr>
          <w:rFonts w:ascii="Arial" w:eastAsia="Times New Roman" w:hAnsi="Arial" w:cs="Arial"/>
          <w:b/>
          <w:lang w:eastAsia="pl-PL"/>
        </w:rPr>
        <w:t xml:space="preserve"> miesięcznej gwarancji jakości na przedmiot zamówienia dla </w:t>
      </w:r>
      <w:r w:rsidR="005435E8" w:rsidRPr="006F4572">
        <w:rPr>
          <w:rFonts w:ascii="Arial" w:eastAsia="Times New Roman" w:hAnsi="Arial" w:cs="Arial"/>
          <w:b/>
          <w:lang w:eastAsia="pl-PL"/>
        </w:rPr>
        <w:t>C</w:t>
      </w:r>
      <w:r w:rsidR="00A90A04" w:rsidRPr="006F4572">
        <w:rPr>
          <w:rFonts w:ascii="Arial" w:eastAsia="Times New Roman" w:hAnsi="Arial" w:cs="Arial"/>
          <w:b/>
          <w:lang w:eastAsia="pl-PL"/>
        </w:rPr>
        <w:t>zęści 2</w:t>
      </w:r>
      <w:r w:rsidR="00264B06" w:rsidRPr="006F4572">
        <w:rPr>
          <w:rFonts w:ascii="Arial" w:eastAsia="Times New Roman" w:hAnsi="Arial" w:cs="Arial"/>
          <w:b/>
          <w:lang w:eastAsia="pl-PL"/>
        </w:rPr>
        <w:t xml:space="preserve"> (</w:t>
      </w:r>
      <w:r w:rsidR="00A44A6E" w:rsidRPr="006F4572">
        <w:rPr>
          <w:rFonts w:ascii="Arial" w:eastAsia="Times New Roman" w:hAnsi="Arial" w:cs="Arial"/>
          <w:b/>
          <w:lang w:eastAsia="pl-PL"/>
        </w:rPr>
        <w:t xml:space="preserve">okres gwarancji </w:t>
      </w:r>
      <w:r w:rsidR="00A90A04" w:rsidRPr="006F4572">
        <w:rPr>
          <w:rFonts w:ascii="Arial" w:eastAsia="Times New Roman" w:hAnsi="Arial" w:cs="Arial"/>
          <w:b/>
          <w:lang w:eastAsia="pl-PL"/>
        </w:rPr>
        <w:t xml:space="preserve">w </w:t>
      </w:r>
      <w:r w:rsidR="005435E8" w:rsidRPr="006F4572">
        <w:rPr>
          <w:rFonts w:ascii="Arial" w:eastAsia="Times New Roman" w:hAnsi="Arial" w:cs="Arial"/>
          <w:b/>
          <w:lang w:eastAsia="pl-PL"/>
        </w:rPr>
        <w:t>C</w:t>
      </w:r>
      <w:r w:rsidR="00A90A04" w:rsidRPr="006F4572">
        <w:rPr>
          <w:rFonts w:ascii="Arial" w:eastAsia="Times New Roman" w:hAnsi="Arial" w:cs="Arial"/>
          <w:b/>
          <w:lang w:eastAsia="pl-PL"/>
        </w:rPr>
        <w:t xml:space="preserve">zęści </w:t>
      </w:r>
      <w:r w:rsidR="00A90A04">
        <w:rPr>
          <w:rFonts w:ascii="Arial" w:eastAsia="Times New Roman" w:hAnsi="Arial" w:cs="Arial"/>
          <w:b/>
          <w:lang w:eastAsia="pl-PL"/>
        </w:rPr>
        <w:t xml:space="preserve">2 </w:t>
      </w:r>
      <w:r w:rsidR="00A44A6E">
        <w:rPr>
          <w:rFonts w:ascii="Arial" w:eastAsia="Times New Roman" w:hAnsi="Arial" w:cs="Arial"/>
          <w:b/>
          <w:lang w:eastAsia="pl-PL"/>
        </w:rPr>
        <w:t>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lastRenderedPageBreak/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324097D4" w:rsid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730D6339" w14:textId="24AACCE7" w:rsidR="00BC3B58" w:rsidRDefault="00BC3B58" w:rsidP="00BC3B58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88455F4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A90A04">
        <w:rPr>
          <w:rFonts w:ascii="Arial" w:eastAsia="Times New Roman" w:hAnsi="Arial" w:cs="Arial"/>
          <w:b/>
          <w:lang w:eastAsia="pl-PL"/>
        </w:rPr>
        <w:t xml:space="preserve"> 7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 w:rsidRPr="00A90A04">
        <w:rPr>
          <w:rFonts w:ascii="Arial" w:eastAsia="Times New Roman" w:hAnsi="Arial" w:cs="Arial"/>
          <w:lang w:eastAsia="pl-PL"/>
        </w:rPr>
        <w:t>2</w:t>
      </w:r>
      <w:r w:rsidRPr="00A90A04">
        <w:rPr>
          <w:rFonts w:ascii="Arial" w:eastAsia="Times New Roman" w:hAnsi="Arial" w:cs="Arial"/>
          <w:lang w:eastAsia="pl-PL"/>
        </w:rPr>
        <w:t>0</w:t>
      </w:r>
      <w:r w:rsidRPr="002E4B8F">
        <w:rPr>
          <w:rFonts w:ascii="Arial" w:eastAsia="Times New Roman" w:hAnsi="Arial" w:cs="Arial"/>
          <w:lang w:eastAsia="pl-PL"/>
        </w:rPr>
        <w:t xml:space="preserve">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26C6DCAF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</w:t>
      </w:r>
      <w:r w:rsidRPr="00200E09">
        <w:rPr>
          <w:rFonts w:ascii="Arial" w:eastAsia="Times New Roman" w:hAnsi="Arial" w:cs="Arial"/>
          <w:lang w:eastAsia="pl-PL"/>
        </w:rPr>
        <w:t xml:space="preserve">umowy </w:t>
      </w:r>
      <w:r w:rsidR="00A13CBE" w:rsidRPr="00200E09">
        <w:rPr>
          <w:rFonts w:ascii="Arial" w:eastAsia="Times New Roman" w:hAnsi="Arial" w:cs="Arial"/>
          <w:lang w:eastAsia="pl-PL"/>
        </w:rPr>
        <w:t>(suma cen brutto mebli, których dotyczy zwłoka)</w:t>
      </w:r>
      <w:r w:rsidRPr="00200E09">
        <w:rPr>
          <w:rFonts w:ascii="Arial" w:eastAsia="Times New Roman" w:hAnsi="Arial" w:cs="Arial"/>
          <w:lang w:eastAsia="pl-PL"/>
        </w:rPr>
        <w:t xml:space="preserve">- za każdy dzień zwłoki w prawidłowej </w:t>
      </w:r>
      <w:r w:rsidRPr="002E4B8F">
        <w:rPr>
          <w:rFonts w:ascii="Arial" w:eastAsia="Times New Roman" w:hAnsi="Arial" w:cs="Arial"/>
          <w:lang w:eastAsia="pl-PL"/>
        </w:rPr>
        <w:t xml:space="preserve">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99E62D7" w14:textId="09BAE781" w:rsidR="00F33EE8" w:rsidRDefault="00F33EE8" w:rsidP="00A90A0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EFF77A8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1273068B" w14:textId="15DF5599" w:rsidR="00496DFA" w:rsidRPr="00200E09" w:rsidRDefault="00496DFA" w:rsidP="00200E09">
      <w:pPr>
        <w:pStyle w:val="Akapitzlist"/>
        <w:numPr>
          <w:ilvl w:val="0"/>
          <w:numId w:val="10"/>
        </w:numPr>
        <w:jc w:val="both"/>
        <w:rPr>
          <w:rFonts w:ascii="Arial" w:eastAsia="Times New Roman" w:hAnsi="Arial" w:cs="Arial"/>
          <w:lang w:eastAsia="pl-PL"/>
        </w:rPr>
      </w:pPr>
      <w:r w:rsidRPr="00496DFA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</w:t>
      </w:r>
      <w:r w:rsidR="000D79F5">
        <w:rPr>
          <w:rFonts w:ascii="Arial" w:eastAsia="Times New Roman" w:hAnsi="Arial" w:cs="Arial"/>
          <w:lang w:eastAsia="pl-PL"/>
        </w:rPr>
        <w:t xml:space="preserve"> lub usługi, w ramach udzielonych wcześniej przez Zamawiającego zamówień publicznych realizowanych </w:t>
      </w:r>
      <w:r w:rsidRPr="00496DFA">
        <w:rPr>
          <w:rFonts w:ascii="Arial" w:eastAsia="Times New Roman" w:hAnsi="Arial" w:cs="Arial"/>
          <w:lang w:eastAsia="pl-PL"/>
        </w:rPr>
        <w:t xml:space="preserve">w budynku </w:t>
      </w:r>
      <w:r>
        <w:rPr>
          <w:rFonts w:ascii="Arial" w:eastAsia="Times New Roman" w:hAnsi="Arial" w:cs="Arial"/>
          <w:lang w:eastAsia="pl-PL"/>
        </w:rPr>
        <w:t>Wydziału Matematyki i Informatyki</w:t>
      </w:r>
      <w:r w:rsidRPr="00496DFA">
        <w:rPr>
          <w:rFonts w:ascii="Arial" w:eastAsia="Times New Roman" w:hAnsi="Arial" w:cs="Arial"/>
          <w:lang w:eastAsia="pl-PL"/>
        </w:rPr>
        <w:t>,  wystąpi konieczność przesunięcia terminu</w:t>
      </w:r>
      <w:r w:rsidR="000D79F5">
        <w:rPr>
          <w:rFonts w:ascii="Arial" w:eastAsia="Times New Roman" w:hAnsi="Arial" w:cs="Arial"/>
          <w:lang w:eastAsia="pl-PL"/>
        </w:rPr>
        <w:t xml:space="preserve"> początkowego realizacji II Etapu przedmiotu niniejszej umowy na datę późniejszą niż termin wynikający z daty zawarcia niniejszej umowy</w:t>
      </w:r>
      <w:r w:rsidRPr="00496DFA">
        <w:rPr>
          <w:rFonts w:ascii="Arial" w:eastAsia="Times New Roman" w:hAnsi="Arial" w:cs="Arial"/>
          <w:lang w:eastAsia="pl-PL"/>
        </w:rPr>
        <w:t xml:space="preserve">, wydłużenia terminu realizacji lub zmiany sposobu realizacji przedmiotu umowy lub jego części , celem prawidłowej realizacji niniejszej umowy, istnieje możliwość zmiany umowy w zakresie </w:t>
      </w:r>
      <w:r w:rsidR="000D79F5">
        <w:rPr>
          <w:rFonts w:ascii="Arial" w:eastAsia="Times New Roman" w:hAnsi="Arial" w:cs="Arial"/>
          <w:lang w:eastAsia="pl-PL"/>
        </w:rPr>
        <w:t xml:space="preserve">przesunięcia lub </w:t>
      </w:r>
      <w:r w:rsidRPr="00496DFA">
        <w:rPr>
          <w:rFonts w:ascii="Arial" w:eastAsia="Times New Roman" w:hAnsi="Arial" w:cs="Arial"/>
          <w:lang w:eastAsia="pl-PL"/>
        </w:rPr>
        <w:t xml:space="preserve">wydłużenia terminu, o taką samą liczbę dni, jak liczba dni, w której wystąpiła przeszkoda w prawidłowym zrealizowaniu przedmiotu umowy lub jego części, lub dopuszcza się możliwość zmiany sposobu realizacji przedmiotu umowy lub jego części, na taki który umożliwi osiągnięcie celu w postaci prawidłowej realizacji przedmiotu umowy lub jego części, przy równoczesnej możliwości zmiany sposobu płatności na dokonywanie płatności w częściach, proporcjonalnych do wykonanych w danym terminie prac przez Wykonawcę. </w:t>
      </w:r>
    </w:p>
    <w:p w14:paraId="266AE239" w14:textId="7B3DF1D2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B16896F" w14:textId="77777777" w:rsidR="00496DFA" w:rsidRDefault="00496DFA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2CC05F58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5136E63F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– miejsce dostawy – cz. 3,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2804D3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F1F3D2D" w14:textId="52465C8D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05967E2" w14:textId="03E97972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EE4BE0B" w14:textId="6EA0E7FD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DF0B558" w14:textId="5573DD96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908A0A0" w14:textId="1F06F37D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B7C8EA" w14:textId="07072ED1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99BAD51" w14:textId="50D4DC29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10EE2B8" w14:textId="754B96F7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FEB763E" w14:textId="3569327E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C2D79A" w14:textId="04CF00AA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45936D4" w14:textId="1EC2B76C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F0378B0" w14:textId="22BCDC5A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25E325A" w14:textId="43E2BDE4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C9BAB44" w14:textId="60EEAF17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FBFEFAE" w14:textId="70E368E6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F3C41DA" w14:textId="5B238A83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D859FAC" w14:textId="4C3BE7F6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13E9445" w14:textId="7A83D0D9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DF0206D" w14:textId="2ABCFF3C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F987312" w14:textId="36E28641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B454D2C" w14:textId="2FAF0BD2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653F25" w14:textId="20154A1D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BC90DB4" w14:textId="2604D07A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1BE9B9C" w14:textId="40EBA9BF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BDBE0B3" w14:textId="378CA756" w:rsidR="006F4572" w:rsidRDefault="006F4572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A48A02E" w14:textId="75FEC41C" w:rsidR="00496DFA" w:rsidRDefault="00496DFA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B164C72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E14BC" w14:textId="77777777" w:rsidR="009E6CA2" w:rsidRDefault="009E6CA2">
      <w:pPr>
        <w:spacing w:after="0" w:line="240" w:lineRule="auto"/>
      </w:pPr>
      <w:r>
        <w:separator/>
      </w:r>
    </w:p>
  </w:endnote>
  <w:endnote w:type="continuationSeparator" w:id="0">
    <w:p w14:paraId="56914B7A" w14:textId="77777777" w:rsidR="009E6CA2" w:rsidRDefault="009E6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44B25514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B1F32">
      <w:rPr>
        <w:noProof/>
      </w:rPr>
      <w:t>6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5E31CB" w14:textId="77777777" w:rsidR="009E6CA2" w:rsidRDefault="009E6CA2">
      <w:pPr>
        <w:spacing w:after="0" w:line="240" w:lineRule="auto"/>
      </w:pPr>
      <w:r>
        <w:separator/>
      </w:r>
    </w:p>
  </w:footnote>
  <w:footnote w:type="continuationSeparator" w:id="0">
    <w:p w14:paraId="07AD79FA" w14:textId="77777777" w:rsidR="009E6CA2" w:rsidRDefault="009E6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61ACC3A7" w:rsidR="00A61DAD" w:rsidRPr="00555B54" w:rsidRDefault="00BD1015" w:rsidP="00555B54">
    <w:pPr>
      <w:tabs>
        <w:tab w:val="center" w:pos="4536"/>
        <w:tab w:val="right" w:pos="9072"/>
      </w:tabs>
      <w:spacing w:after="0" w:line="240" w:lineRule="auto"/>
    </w:pPr>
    <w:r>
      <w:t>Znak Sprawy: ZP3/2256</w:t>
    </w:r>
    <w:r w:rsidR="0096341E">
      <w:t>/</w:t>
    </w:r>
    <w:r w:rsidR="00A44A6E">
      <w:t>24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44D9A"/>
    <w:rsid w:val="0005384E"/>
    <w:rsid w:val="00065956"/>
    <w:rsid w:val="00081F2D"/>
    <w:rsid w:val="00096AFE"/>
    <w:rsid w:val="000B1B72"/>
    <w:rsid w:val="000C064F"/>
    <w:rsid w:val="000C1643"/>
    <w:rsid w:val="000D79F5"/>
    <w:rsid w:val="000E546F"/>
    <w:rsid w:val="000F3964"/>
    <w:rsid w:val="001115ED"/>
    <w:rsid w:val="00132218"/>
    <w:rsid w:val="00145959"/>
    <w:rsid w:val="00153F79"/>
    <w:rsid w:val="001A1038"/>
    <w:rsid w:val="001B0E2A"/>
    <w:rsid w:val="001E3B83"/>
    <w:rsid w:val="00200E09"/>
    <w:rsid w:val="0021166E"/>
    <w:rsid w:val="002164A8"/>
    <w:rsid w:val="00224D83"/>
    <w:rsid w:val="002415D9"/>
    <w:rsid w:val="0024576C"/>
    <w:rsid w:val="00263AF3"/>
    <w:rsid w:val="00264B06"/>
    <w:rsid w:val="002A5C83"/>
    <w:rsid w:val="002B335A"/>
    <w:rsid w:val="002E3C0D"/>
    <w:rsid w:val="002E4B8F"/>
    <w:rsid w:val="002F6F7D"/>
    <w:rsid w:val="003656E7"/>
    <w:rsid w:val="00383848"/>
    <w:rsid w:val="003949C4"/>
    <w:rsid w:val="003A42CC"/>
    <w:rsid w:val="00401778"/>
    <w:rsid w:val="00407939"/>
    <w:rsid w:val="00411144"/>
    <w:rsid w:val="0044337F"/>
    <w:rsid w:val="004451D2"/>
    <w:rsid w:val="00466DB6"/>
    <w:rsid w:val="00494BCC"/>
    <w:rsid w:val="00496DFA"/>
    <w:rsid w:val="004A01F4"/>
    <w:rsid w:val="004A093C"/>
    <w:rsid w:val="004A276C"/>
    <w:rsid w:val="004A40B7"/>
    <w:rsid w:val="004F7115"/>
    <w:rsid w:val="00513790"/>
    <w:rsid w:val="00523021"/>
    <w:rsid w:val="00535E72"/>
    <w:rsid w:val="005435E8"/>
    <w:rsid w:val="0054366B"/>
    <w:rsid w:val="00556E0B"/>
    <w:rsid w:val="005809A4"/>
    <w:rsid w:val="00581A88"/>
    <w:rsid w:val="00582C16"/>
    <w:rsid w:val="0059056A"/>
    <w:rsid w:val="005A2B92"/>
    <w:rsid w:val="005C3919"/>
    <w:rsid w:val="005E2B71"/>
    <w:rsid w:val="005F61D8"/>
    <w:rsid w:val="005F7566"/>
    <w:rsid w:val="00616A64"/>
    <w:rsid w:val="00634038"/>
    <w:rsid w:val="0066761C"/>
    <w:rsid w:val="006D0836"/>
    <w:rsid w:val="006E3940"/>
    <w:rsid w:val="006E5614"/>
    <w:rsid w:val="006F2F5F"/>
    <w:rsid w:val="006F4572"/>
    <w:rsid w:val="00704AC5"/>
    <w:rsid w:val="00704C03"/>
    <w:rsid w:val="00757076"/>
    <w:rsid w:val="0077582A"/>
    <w:rsid w:val="00781957"/>
    <w:rsid w:val="007923EA"/>
    <w:rsid w:val="007936B1"/>
    <w:rsid w:val="007B1F32"/>
    <w:rsid w:val="007B3E8A"/>
    <w:rsid w:val="007C3C4D"/>
    <w:rsid w:val="007C7BA2"/>
    <w:rsid w:val="007E2236"/>
    <w:rsid w:val="00805D73"/>
    <w:rsid w:val="00806A71"/>
    <w:rsid w:val="00832345"/>
    <w:rsid w:val="00834191"/>
    <w:rsid w:val="00855D39"/>
    <w:rsid w:val="008652C5"/>
    <w:rsid w:val="00870C10"/>
    <w:rsid w:val="00883B6B"/>
    <w:rsid w:val="0089125F"/>
    <w:rsid w:val="008B017C"/>
    <w:rsid w:val="008B11A3"/>
    <w:rsid w:val="008C53F5"/>
    <w:rsid w:val="008C74DF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E1047"/>
    <w:rsid w:val="009E6CA2"/>
    <w:rsid w:val="009F07B9"/>
    <w:rsid w:val="00A13CBE"/>
    <w:rsid w:val="00A2456F"/>
    <w:rsid w:val="00A44A6E"/>
    <w:rsid w:val="00A61DAD"/>
    <w:rsid w:val="00A90A04"/>
    <w:rsid w:val="00AA3625"/>
    <w:rsid w:val="00AA6D1D"/>
    <w:rsid w:val="00AC6111"/>
    <w:rsid w:val="00AD68A1"/>
    <w:rsid w:val="00AD7198"/>
    <w:rsid w:val="00AE2315"/>
    <w:rsid w:val="00AE65E9"/>
    <w:rsid w:val="00AF498B"/>
    <w:rsid w:val="00B00657"/>
    <w:rsid w:val="00B274AA"/>
    <w:rsid w:val="00B37299"/>
    <w:rsid w:val="00B73112"/>
    <w:rsid w:val="00B83DCE"/>
    <w:rsid w:val="00B934AA"/>
    <w:rsid w:val="00B96B82"/>
    <w:rsid w:val="00BA1283"/>
    <w:rsid w:val="00BC3B58"/>
    <w:rsid w:val="00BD1015"/>
    <w:rsid w:val="00BD253E"/>
    <w:rsid w:val="00BD5686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603F9"/>
    <w:rsid w:val="00D6694D"/>
    <w:rsid w:val="00D679CD"/>
    <w:rsid w:val="00D90130"/>
    <w:rsid w:val="00DA6C54"/>
    <w:rsid w:val="00DB5350"/>
    <w:rsid w:val="00DC2457"/>
    <w:rsid w:val="00DE26B3"/>
    <w:rsid w:val="00DE6EB0"/>
    <w:rsid w:val="00E212AF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  <w:rsid w:val="00FF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79CA6-F2D3-4925-B689-5AFBA5317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3650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2024-09-05T08:36:00Z</cp:lastPrinted>
  <dcterms:created xsi:type="dcterms:W3CDTF">2024-09-09T09:41:00Z</dcterms:created>
  <dcterms:modified xsi:type="dcterms:W3CDTF">2024-09-09T09:41:00Z</dcterms:modified>
</cp:coreProperties>
</file>