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3BE786" w14:textId="77777777" w:rsidR="00471F3F" w:rsidRPr="0089506E" w:rsidRDefault="00387419" w:rsidP="0089506E">
      <w:pPr>
        <w:spacing w:after="480"/>
        <w:jc w:val="right"/>
        <w:rPr>
          <w:sz w:val="24"/>
          <w:szCs w:val="24"/>
        </w:rPr>
      </w:pPr>
      <w:bookmarkStart w:id="0" w:name="_Hlk138841484"/>
      <w:r w:rsidRPr="0089506E">
        <w:rPr>
          <w:sz w:val="24"/>
          <w:szCs w:val="24"/>
        </w:rPr>
        <w:t>Poznań</w:t>
      </w:r>
      <w:r w:rsidR="00471F3F" w:rsidRPr="0089506E">
        <w:rPr>
          <w:sz w:val="24"/>
          <w:szCs w:val="24"/>
        </w:rPr>
        <w:t xml:space="preserve"> dnia: </w:t>
      </w:r>
      <w:r w:rsidRPr="0089506E">
        <w:rPr>
          <w:sz w:val="24"/>
          <w:szCs w:val="24"/>
        </w:rPr>
        <w:t>2024-09-09</w:t>
      </w:r>
    </w:p>
    <w:p w14:paraId="002DF2EC" w14:textId="77777777" w:rsidR="00387419" w:rsidRPr="0089506E" w:rsidRDefault="00387419" w:rsidP="0089506E">
      <w:pPr>
        <w:rPr>
          <w:b/>
          <w:bCs/>
          <w:sz w:val="24"/>
          <w:szCs w:val="24"/>
        </w:rPr>
      </w:pPr>
      <w:r w:rsidRPr="0089506E">
        <w:rPr>
          <w:b/>
          <w:bCs/>
          <w:sz w:val="24"/>
          <w:szCs w:val="24"/>
        </w:rPr>
        <w:t>Szpital Wojewódzki w Poznaniu</w:t>
      </w:r>
    </w:p>
    <w:p w14:paraId="7DCD0925" w14:textId="77777777" w:rsidR="00471F3F" w:rsidRPr="0089506E" w:rsidRDefault="00387419" w:rsidP="0089506E">
      <w:pPr>
        <w:rPr>
          <w:b/>
          <w:bCs/>
          <w:sz w:val="24"/>
          <w:szCs w:val="24"/>
        </w:rPr>
      </w:pPr>
      <w:r w:rsidRPr="0089506E">
        <w:rPr>
          <w:b/>
          <w:bCs/>
          <w:sz w:val="24"/>
          <w:szCs w:val="24"/>
        </w:rPr>
        <w:t>Dział Zamówień Publicznych</w:t>
      </w:r>
    </w:p>
    <w:p w14:paraId="3DE4C03D" w14:textId="77777777" w:rsidR="00471F3F" w:rsidRPr="0089506E" w:rsidRDefault="00387419" w:rsidP="0089506E">
      <w:pPr>
        <w:rPr>
          <w:sz w:val="24"/>
          <w:szCs w:val="24"/>
        </w:rPr>
      </w:pPr>
      <w:r w:rsidRPr="0089506E">
        <w:rPr>
          <w:sz w:val="24"/>
          <w:szCs w:val="24"/>
        </w:rPr>
        <w:t>Juraszów</w:t>
      </w:r>
      <w:r w:rsidR="00471F3F" w:rsidRPr="0089506E">
        <w:rPr>
          <w:sz w:val="24"/>
          <w:szCs w:val="24"/>
        </w:rPr>
        <w:t xml:space="preserve"> </w:t>
      </w:r>
      <w:r w:rsidRPr="0089506E">
        <w:rPr>
          <w:sz w:val="24"/>
          <w:szCs w:val="24"/>
        </w:rPr>
        <w:t>7/19</w:t>
      </w:r>
    </w:p>
    <w:p w14:paraId="0BAFA653" w14:textId="77777777" w:rsidR="00471F3F" w:rsidRPr="0089506E" w:rsidRDefault="00387419" w:rsidP="0089506E">
      <w:pPr>
        <w:rPr>
          <w:sz w:val="24"/>
          <w:szCs w:val="24"/>
        </w:rPr>
      </w:pPr>
      <w:r w:rsidRPr="0089506E">
        <w:rPr>
          <w:sz w:val="24"/>
          <w:szCs w:val="24"/>
        </w:rPr>
        <w:t>60-479</w:t>
      </w:r>
      <w:r w:rsidR="00471F3F" w:rsidRPr="0089506E">
        <w:rPr>
          <w:sz w:val="24"/>
          <w:szCs w:val="24"/>
        </w:rPr>
        <w:t xml:space="preserve"> </w:t>
      </w:r>
      <w:r w:rsidRPr="0089506E">
        <w:rPr>
          <w:sz w:val="24"/>
          <w:szCs w:val="24"/>
        </w:rPr>
        <w:t>Poznań</w:t>
      </w:r>
    </w:p>
    <w:p w14:paraId="64D8F199" w14:textId="77777777" w:rsidR="00DA2A7E" w:rsidRPr="0089506E" w:rsidRDefault="00DA2A7E" w:rsidP="0089506E">
      <w:pPr>
        <w:tabs>
          <w:tab w:val="left" w:pos="708"/>
          <w:tab w:val="center" w:pos="4536"/>
          <w:tab w:val="right" w:pos="9072"/>
        </w:tabs>
        <w:spacing w:after="20"/>
        <w:ind w:left="5670"/>
        <w:rPr>
          <w:b/>
          <w:sz w:val="24"/>
          <w:szCs w:val="24"/>
        </w:rPr>
      </w:pPr>
      <w:r w:rsidRPr="0089506E">
        <w:rPr>
          <w:b/>
          <w:sz w:val="24"/>
          <w:szCs w:val="24"/>
        </w:rPr>
        <w:t>WYKONAWCY</w:t>
      </w:r>
    </w:p>
    <w:p w14:paraId="71B973F7" w14:textId="77777777" w:rsidR="00471F3F" w:rsidRPr="0089506E" w:rsidRDefault="00DA2A7E" w:rsidP="0089506E">
      <w:pPr>
        <w:tabs>
          <w:tab w:val="left" w:pos="708"/>
          <w:tab w:val="center" w:pos="4536"/>
          <w:tab w:val="right" w:pos="9072"/>
        </w:tabs>
        <w:spacing w:after="480"/>
        <w:ind w:left="5670"/>
        <w:rPr>
          <w:sz w:val="24"/>
          <w:szCs w:val="24"/>
        </w:rPr>
      </w:pPr>
      <w:r w:rsidRPr="0089506E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89506E" w14:paraId="6A470704" w14:textId="77777777" w:rsidTr="00A34E9B">
        <w:tc>
          <w:tcPr>
            <w:tcW w:w="9330" w:type="dxa"/>
            <w:shd w:val="clear" w:color="auto" w:fill="F2F2F2"/>
            <w:hideMark/>
          </w:tcPr>
          <w:p w14:paraId="72A2AE75" w14:textId="77777777" w:rsidR="00471F3F" w:rsidRPr="0089506E" w:rsidRDefault="00471F3F" w:rsidP="0089506E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89506E">
              <w:rPr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660BB5B6" w14:textId="77777777" w:rsidR="00471F3F" w:rsidRPr="0089506E" w:rsidRDefault="00471F3F" w:rsidP="0089506E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89506E">
              <w:rPr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41E526FA" w14:textId="77777777" w:rsidR="00607E00" w:rsidRPr="0089506E" w:rsidRDefault="00607E00" w:rsidP="0089506E">
      <w:pPr>
        <w:spacing w:before="60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6"/>
      </w:tblGrid>
      <w:tr w:rsidR="00607E00" w:rsidRPr="0089506E" w14:paraId="20FFE92B" w14:textId="77777777" w:rsidTr="001D5408">
        <w:tc>
          <w:tcPr>
            <w:tcW w:w="2268" w:type="dxa"/>
            <w:shd w:val="clear" w:color="auto" w:fill="auto"/>
          </w:tcPr>
          <w:p w14:paraId="0F152EB3" w14:textId="77777777" w:rsidR="00607E00" w:rsidRPr="0089506E" w:rsidRDefault="00607E00" w:rsidP="0089506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89506E">
              <w:rPr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3AAD2F64" w14:textId="30B518FF" w:rsidR="00607E00" w:rsidRPr="0089506E" w:rsidRDefault="00607E00" w:rsidP="0089506E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89506E">
              <w:rPr>
                <w:sz w:val="24"/>
                <w:szCs w:val="24"/>
              </w:rPr>
              <w:t xml:space="preserve">postępowania o udzielenie zamówienia publicznego, prowadzonego w trybie </w:t>
            </w:r>
            <w:r w:rsidR="00387419" w:rsidRPr="0089506E">
              <w:rPr>
                <w:sz w:val="24"/>
                <w:szCs w:val="24"/>
              </w:rPr>
              <w:t>podstawowy</w:t>
            </w:r>
            <w:r w:rsidR="0089506E">
              <w:rPr>
                <w:sz w:val="24"/>
                <w:szCs w:val="24"/>
              </w:rPr>
              <w:t>m</w:t>
            </w:r>
            <w:r w:rsidR="00387419" w:rsidRPr="0089506E">
              <w:rPr>
                <w:sz w:val="24"/>
                <w:szCs w:val="24"/>
              </w:rPr>
              <w:t xml:space="preserve"> bez negocjacji - art. 275 pkt. 1 ustawy </w:t>
            </w:r>
            <w:proofErr w:type="spellStart"/>
            <w:r w:rsidR="00387419" w:rsidRPr="0089506E">
              <w:rPr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89506E" w14:paraId="1BC76171" w14:textId="77777777" w:rsidTr="001D5408">
        <w:tc>
          <w:tcPr>
            <w:tcW w:w="2268" w:type="dxa"/>
            <w:shd w:val="clear" w:color="auto" w:fill="auto"/>
          </w:tcPr>
          <w:p w14:paraId="14A0E84C" w14:textId="77777777" w:rsidR="00607E00" w:rsidRPr="0089506E" w:rsidRDefault="00607E00" w:rsidP="0089506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89506E">
              <w:rPr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BFC5EA2" w14:textId="77777777" w:rsidR="00607E00" w:rsidRPr="0089506E" w:rsidRDefault="00387419" w:rsidP="0089506E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89506E">
              <w:rPr>
                <w:b/>
                <w:sz w:val="24"/>
                <w:szCs w:val="24"/>
              </w:rPr>
              <w:t>Wymiana klimatyzacji w serwerowni głównej oraz zapasowej w fili numer 1 wraz z połączeniem pomieszczenia centrali telefonicznej z serwerownią główną</w:t>
            </w:r>
          </w:p>
        </w:tc>
      </w:tr>
      <w:tr w:rsidR="00387419" w:rsidRPr="0089506E" w14:paraId="399ABD72" w14:textId="77777777" w:rsidTr="00CD4B9B">
        <w:tc>
          <w:tcPr>
            <w:tcW w:w="2268" w:type="dxa"/>
            <w:shd w:val="clear" w:color="auto" w:fill="auto"/>
          </w:tcPr>
          <w:p w14:paraId="4AF1F7CE" w14:textId="77777777" w:rsidR="00387419" w:rsidRPr="0089506E" w:rsidRDefault="00387419" w:rsidP="0089506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89506E">
              <w:rPr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3FBC65D0" w14:textId="77777777" w:rsidR="00387419" w:rsidRPr="0089506E" w:rsidRDefault="00387419" w:rsidP="0089506E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89506E">
              <w:rPr>
                <w:b/>
                <w:sz w:val="24"/>
                <w:szCs w:val="24"/>
              </w:rPr>
              <w:t>SZW/DZP/71/2024</w:t>
            </w:r>
          </w:p>
        </w:tc>
      </w:tr>
    </w:tbl>
    <w:p w14:paraId="006292F0" w14:textId="77777777" w:rsidR="00387419" w:rsidRPr="0089506E" w:rsidRDefault="00DA2A7E" w:rsidP="0089506E">
      <w:pPr>
        <w:spacing w:before="600" w:after="120"/>
        <w:jc w:val="both"/>
        <w:rPr>
          <w:b/>
          <w:sz w:val="24"/>
          <w:szCs w:val="24"/>
        </w:rPr>
      </w:pPr>
      <w:r w:rsidRPr="0089506E">
        <w:rPr>
          <w:sz w:val="24"/>
          <w:szCs w:val="24"/>
        </w:rPr>
        <w:t xml:space="preserve">Zamawiający, </w:t>
      </w:r>
      <w:r w:rsidR="00387419" w:rsidRPr="0089506E">
        <w:rPr>
          <w:b/>
          <w:sz w:val="24"/>
          <w:szCs w:val="24"/>
        </w:rPr>
        <w:t>Szpital Wojewódzki w Poznaniu</w:t>
      </w:r>
    </w:p>
    <w:p w14:paraId="60ABB077" w14:textId="77777777" w:rsidR="00DA2A7E" w:rsidRPr="0089506E" w:rsidRDefault="00387419" w:rsidP="0089506E">
      <w:pPr>
        <w:spacing w:before="600" w:after="120"/>
        <w:jc w:val="both"/>
        <w:rPr>
          <w:sz w:val="24"/>
          <w:szCs w:val="24"/>
        </w:rPr>
      </w:pPr>
      <w:r w:rsidRPr="0089506E">
        <w:rPr>
          <w:b/>
          <w:sz w:val="24"/>
          <w:szCs w:val="24"/>
        </w:rPr>
        <w:t>Dział Zamówień Publicznych</w:t>
      </w:r>
      <w:r w:rsidR="00DA2A7E" w:rsidRPr="0089506E">
        <w:rPr>
          <w:sz w:val="24"/>
          <w:szCs w:val="24"/>
        </w:rPr>
        <w:t xml:space="preserve">, działając na podstawie art. 260 ustawy z dnia 11 września 2019r. Prawo zamówień publicznych </w:t>
      </w:r>
      <w:r w:rsidRPr="0089506E">
        <w:rPr>
          <w:sz w:val="24"/>
          <w:szCs w:val="24"/>
        </w:rPr>
        <w:t>(</w:t>
      </w:r>
      <w:proofErr w:type="spellStart"/>
      <w:r w:rsidRPr="0089506E">
        <w:rPr>
          <w:sz w:val="24"/>
          <w:szCs w:val="24"/>
        </w:rPr>
        <w:t>t.j</w:t>
      </w:r>
      <w:proofErr w:type="spellEnd"/>
      <w:r w:rsidRPr="0089506E">
        <w:rPr>
          <w:sz w:val="24"/>
          <w:szCs w:val="24"/>
        </w:rPr>
        <w:t>. Dz. U. z 2023r. poz. 1605)</w:t>
      </w:r>
      <w:r w:rsidR="00DA2A7E" w:rsidRPr="0089506E">
        <w:rPr>
          <w:sz w:val="24"/>
          <w:szCs w:val="24"/>
        </w:rPr>
        <w:t xml:space="preserve">, zwanej dalej „ustawą </w:t>
      </w:r>
      <w:proofErr w:type="spellStart"/>
      <w:r w:rsidR="00DA2A7E" w:rsidRPr="0089506E">
        <w:rPr>
          <w:sz w:val="24"/>
          <w:szCs w:val="24"/>
        </w:rPr>
        <w:t>Pzp</w:t>
      </w:r>
      <w:proofErr w:type="spellEnd"/>
      <w:r w:rsidR="00DA2A7E" w:rsidRPr="0089506E">
        <w:rPr>
          <w:sz w:val="24"/>
          <w:szCs w:val="24"/>
        </w:rPr>
        <w:t>”, zawiadamia, że unieważnia postępowanie o udzielenie zamówienia publicznego.</w:t>
      </w:r>
    </w:p>
    <w:p w14:paraId="359DB6AD" w14:textId="77777777" w:rsidR="00DA2A7E" w:rsidRPr="0089506E" w:rsidRDefault="00DA2A7E" w:rsidP="0089506E">
      <w:pPr>
        <w:spacing w:after="60"/>
        <w:jc w:val="both"/>
        <w:rPr>
          <w:sz w:val="24"/>
          <w:szCs w:val="24"/>
        </w:rPr>
      </w:pPr>
      <w:r w:rsidRPr="0089506E">
        <w:rPr>
          <w:b/>
          <w:bCs/>
          <w:sz w:val="24"/>
          <w:szCs w:val="24"/>
          <w:u w:val="single"/>
        </w:rPr>
        <w:t>Uzasadnienie prawne</w:t>
      </w:r>
      <w:r w:rsidRPr="0089506E">
        <w:rPr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387419" w:rsidRPr="0089506E" w14:paraId="3E1381D5" w14:textId="77777777" w:rsidTr="00CD4B9B">
        <w:tc>
          <w:tcPr>
            <w:tcW w:w="2943" w:type="dxa"/>
            <w:shd w:val="clear" w:color="auto" w:fill="auto"/>
          </w:tcPr>
          <w:p w14:paraId="7E75CCDB" w14:textId="77777777" w:rsidR="00387419" w:rsidRPr="0089506E" w:rsidRDefault="00387419" w:rsidP="0089506E">
            <w:pPr>
              <w:spacing w:before="60" w:after="60"/>
              <w:ind w:right="-112"/>
              <w:jc w:val="both"/>
              <w:rPr>
                <w:sz w:val="24"/>
                <w:szCs w:val="24"/>
              </w:rPr>
            </w:pPr>
            <w:r w:rsidRPr="0089506E">
              <w:rPr>
                <w:sz w:val="24"/>
                <w:szCs w:val="24"/>
              </w:rPr>
              <w:t xml:space="preserve">Art. 255 pkt. 2 ustawy </w:t>
            </w:r>
            <w:proofErr w:type="spellStart"/>
            <w:r w:rsidRPr="0089506E">
              <w:rPr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0840EEBD" w14:textId="77777777" w:rsidR="00387419" w:rsidRPr="0089506E" w:rsidRDefault="00387419" w:rsidP="0089506E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89506E">
              <w:rPr>
                <w:sz w:val="24"/>
                <w:szCs w:val="24"/>
              </w:rPr>
              <w:t>wszystkie złożone wnioski o dopuszczenie do udziału w postępowaniu albo oferty podlegały odrzuceniu</w:t>
            </w:r>
          </w:p>
        </w:tc>
      </w:tr>
    </w:tbl>
    <w:p w14:paraId="0D689290" w14:textId="77777777" w:rsidR="00DA2A7E" w:rsidRPr="0089506E" w:rsidRDefault="00DA2A7E" w:rsidP="0089506E">
      <w:pPr>
        <w:pStyle w:val="Nagwek6"/>
        <w:spacing w:before="120" w:after="60" w:line="240" w:lineRule="auto"/>
        <w:rPr>
          <w:rFonts w:ascii="Times New Roman" w:hAnsi="Times New Roman"/>
          <w:sz w:val="24"/>
          <w:szCs w:val="24"/>
        </w:rPr>
      </w:pPr>
      <w:r w:rsidRPr="0089506E">
        <w:rPr>
          <w:rFonts w:ascii="Times New Roman" w:hAnsi="Times New Roman"/>
          <w:sz w:val="24"/>
          <w:szCs w:val="24"/>
          <w:u w:val="single"/>
        </w:rPr>
        <w:t>Uzasadnienie faktyczne</w:t>
      </w:r>
      <w:r w:rsidRPr="0089506E">
        <w:rPr>
          <w:rFonts w:ascii="Times New Roman" w:hAnsi="Times New Roman"/>
          <w:b w:val="0"/>
          <w:bCs/>
          <w:sz w:val="24"/>
          <w:szCs w:val="24"/>
        </w:rPr>
        <w:t>:</w:t>
      </w:r>
    </w:p>
    <w:p w14:paraId="7FCB4B0B" w14:textId="30A83953" w:rsidR="00DA2A7E" w:rsidRPr="0089506E" w:rsidRDefault="00C34C39" w:rsidP="0089506E">
      <w:pPr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387419" w:rsidRPr="0089506E">
        <w:rPr>
          <w:sz w:val="24"/>
          <w:szCs w:val="24"/>
        </w:rPr>
        <w:t xml:space="preserve">ferta </w:t>
      </w:r>
      <w:r>
        <w:rPr>
          <w:sz w:val="24"/>
          <w:szCs w:val="24"/>
        </w:rPr>
        <w:t xml:space="preserve">jedynego Wykonawcy </w:t>
      </w:r>
      <w:r w:rsidRPr="00C34C39">
        <w:rPr>
          <w:b/>
          <w:bCs/>
          <w:sz w:val="24"/>
          <w:szCs w:val="24"/>
        </w:rPr>
        <w:t>Sevenet SA</w:t>
      </w:r>
      <w:r>
        <w:rPr>
          <w:sz w:val="24"/>
          <w:szCs w:val="24"/>
        </w:rPr>
        <w:t xml:space="preserve"> </w:t>
      </w:r>
      <w:r w:rsidR="00387419" w:rsidRPr="0089506E">
        <w:rPr>
          <w:sz w:val="24"/>
          <w:szCs w:val="24"/>
        </w:rPr>
        <w:t>złożona w niniejszym postępowaniu podlega odrzuceniu</w:t>
      </w:r>
      <w:r w:rsidR="0089506E" w:rsidRPr="0089506E">
        <w:rPr>
          <w:sz w:val="24"/>
          <w:szCs w:val="24"/>
        </w:rPr>
        <w:t xml:space="preserve"> na postawie art. 226 ust. 1 pkt 3 w zw. z art. 63 ust. 2 ustawy </w:t>
      </w:r>
      <w:proofErr w:type="spellStart"/>
      <w:r w:rsidR="0089506E" w:rsidRPr="0089506E">
        <w:rPr>
          <w:sz w:val="24"/>
          <w:szCs w:val="24"/>
        </w:rPr>
        <w:t>Pzp</w:t>
      </w:r>
      <w:proofErr w:type="spellEnd"/>
    </w:p>
    <w:p w14:paraId="350ACFB2" w14:textId="77777777" w:rsidR="00C512EB" w:rsidRPr="0089506E" w:rsidRDefault="00C512EB" w:rsidP="0089506E">
      <w:pPr>
        <w:jc w:val="both"/>
        <w:rPr>
          <w:sz w:val="24"/>
          <w:szCs w:val="24"/>
        </w:rPr>
      </w:pPr>
    </w:p>
    <w:p w14:paraId="5DD0463D" w14:textId="77777777" w:rsidR="00AF7801" w:rsidRPr="00AF7801" w:rsidRDefault="00AF7801" w:rsidP="00AF7801">
      <w:pPr>
        <w:ind w:left="2829" w:firstLine="709"/>
        <w:jc w:val="center"/>
        <w:rPr>
          <w:i/>
          <w:sz w:val="24"/>
          <w:szCs w:val="24"/>
        </w:rPr>
      </w:pPr>
      <w:r w:rsidRPr="00AF7801">
        <w:rPr>
          <w:i/>
          <w:sz w:val="24"/>
          <w:szCs w:val="24"/>
        </w:rPr>
        <w:t>Zamawiający</w:t>
      </w:r>
    </w:p>
    <w:p w14:paraId="1A236BB4" w14:textId="77777777" w:rsidR="00AF7801" w:rsidRPr="00AF7801" w:rsidRDefault="00AF7801" w:rsidP="00AF7801">
      <w:pPr>
        <w:ind w:left="2829" w:firstLine="709"/>
        <w:jc w:val="center"/>
        <w:rPr>
          <w:i/>
          <w:sz w:val="24"/>
          <w:szCs w:val="24"/>
        </w:rPr>
      </w:pPr>
      <w:r w:rsidRPr="00AF7801">
        <w:rPr>
          <w:i/>
          <w:sz w:val="24"/>
          <w:szCs w:val="24"/>
        </w:rPr>
        <w:t xml:space="preserve"> /-/ p. o. Dyrektora Szpitala Wojewódzkiego</w:t>
      </w:r>
    </w:p>
    <w:p w14:paraId="5BE78E30" w14:textId="77777777" w:rsidR="00AF7801" w:rsidRPr="00AF7801" w:rsidRDefault="00AF7801" w:rsidP="00AF7801">
      <w:pPr>
        <w:ind w:left="2829" w:firstLine="709"/>
        <w:jc w:val="center"/>
        <w:rPr>
          <w:i/>
          <w:sz w:val="24"/>
          <w:szCs w:val="24"/>
        </w:rPr>
      </w:pPr>
      <w:r w:rsidRPr="00AF7801">
        <w:rPr>
          <w:i/>
          <w:sz w:val="24"/>
          <w:szCs w:val="24"/>
        </w:rPr>
        <w:t xml:space="preserve"> w Poznaniu</w:t>
      </w:r>
    </w:p>
    <w:p w14:paraId="5D46B14F" w14:textId="77777777" w:rsidR="00AF7801" w:rsidRPr="00AF7801" w:rsidRDefault="00AF7801" w:rsidP="00AF7801">
      <w:pPr>
        <w:ind w:left="2829" w:firstLine="709"/>
        <w:jc w:val="center"/>
        <w:rPr>
          <w:i/>
          <w:sz w:val="24"/>
          <w:szCs w:val="24"/>
        </w:rPr>
      </w:pPr>
      <w:r w:rsidRPr="00AF7801">
        <w:rPr>
          <w:i/>
          <w:sz w:val="24"/>
          <w:szCs w:val="24"/>
        </w:rPr>
        <w:t>Z-ca Dyrektora ds. Pielęgniarstwa</w:t>
      </w:r>
    </w:p>
    <w:p w14:paraId="7C0D16C9" w14:textId="77777777" w:rsidR="00AF7801" w:rsidRPr="00AF7801" w:rsidRDefault="00AF7801" w:rsidP="00AF7801">
      <w:pPr>
        <w:ind w:left="2829" w:firstLine="709"/>
        <w:jc w:val="center"/>
        <w:rPr>
          <w:sz w:val="24"/>
          <w:szCs w:val="24"/>
        </w:rPr>
      </w:pPr>
      <w:r w:rsidRPr="00AF7801">
        <w:rPr>
          <w:i/>
          <w:sz w:val="24"/>
          <w:szCs w:val="24"/>
        </w:rPr>
        <w:t xml:space="preserve"> Violetta Magiera</w:t>
      </w:r>
    </w:p>
    <w:p w14:paraId="65B5724B" w14:textId="100E8EC4" w:rsidR="00020DF5" w:rsidRPr="0089506E" w:rsidRDefault="00387419" w:rsidP="0089506E">
      <w:pPr>
        <w:jc w:val="right"/>
        <w:rPr>
          <w:iCs/>
          <w:sz w:val="24"/>
          <w:szCs w:val="24"/>
        </w:rPr>
      </w:pPr>
      <w:r w:rsidRPr="0089506E">
        <w:rPr>
          <w:sz w:val="24"/>
          <w:szCs w:val="24"/>
        </w:rPr>
        <w:t xml:space="preserve">  </w:t>
      </w:r>
      <w:bookmarkEnd w:id="0"/>
    </w:p>
    <w:sectPr w:rsidR="00020DF5" w:rsidRPr="0089506E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EB1F6F" w14:textId="77777777" w:rsidR="00526FC6" w:rsidRDefault="00526FC6">
      <w:r>
        <w:separator/>
      </w:r>
    </w:p>
  </w:endnote>
  <w:endnote w:type="continuationSeparator" w:id="0">
    <w:p w14:paraId="4B4D98D1" w14:textId="77777777" w:rsidR="00526FC6" w:rsidRDefault="00526F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5D48D2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BFA416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FF507F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6C021A1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87D0C2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608143" w14:textId="77777777" w:rsidR="003F0CBE" w:rsidRDefault="003F0CBE">
    <w:pPr>
      <w:pStyle w:val="Stopka"/>
      <w:tabs>
        <w:tab w:val="clear" w:pos="4536"/>
      </w:tabs>
      <w:jc w:val="center"/>
    </w:pPr>
  </w:p>
  <w:p w14:paraId="764BB88F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96FE0C" w14:textId="77777777" w:rsidR="00526FC6" w:rsidRDefault="00526FC6">
      <w:r>
        <w:separator/>
      </w:r>
    </w:p>
  </w:footnote>
  <w:footnote w:type="continuationSeparator" w:id="0">
    <w:p w14:paraId="5FF72494" w14:textId="77777777" w:rsidR="00526FC6" w:rsidRDefault="00526F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320292" w14:textId="77777777" w:rsidR="00387419" w:rsidRDefault="003874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84069C" w14:textId="77777777" w:rsidR="00387419" w:rsidRDefault="003874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A70E7E" w14:textId="77777777" w:rsidR="00387419" w:rsidRDefault="003874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33552840">
    <w:abstractNumId w:val="5"/>
  </w:num>
  <w:num w:numId="2" w16cid:durableId="886837974">
    <w:abstractNumId w:val="10"/>
  </w:num>
  <w:num w:numId="3" w16cid:durableId="1274240188">
    <w:abstractNumId w:val="4"/>
  </w:num>
  <w:num w:numId="4" w16cid:durableId="1922711369">
    <w:abstractNumId w:val="9"/>
  </w:num>
  <w:num w:numId="5" w16cid:durableId="172913534">
    <w:abstractNumId w:val="1"/>
  </w:num>
  <w:num w:numId="6" w16cid:durableId="1956019992">
    <w:abstractNumId w:val="2"/>
  </w:num>
  <w:num w:numId="7" w16cid:durableId="38356946">
    <w:abstractNumId w:val="8"/>
  </w:num>
  <w:num w:numId="8" w16cid:durableId="190841649">
    <w:abstractNumId w:val="6"/>
  </w:num>
  <w:num w:numId="9" w16cid:durableId="677390137">
    <w:abstractNumId w:val="3"/>
  </w:num>
  <w:num w:numId="10" w16cid:durableId="1636331686">
    <w:abstractNumId w:val="0"/>
  </w:num>
  <w:num w:numId="11" w16cid:durableId="15837600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FC6"/>
    <w:rsid w:val="00020DF5"/>
    <w:rsid w:val="000345C2"/>
    <w:rsid w:val="00047A30"/>
    <w:rsid w:val="000D6F22"/>
    <w:rsid w:val="001B1480"/>
    <w:rsid w:val="001D5408"/>
    <w:rsid w:val="00210DCB"/>
    <w:rsid w:val="002D47D4"/>
    <w:rsid w:val="003261E7"/>
    <w:rsid w:val="00372CE9"/>
    <w:rsid w:val="00387419"/>
    <w:rsid w:val="003F0CBE"/>
    <w:rsid w:val="00420F05"/>
    <w:rsid w:val="00467255"/>
    <w:rsid w:val="00471F3F"/>
    <w:rsid w:val="00526FC6"/>
    <w:rsid w:val="005565F2"/>
    <w:rsid w:val="005644C6"/>
    <w:rsid w:val="005744A9"/>
    <w:rsid w:val="00607E00"/>
    <w:rsid w:val="006E6C0F"/>
    <w:rsid w:val="006E706C"/>
    <w:rsid w:val="00720E4A"/>
    <w:rsid w:val="0079556E"/>
    <w:rsid w:val="007A2D48"/>
    <w:rsid w:val="007A363D"/>
    <w:rsid w:val="007F118B"/>
    <w:rsid w:val="0089506E"/>
    <w:rsid w:val="008C7BA4"/>
    <w:rsid w:val="009553F8"/>
    <w:rsid w:val="00A34E9B"/>
    <w:rsid w:val="00A43057"/>
    <w:rsid w:val="00A86662"/>
    <w:rsid w:val="00AF6582"/>
    <w:rsid w:val="00AF7801"/>
    <w:rsid w:val="00AF7988"/>
    <w:rsid w:val="00B1578C"/>
    <w:rsid w:val="00BA77A9"/>
    <w:rsid w:val="00BF7AFB"/>
    <w:rsid w:val="00C34C39"/>
    <w:rsid w:val="00C407CA"/>
    <w:rsid w:val="00C512EB"/>
    <w:rsid w:val="00CC422D"/>
    <w:rsid w:val="00CE52C3"/>
    <w:rsid w:val="00D37862"/>
    <w:rsid w:val="00D63D06"/>
    <w:rsid w:val="00DA2A7E"/>
    <w:rsid w:val="00E048BD"/>
    <w:rsid w:val="00E854EC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FBD68D"/>
  <w15:chartTrackingRefBased/>
  <w15:docId w15:val="{11BEE0F7-41C8-42E7-8911-D91997A7C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657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174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5</cp:revision>
  <cp:lastPrinted>2001-02-25T09:00:00Z</cp:lastPrinted>
  <dcterms:created xsi:type="dcterms:W3CDTF">2024-09-09T09:38:00Z</dcterms:created>
  <dcterms:modified xsi:type="dcterms:W3CDTF">2024-09-09T11:12:00Z</dcterms:modified>
</cp:coreProperties>
</file>