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08A15" w14:textId="77777777" w:rsidR="00C00FC5" w:rsidRPr="00C00FC5" w:rsidRDefault="00C00FC5">
      <w:pPr>
        <w:ind w:firstLine="87"/>
        <w:rPr>
          <w:rFonts w:ascii="Garamond" w:hAnsi="Garamond"/>
          <w:b/>
          <w:bCs/>
          <w:color w:val="FF0000"/>
          <w:u w:val="single"/>
        </w:rPr>
      </w:pPr>
    </w:p>
    <w:p w14:paraId="24D47B95" w14:textId="77777777" w:rsidR="00C00FC5" w:rsidRDefault="00C00FC5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4992"/>
        <w:gridCol w:w="708"/>
        <w:gridCol w:w="993"/>
        <w:gridCol w:w="992"/>
        <w:gridCol w:w="1134"/>
        <w:gridCol w:w="850"/>
        <w:gridCol w:w="1560"/>
        <w:gridCol w:w="1701"/>
      </w:tblGrid>
      <w:tr w:rsidR="00AB68C4" w14:paraId="52B2C568" w14:textId="5EBE17A0" w:rsidTr="006612C3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B36E5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55D4CC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15545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13CFE" w14:textId="77777777" w:rsidR="00AB68C4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64E45" w14:textId="7777777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4B96780" w14:textId="266071B1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444A9" w14:textId="10294E9E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F8AD2D9" w14:textId="77777777" w:rsidR="00AB68C4" w:rsidRDefault="00AB68C4" w:rsidP="00AB68C4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D45FA" w14:textId="772E445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6ADB5" w14:textId="44B15AC9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BC18" w14:textId="710D20C0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Wartość </w:t>
            </w:r>
            <w:r w:rsidR="00DA36FE">
              <w:rPr>
                <w:rFonts w:ascii="Garamond" w:hAnsi="Garamond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39C1" w14:textId="477CB5C7" w:rsidR="00AB68C4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AB68C4" w14:paraId="458BDCB2" w14:textId="53BD78C7" w:rsidTr="006612C3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BF9A7" w14:textId="77777777" w:rsidR="00AB68C4" w:rsidRDefault="00AB68C4" w:rsidP="00AB68C4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27672" w14:textId="544F1589" w:rsidR="00FC22E7" w:rsidRDefault="00FC22E7" w:rsidP="00FC22E7">
            <w:pPr>
              <w:spacing w:line="276" w:lineRule="auto"/>
              <w:jc w:val="both"/>
              <w:rPr>
                <w:rFonts w:ascii="Garamond" w:hAnsi="Garamond"/>
                <w:b/>
                <w:sz w:val="22"/>
                <w:szCs w:val="22"/>
                <w:shd w:val="clear" w:color="auto" w:fill="FFFF00"/>
              </w:rPr>
            </w:pPr>
            <w:r w:rsidRPr="00FC22E7">
              <w:rPr>
                <w:rFonts w:ascii="Garamond" w:hAnsi="Garamond"/>
                <w:b/>
                <w:bCs/>
                <w:sz w:val="22"/>
                <w:szCs w:val="22"/>
              </w:rPr>
              <w:t xml:space="preserve">Świadczenie usług transportu lekarzy wykonujących wizyty domowe w ramach nocnej </w:t>
            </w:r>
            <w:r>
              <w:rPr>
                <w:rFonts w:ascii="Garamond" w:hAnsi="Garamond"/>
                <w:b/>
                <w:bCs/>
                <w:sz w:val="22"/>
                <w:szCs w:val="22"/>
              </w:rPr>
              <w:br/>
            </w:r>
            <w:r w:rsidRPr="00FC22E7">
              <w:rPr>
                <w:rFonts w:ascii="Garamond" w:hAnsi="Garamond"/>
                <w:b/>
                <w:bCs/>
                <w:sz w:val="22"/>
                <w:szCs w:val="22"/>
              </w:rPr>
              <w:t>i świątecznej opieki zdrowotnej udzielanej przez Szpital</w:t>
            </w:r>
            <w:r w:rsidR="006612C3">
              <w:rPr>
                <w:rFonts w:ascii="Garamond" w:hAnsi="Garamond"/>
                <w:sz w:val="22"/>
                <w:szCs w:val="22"/>
              </w:rPr>
              <w:t xml:space="preserve">. Usługa </w:t>
            </w:r>
            <w:r>
              <w:rPr>
                <w:rFonts w:ascii="Garamond" w:hAnsi="Garamond"/>
                <w:sz w:val="22"/>
                <w:szCs w:val="22"/>
              </w:rPr>
              <w:t xml:space="preserve">odbywać się będzie </w:t>
            </w:r>
            <w:r>
              <w:rPr>
                <w:rFonts w:ascii="Garamond" w:hAnsi="Garamond"/>
                <w:sz w:val="22"/>
                <w:szCs w:val="22"/>
              </w:rPr>
              <w:br/>
            </w:r>
            <w:r w:rsidR="006612C3">
              <w:rPr>
                <w:rFonts w:ascii="Garamond" w:hAnsi="Garamond"/>
                <w:sz w:val="22"/>
                <w:szCs w:val="22"/>
              </w:rPr>
              <w:t xml:space="preserve">w dni robocze </w:t>
            </w:r>
            <w:r>
              <w:rPr>
                <w:rFonts w:ascii="Garamond" w:hAnsi="Garamond"/>
                <w:sz w:val="22"/>
                <w:szCs w:val="22"/>
              </w:rPr>
              <w:t xml:space="preserve">od poniedziałku do piątku w godzinach od 18:00 do 08:00 dnia następnego oraz w soboty, niedziele i święta oraz dni ustawowo wolne od pracy </w:t>
            </w:r>
            <w:r w:rsidR="006612C3">
              <w:rPr>
                <w:rFonts w:ascii="Garamond" w:hAnsi="Garamond"/>
                <w:sz w:val="22"/>
                <w:szCs w:val="22"/>
              </w:rPr>
              <w:br/>
            </w:r>
            <w:r>
              <w:rPr>
                <w:rFonts w:ascii="Garamond" w:hAnsi="Garamond"/>
                <w:sz w:val="22"/>
                <w:szCs w:val="22"/>
              </w:rPr>
              <w:t xml:space="preserve">w godzinach od 08:00 do 08:00 dnia następnego. </w:t>
            </w:r>
            <w:r w:rsidRPr="007C587D">
              <w:rPr>
                <w:rFonts w:ascii="Garamond" w:hAnsi="Garamond"/>
                <w:sz w:val="22"/>
                <w:szCs w:val="22"/>
              </w:rPr>
              <w:t xml:space="preserve">Obszar: ½ Poznań Jeżyce część północna od ul. Dąbrowskiego </w:t>
            </w:r>
            <w:r w:rsidR="006612C3">
              <w:rPr>
                <w:rFonts w:ascii="Garamond" w:hAnsi="Garamond"/>
                <w:sz w:val="22"/>
                <w:szCs w:val="22"/>
              </w:rPr>
              <w:br/>
            </w:r>
            <w:r w:rsidRPr="007C587D">
              <w:rPr>
                <w:rFonts w:ascii="Garamond" w:hAnsi="Garamond"/>
                <w:sz w:val="22"/>
                <w:szCs w:val="22"/>
              </w:rPr>
              <w:t>i ul. Lutyckiej, Gmina Rokietnica, Gmina Tarnowo Podgórne.</w:t>
            </w:r>
          </w:p>
          <w:p w14:paraId="10B55177" w14:textId="369A43A9" w:rsidR="00AB68C4" w:rsidRDefault="00AB68C4" w:rsidP="00AB68C4">
            <w:pPr>
              <w:widowControl w:val="0"/>
              <w:ind w:firstLine="87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2F4E3" w14:textId="77777777" w:rsidR="00AB68C4" w:rsidRPr="00DA36FE" w:rsidRDefault="00AB68C4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DA36FE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17968" w14:textId="2F642023" w:rsidR="00AB68C4" w:rsidRPr="00DA36FE" w:rsidRDefault="006612C3" w:rsidP="00AB68C4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15</w:t>
            </w:r>
            <w:r w:rsidR="00AB68C4" w:rsidRPr="00DA36FE">
              <w:rPr>
                <w:rFonts w:ascii="Garamond" w:hAnsi="Garamond"/>
                <w:color w:val="000000"/>
                <w:sz w:val="22"/>
                <w:szCs w:val="22"/>
              </w:rPr>
              <w:t xml:space="preserve"> 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B799A" w14:textId="1BB9CEB4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4D538" w14:textId="4ECE9C38" w:rsidR="00AB68C4" w:rsidRPr="00DA36FE" w:rsidRDefault="00AB68C4" w:rsidP="00AB68C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7238E" w14:textId="4312D748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3F99" w14:textId="77777777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5811" w14:textId="77777777" w:rsidR="00AB68C4" w:rsidRPr="00DA36FE" w:rsidRDefault="00AB68C4" w:rsidP="00AB68C4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AB68C4" w14:paraId="618B2FAB" w14:textId="32C57647" w:rsidTr="006612C3">
        <w:trPr>
          <w:trHeight w:val="300"/>
        </w:trPr>
        <w:tc>
          <w:tcPr>
            <w:tcW w:w="6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8220F" w14:textId="77777777" w:rsidR="00AB68C4" w:rsidRDefault="00AB68C4" w:rsidP="00AB68C4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  <w:bookmarkStart w:id="0" w:name="_Hlk177376519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82CC0" w14:textId="0D5C7768" w:rsidR="00AB68C4" w:rsidRP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978E7" w14:textId="2992471E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FDD68" w14:textId="00FFA31C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DAE0F" w14:textId="14D7EBB7" w:rsidR="00AB68C4" w:rsidRPr="00DA36FE" w:rsidRDefault="00DA36FE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4861" w14:textId="77777777" w:rsidR="00AB68C4" w:rsidRPr="00DA36FE" w:rsidRDefault="00AB68C4" w:rsidP="00DA36FE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447A" w14:textId="77777777" w:rsidR="00AB68C4" w:rsidRPr="00DA36FE" w:rsidRDefault="00AB68C4" w:rsidP="00DA36FE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bookmarkEnd w:id="0"/>
    <w:p w14:paraId="61425163" w14:textId="77777777" w:rsidR="007D210E" w:rsidRPr="000E36D3" w:rsidRDefault="007D210E" w:rsidP="007D210E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7609627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801ACB6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B5D5B3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8D40A59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99DB565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6244E551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423A9C9E" w14:textId="77777777" w:rsidR="00337407" w:rsidRDefault="00337407" w:rsidP="00337407">
      <w:pPr>
        <w:ind w:firstLine="708"/>
        <w:rPr>
          <w:rFonts w:eastAsia="Calibri"/>
          <w:b/>
          <w:sz w:val="20"/>
          <w:szCs w:val="20"/>
        </w:rPr>
      </w:pPr>
    </w:p>
    <w:p w14:paraId="57FF2804" w14:textId="7B34765E" w:rsidR="00C00FC5" w:rsidRDefault="00337407" w:rsidP="006612C3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3DF3DD88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4A38C8B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sectPr w:rsidR="00C00FC5" w:rsidSect="00242627">
      <w:headerReference w:type="default" r:id="rId8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57C97" w14:textId="7E576A82" w:rsidR="00EF06B9" w:rsidRPr="00A16ED7" w:rsidRDefault="00FC22E7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2"/>
      </w:rPr>
    </w:pPr>
    <w:r>
      <w:rPr>
        <w:rFonts w:ascii="Garamond" w:hAnsi="Garamond"/>
        <w:b/>
        <w:bCs/>
        <w:sz w:val="22"/>
      </w:rPr>
      <w:t>Usługa transportu lekarzy wykonujących wizyty domowe u pacjentów w Poradni Nocnej i Świątecznej Opieki Zdrowotnej</w:t>
    </w:r>
    <w:r w:rsidR="00DC3FB6">
      <w:rPr>
        <w:rFonts w:ascii="Garamond" w:hAnsi="Garamond"/>
        <w:b/>
        <w:bCs/>
        <w:sz w:val="22"/>
      </w:rPr>
      <w:t xml:space="preserve">  </w:t>
    </w:r>
    <w:r w:rsidR="0027154F" w:rsidRPr="00A16ED7">
      <w:rPr>
        <w:rFonts w:ascii="Garamond" w:hAnsi="Garamond"/>
        <w:b/>
        <w:bCs/>
        <w:sz w:val="22"/>
      </w:rPr>
      <w:t>– SZW/DZP/</w:t>
    </w:r>
    <w:r w:rsidR="00DC3FB6">
      <w:rPr>
        <w:rFonts w:ascii="Garamond" w:hAnsi="Garamond"/>
        <w:b/>
        <w:bCs/>
        <w:sz w:val="22"/>
      </w:rPr>
      <w:t>7</w:t>
    </w:r>
    <w:r>
      <w:rPr>
        <w:rFonts w:ascii="Garamond" w:hAnsi="Garamond"/>
        <w:b/>
        <w:bCs/>
        <w:sz w:val="22"/>
      </w:rPr>
      <w:t>9</w:t>
    </w:r>
    <w:r w:rsidR="0027154F" w:rsidRPr="00A16ED7">
      <w:rPr>
        <w:rFonts w:ascii="Garamond" w:hAnsi="Garamond"/>
        <w:b/>
        <w:bCs/>
        <w:sz w:val="22"/>
      </w:rPr>
      <w:t>/202</w:t>
    </w:r>
    <w:r w:rsidR="00DC3FB6">
      <w:rPr>
        <w:rFonts w:ascii="Garamond" w:hAnsi="Garamond"/>
        <w:b/>
        <w:bCs/>
        <w:sz w:val="22"/>
      </w:rPr>
      <w:t>4</w:t>
    </w:r>
  </w:p>
  <w:p w14:paraId="6601FD85" w14:textId="77777777" w:rsidR="00FC22E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0"/>
        <w:szCs w:val="20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</w:t>
    </w:r>
  </w:p>
  <w:p w14:paraId="7A815BFE" w14:textId="349BA908" w:rsidR="00A16ED7" w:rsidRDefault="00CC6F15" w:rsidP="00FC22E7">
    <w:pPr>
      <w:tabs>
        <w:tab w:val="center" w:pos="7212"/>
        <w:tab w:val="left" w:pos="10725"/>
      </w:tabs>
      <w:ind w:right="24"/>
      <w:jc w:val="center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</w:t>
    </w:r>
  </w:p>
  <w:p w14:paraId="37282185" w14:textId="77777777" w:rsidR="00FC22E7" w:rsidRDefault="00FC22E7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</w:p>
  <w:p w14:paraId="14076985" w14:textId="5FB0168A" w:rsidR="00CC6F15" w:rsidRPr="00FC22E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color w:val="000000"/>
        <w:sz w:val="22"/>
        <w:szCs w:val="22"/>
      </w:rPr>
    </w:pPr>
    <w:r w:rsidRPr="00FC22E7">
      <w:rPr>
        <w:rFonts w:ascii="Garamond" w:hAnsi="Garamond"/>
        <w:color w:val="000000"/>
        <w:sz w:val="22"/>
        <w:szCs w:val="22"/>
      </w:rPr>
      <w:t>Załącznik nr 2 do SWZ</w:t>
    </w:r>
    <w:r w:rsidR="00DC3FB6" w:rsidRPr="00FC22E7">
      <w:rPr>
        <w:rFonts w:ascii="Garamond" w:hAnsi="Garamond"/>
        <w:color w:val="000000"/>
        <w:sz w:val="22"/>
        <w:szCs w:val="22"/>
      </w:rPr>
      <w:t xml:space="preserve"> / załącznik </w:t>
    </w:r>
    <w:r w:rsidR="00DC3FB6" w:rsidRPr="00FC22E7">
      <w:rPr>
        <w:rFonts w:ascii="Garamond" w:hAnsi="Garamond"/>
        <w:color w:val="000000"/>
        <w:sz w:val="22"/>
        <w:szCs w:val="22"/>
        <w:u w:val="single"/>
      </w:rPr>
      <w:t xml:space="preserve">nr </w:t>
    </w:r>
    <w:r w:rsidR="00FC22E7" w:rsidRPr="00FC22E7">
      <w:rPr>
        <w:rFonts w:ascii="Garamond" w:hAnsi="Garamond"/>
        <w:color w:val="000000"/>
        <w:sz w:val="22"/>
        <w:szCs w:val="22"/>
        <w:u w:val="single"/>
      </w:rPr>
      <w:t>2</w:t>
    </w:r>
    <w:r w:rsidR="00DC3FB6" w:rsidRPr="00FC22E7">
      <w:rPr>
        <w:rFonts w:ascii="Garamond" w:hAnsi="Garamond"/>
        <w:color w:val="000000"/>
        <w:sz w:val="22"/>
        <w:szCs w:val="22"/>
        <w:u w:val="single"/>
      </w:rPr>
      <w:t xml:space="preserve"> do umowy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56E25714"/>
    <w:multiLevelType w:val="multilevel"/>
    <w:tmpl w:val="A5DEB63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6"/>
  </w:num>
  <w:num w:numId="3" w16cid:durableId="1328747359">
    <w:abstractNumId w:val="4"/>
  </w:num>
  <w:num w:numId="4" w16cid:durableId="720440287">
    <w:abstractNumId w:val="0"/>
  </w:num>
  <w:num w:numId="5" w16cid:durableId="1300693745">
    <w:abstractNumId w:val="3"/>
  </w:num>
  <w:num w:numId="6" w16cid:durableId="1489054688">
    <w:abstractNumId w:val="5"/>
  </w:num>
  <w:num w:numId="7" w16cid:durableId="14616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E36D3"/>
    <w:rsid w:val="001377C8"/>
    <w:rsid w:val="00146D50"/>
    <w:rsid w:val="00180C8D"/>
    <w:rsid w:val="001E7010"/>
    <w:rsid w:val="002267E0"/>
    <w:rsid w:val="00227596"/>
    <w:rsid w:val="00242627"/>
    <w:rsid w:val="00243B84"/>
    <w:rsid w:val="00251402"/>
    <w:rsid w:val="0027154F"/>
    <w:rsid w:val="0029414B"/>
    <w:rsid w:val="0029430D"/>
    <w:rsid w:val="002D71E3"/>
    <w:rsid w:val="00337407"/>
    <w:rsid w:val="00392E6E"/>
    <w:rsid w:val="004210C0"/>
    <w:rsid w:val="0055339D"/>
    <w:rsid w:val="0062348C"/>
    <w:rsid w:val="006612C3"/>
    <w:rsid w:val="00706C73"/>
    <w:rsid w:val="00752037"/>
    <w:rsid w:val="0076089D"/>
    <w:rsid w:val="007D210E"/>
    <w:rsid w:val="008107CE"/>
    <w:rsid w:val="00874F37"/>
    <w:rsid w:val="008C2813"/>
    <w:rsid w:val="008E268B"/>
    <w:rsid w:val="009247BC"/>
    <w:rsid w:val="0098263E"/>
    <w:rsid w:val="009D4E15"/>
    <w:rsid w:val="00A16ED7"/>
    <w:rsid w:val="00AB68C4"/>
    <w:rsid w:val="00AE3AD9"/>
    <w:rsid w:val="00BF1FAB"/>
    <w:rsid w:val="00C00FC5"/>
    <w:rsid w:val="00C130EB"/>
    <w:rsid w:val="00C17DCC"/>
    <w:rsid w:val="00C45905"/>
    <w:rsid w:val="00C4609E"/>
    <w:rsid w:val="00CC6F15"/>
    <w:rsid w:val="00DA36FE"/>
    <w:rsid w:val="00DC3FB6"/>
    <w:rsid w:val="00E42E4B"/>
    <w:rsid w:val="00E56B59"/>
    <w:rsid w:val="00EA24AA"/>
    <w:rsid w:val="00EF06B9"/>
    <w:rsid w:val="00FC1DBD"/>
    <w:rsid w:val="00FC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Watral-Duńska</cp:lastModifiedBy>
  <cp:revision>39</cp:revision>
  <cp:lastPrinted>2023-07-06T14:18:00Z</cp:lastPrinted>
  <dcterms:created xsi:type="dcterms:W3CDTF">2023-11-20T09:23:00Z</dcterms:created>
  <dcterms:modified xsi:type="dcterms:W3CDTF">2024-09-24T07:20:00Z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