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8E254A" w:rsidP="00DF7F56">
      <w:pPr>
        <w:rPr>
          <w:rFonts w:ascii="Arial" w:hAnsi="Arial" w:cs="Arial"/>
          <w:b/>
          <w:bCs/>
          <w:sz w:val="24"/>
          <w:szCs w:val="24"/>
        </w:rPr>
      </w:pPr>
      <w:r w:rsidRPr="008E254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8E254A" w:rsidP="00DF7F56">
      <w:pPr>
        <w:rPr>
          <w:rFonts w:ascii="Arial" w:hAnsi="Arial" w:cs="Arial"/>
          <w:sz w:val="24"/>
          <w:szCs w:val="24"/>
        </w:rPr>
      </w:pPr>
      <w:r w:rsidRPr="008E254A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E254A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8E254A" w:rsidP="00DF7F56">
      <w:pPr>
        <w:rPr>
          <w:rFonts w:ascii="Arial" w:hAnsi="Arial" w:cs="Arial"/>
          <w:sz w:val="24"/>
          <w:szCs w:val="24"/>
        </w:rPr>
      </w:pPr>
      <w:r w:rsidRPr="008E254A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E254A">
        <w:rPr>
          <w:rFonts w:ascii="Arial" w:hAnsi="Arial" w:cs="Arial"/>
          <w:sz w:val="24"/>
          <w:szCs w:val="24"/>
        </w:rPr>
        <w:t>KRAKÓW</w:t>
      </w:r>
    </w:p>
    <w:p w:rsidR="00DF7F56" w:rsidRDefault="00DF7F56" w:rsidP="00DF7F56">
      <w:pPr>
        <w:spacing w:after="480"/>
        <w:rPr>
          <w:rFonts w:ascii="Arial" w:hAnsi="Arial" w:cs="Arial"/>
          <w:sz w:val="24"/>
          <w:szCs w:val="24"/>
        </w:rPr>
      </w:pPr>
    </w:p>
    <w:p w:rsidR="00DF7F56" w:rsidRPr="00AD45A9" w:rsidRDefault="00DF7F56" w:rsidP="00DF7F56">
      <w:pPr>
        <w:spacing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0C1D27">
        <w:rPr>
          <w:rFonts w:ascii="Arial" w:hAnsi="Arial" w:cs="Arial"/>
          <w:sz w:val="24"/>
          <w:szCs w:val="24"/>
        </w:rPr>
        <w:t>541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/2024                                                       </w:t>
      </w:r>
      <w:r w:rsidRPr="008E254A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8E254A">
        <w:rPr>
          <w:rFonts w:ascii="Arial" w:hAnsi="Arial" w:cs="Arial"/>
          <w:sz w:val="24"/>
          <w:szCs w:val="24"/>
        </w:rPr>
        <w:t>2024-10-07</w:t>
      </w:r>
    </w:p>
    <w:p w:rsidR="00DF7F56" w:rsidRDefault="00DF7F56" w:rsidP="00DF7F56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:rsidR="004E4B64" w:rsidRPr="00DF7F56" w:rsidRDefault="004E4B64" w:rsidP="00DF7F56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DF7F56">
        <w:rPr>
          <w:rFonts w:ascii="Arial" w:eastAsia="Calibri" w:hAnsi="Arial" w:cs="Arial"/>
          <w:lang w:eastAsia="en-US"/>
        </w:rPr>
        <w:t xml:space="preserve">Dotyczy: </w:t>
      </w:r>
      <w:r w:rsidRPr="00DF7F56">
        <w:rPr>
          <w:rFonts w:ascii="Arial" w:hAnsi="Arial" w:cs="Arial"/>
        </w:rPr>
        <w:t>postępowania o udzielenie zamówienia publicznego</w:t>
      </w:r>
      <w:r w:rsidRPr="00DF7F5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F7F56" w:rsidTr="00FD4AEC">
        <w:tc>
          <w:tcPr>
            <w:tcW w:w="2269" w:type="dxa"/>
            <w:shd w:val="clear" w:color="auto" w:fill="auto"/>
          </w:tcPr>
          <w:p w:rsidR="004E4B64" w:rsidRPr="00DF7F56" w:rsidRDefault="004E4B64" w:rsidP="00DF7F5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DF7F5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F7F56" w:rsidRDefault="008E254A" w:rsidP="00DF7F5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F7F56">
              <w:rPr>
                <w:rFonts w:ascii="Arial" w:hAnsi="Arial" w:cs="Arial"/>
                <w:bCs/>
              </w:rPr>
              <w:t>Konserwacja techniczna Domów Studenckich nr 1, nr 2, nr 3 , nr 4, hydroforni, oświetlenia terenu Osiedla Studenckiego wraz z boiskami sportowymi i grillami oraz parkingu zewnętrznego, zbiornika p.poż, bram i ogrodzenia Osiedla Studenckiego przy ul. Skarżyńskiego 3-9 oraz parkingu zewnętrznego zlokalizowanego przy ul. Skarżyńskiego</w:t>
            </w:r>
            <w:r w:rsidR="004E4B64" w:rsidRPr="00DF7F56">
              <w:rPr>
                <w:rFonts w:ascii="Arial" w:hAnsi="Arial" w:cs="Arial"/>
                <w:bCs/>
              </w:rPr>
              <w:t>.</w:t>
            </w:r>
          </w:p>
        </w:tc>
      </w:tr>
      <w:tr w:rsidR="008E254A" w:rsidRPr="00DF7F56" w:rsidTr="00664C44">
        <w:tc>
          <w:tcPr>
            <w:tcW w:w="2269" w:type="dxa"/>
            <w:shd w:val="clear" w:color="auto" w:fill="auto"/>
          </w:tcPr>
          <w:p w:rsidR="008E254A" w:rsidRPr="00DF7F56" w:rsidRDefault="008E254A" w:rsidP="00DF7F5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DF7F5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254A" w:rsidRPr="00DF7F56" w:rsidRDefault="008E254A" w:rsidP="00DF7F5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F7F56">
              <w:rPr>
                <w:rFonts w:ascii="Arial" w:hAnsi="Arial" w:cs="Arial"/>
                <w:bCs/>
              </w:rPr>
              <w:t>KA-2/084/2024</w:t>
            </w:r>
          </w:p>
        </w:tc>
      </w:tr>
    </w:tbl>
    <w:p w:rsidR="004E4B64" w:rsidRPr="00AD45A9" w:rsidRDefault="004E4B64" w:rsidP="00DF7F56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DF7F56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DF7F56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E254A" w:rsidRPr="008E254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E254A" w:rsidRPr="008E254A">
        <w:rPr>
          <w:rFonts w:ascii="Arial" w:hAnsi="Arial" w:cs="Arial"/>
          <w:sz w:val="24"/>
          <w:szCs w:val="24"/>
        </w:rPr>
        <w:t>(</w:t>
      </w:r>
      <w:proofErr w:type="spellStart"/>
      <w:r w:rsidR="008E254A" w:rsidRPr="008E254A">
        <w:rPr>
          <w:rFonts w:ascii="Arial" w:hAnsi="Arial" w:cs="Arial"/>
          <w:sz w:val="24"/>
          <w:szCs w:val="24"/>
        </w:rPr>
        <w:t>t.j</w:t>
      </w:r>
      <w:proofErr w:type="spellEnd"/>
      <w:r w:rsidR="008E254A" w:rsidRPr="008E254A">
        <w:rPr>
          <w:rFonts w:ascii="Arial" w:hAnsi="Arial" w:cs="Arial"/>
          <w:sz w:val="24"/>
          <w:szCs w:val="24"/>
        </w:rPr>
        <w:t>. Dz. U. z 202</w:t>
      </w:r>
      <w:r w:rsidR="00120425">
        <w:rPr>
          <w:rFonts w:ascii="Arial" w:hAnsi="Arial" w:cs="Arial"/>
          <w:sz w:val="24"/>
          <w:szCs w:val="24"/>
        </w:rPr>
        <w:t>4</w:t>
      </w:r>
      <w:r w:rsidR="008E254A" w:rsidRPr="008E254A">
        <w:rPr>
          <w:rFonts w:ascii="Arial" w:hAnsi="Arial" w:cs="Arial"/>
          <w:sz w:val="24"/>
          <w:szCs w:val="24"/>
        </w:rPr>
        <w:t xml:space="preserve">r. poz. </w:t>
      </w:r>
      <w:r w:rsidR="00120425">
        <w:rPr>
          <w:rFonts w:ascii="Arial" w:hAnsi="Arial" w:cs="Arial"/>
          <w:sz w:val="24"/>
          <w:szCs w:val="24"/>
        </w:rPr>
        <w:t>1320</w:t>
      </w:r>
      <w:r w:rsidR="008E254A" w:rsidRPr="008E254A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254A" w:rsidRPr="00E935D6" w:rsidTr="00DF7F56">
        <w:trPr>
          <w:trHeight w:val="1257"/>
        </w:trPr>
        <w:tc>
          <w:tcPr>
            <w:tcW w:w="9356" w:type="dxa"/>
            <w:shd w:val="clear" w:color="auto" w:fill="auto"/>
          </w:tcPr>
          <w:p w:rsidR="008E254A" w:rsidRPr="000C1D27" w:rsidRDefault="008E254A" w:rsidP="00DF7F5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D27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8E254A" w:rsidRPr="000C1D27" w:rsidRDefault="008E254A" w:rsidP="00DF7F5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254A" w:rsidRPr="000C1D27" w:rsidRDefault="008E254A" w:rsidP="00DF7F5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D27">
              <w:rPr>
                <w:rFonts w:ascii="Arial" w:hAnsi="Arial" w:cs="Arial"/>
                <w:sz w:val="24"/>
                <w:szCs w:val="24"/>
              </w:rPr>
              <w:t>Prosimy o przesłanie listy urządzeń objętych zakresem zapytania.</w:t>
            </w:r>
          </w:p>
          <w:p w:rsidR="008E254A" w:rsidRPr="000C1D27" w:rsidRDefault="00DF7F56" w:rsidP="00DF7F56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1D27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</w:p>
          <w:p w:rsidR="00835506" w:rsidRPr="000C1D27" w:rsidRDefault="00835506" w:rsidP="005A53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D27">
              <w:rPr>
                <w:rFonts w:ascii="Arial" w:hAnsi="Arial" w:cs="Arial"/>
                <w:sz w:val="24"/>
                <w:szCs w:val="24"/>
              </w:rPr>
              <w:t xml:space="preserve">Urządzenia objęte zakresem </w:t>
            </w:r>
            <w:r w:rsidR="000C1D27">
              <w:rPr>
                <w:rFonts w:ascii="Arial" w:hAnsi="Arial" w:cs="Arial"/>
                <w:sz w:val="24"/>
                <w:szCs w:val="24"/>
              </w:rPr>
              <w:t xml:space="preserve">zamówienia </w:t>
            </w:r>
            <w:r w:rsidRPr="000C1D27">
              <w:rPr>
                <w:rFonts w:ascii="Arial" w:hAnsi="Arial" w:cs="Arial"/>
                <w:sz w:val="24"/>
                <w:szCs w:val="24"/>
              </w:rPr>
              <w:t xml:space="preserve">są wystarczająco opisane w </w:t>
            </w:r>
            <w:r w:rsidRPr="000C1D27">
              <w:rPr>
                <w:rFonts w:ascii="Arial" w:hAnsi="Arial" w:cs="Arial"/>
                <w:sz w:val="24"/>
                <w:szCs w:val="24"/>
              </w:rPr>
              <w:t>załączniku</w:t>
            </w:r>
            <w:r w:rsidRPr="000C1D27">
              <w:rPr>
                <w:rFonts w:ascii="Arial" w:hAnsi="Arial" w:cs="Arial"/>
                <w:sz w:val="24"/>
                <w:szCs w:val="24"/>
              </w:rPr>
              <w:t xml:space="preserve"> Nr 1 Do SWZ</w:t>
            </w:r>
            <w:r w:rsidRPr="000C1D27">
              <w:rPr>
                <w:rFonts w:ascii="Arial" w:hAnsi="Arial" w:cs="Arial"/>
                <w:sz w:val="24"/>
                <w:szCs w:val="24"/>
              </w:rPr>
              <w:t xml:space="preserve"> , który zawiera wszystkie informacje potrzebne do  wyceny oferty.</w:t>
            </w:r>
          </w:p>
          <w:p w:rsidR="00DF7F56" w:rsidRPr="000C1D27" w:rsidRDefault="00DF7F56" w:rsidP="00CD0C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E935D6" w:rsidRDefault="00BE7BFD" w:rsidP="00DF7F56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DF7F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46A" w:rsidRDefault="0021046A">
      <w:r>
        <w:separator/>
      </w:r>
    </w:p>
  </w:endnote>
  <w:endnote w:type="continuationSeparator" w:id="0">
    <w:p w:rsidR="0021046A" w:rsidRDefault="0021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46A" w:rsidRDefault="0021046A">
      <w:r>
        <w:separator/>
      </w:r>
    </w:p>
  </w:footnote>
  <w:footnote w:type="continuationSeparator" w:id="0">
    <w:p w:rsidR="0021046A" w:rsidRDefault="00210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4A" w:rsidRDefault="008E25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4A" w:rsidRDefault="008E25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4A" w:rsidRDefault="008E25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46A"/>
    <w:rsid w:val="00031374"/>
    <w:rsid w:val="000A1097"/>
    <w:rsid w:val="000C1D27"/>
    <w:rsid w:val="000E2A8F"/>
    <w:rsid w:val="00120425"/>
    <w:rsid w:val="0012774F"/>
    <w:rsid w:val="00144B7A"/>
    <w:rsid w:val="00180C6E"/>
    <w:rsid w:val="0021046A"/>
    <w:rsid w:val="0029606A"/>
    <w:rsid w:val="004848F3"/>
    <w:rsid w:val="004A75F2"/>
    <w:rsid w:val="004E4B64"/>
    <w:rsid w:val="005144A9"/>
    <w:rsid w:val="00520165"/>
    <w:rsid w:val="005A53A8"/>
    <w:rsid w:val="005B1B08"/>
    <w:rsid w:val="006002DC"/>
    <w:rsid w:val="00632C3C"/>
    <w:rsid w:val="00662BDB"/>
    <w:rsid w:val="006A5DF1"/>
    <w:rsid w:val="006B7198"/>
    <w:rsid w:val="006D4AB3"/>
    <w:rsid w:val="006F3B81"/>
    <w:rsid w:val="007D7198"/>
    <w:rsid w:val="00835506"/>
    <w:rsid w:val="00843A88"/>
    <w:rsid w:val="00864A4B"/>
    <w:rsid w:val="00870F9F"/>
    <w:rsid w:val="008804B6"/>
    <w:rsid w:val="00897AB0"/>
    <w:rsid w:val="008A3553"/>
    <w:rsid w:val="008E254A"/>
    <w:rsid w:val="00A905AC"/>
    <w:rsid w:val="00BA6584"/>
    <w:rsid w:val="00BE7BFD"/>
    <w:rsid w:val="00C370F2"/>
    <w:rsid w:val="00C44EEC"/>
    <w:rsid w:val="00C46732"/>
    <w:rsid w:val="00CD0C41"/>
    <w:rsid w:val="00D22FFA"/>
    <w:rsid w:val="00D8461B"/>
    <w:rsid w:val="00D915F2"/>
    <w:rsid w:val="00DF32E8"/>
    <w:rsid w:val="00DF53CA"/>
    <w:rsid w:val="00DF7F56"/>
    <w:rsid w:val="00E21B49"/>
    <w:rsid w:val="00E2789F"/>
    <w:rsid w:val="00E72428"/>
    <w:rsid w:val="00E74BC3"/>
    <w:rsid w:val="00E935D6"/>
    <w:rsid w:val="00EA14B3"/>
    <w:rsid w:val="00EA416E"/>
    <w:rsid w:val="00F7545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AEEA4D"/>
  <w15:chartTrackingRefBased/>
  <w15:docId w15:val="{FA65DBE5-A13F-4CA8-A9FB-3D932219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150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2024-10-07T11:12:00Z</cp:lastPrinted>
  <dcterms:created xsi:type="dcterms:W3CDTF">2024-10-07T10:52:00Z</dcterms:created>
  <dcterms:modified xsi:type="dcterms:W3CDTF">2024-10-07T11:14:00Z</dcterms:modified>
</cp:coreProperties>
</file>