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CAD29" w14:textId="0F706B00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2B1AC4">
        <w:rPr>
          <w:bCs/>
          <w:i w:val="0"/>
          <w:sz w:val="22"/>
          <w:szCs w:val="22"/>
        </w:rPr>
        <w:t>Z</w:t>
      </w:r>
      <w:r w:rsidR="00657A47" w:rsidRPr="00573E83">
        <w:rPr>
          <w:bCs/>
          <w:i w:val="0"/>
          <w:sz w:val="22"/>
          <w:szCs w:val="22"/>
        </w:rPr>
        <w:t xml:space="preserve">ałącznik nr </w:t>
      </w:r>
      <w:r w:rsidR="00CF24EC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7B01B20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F24EC">
        <w:rPr>
          <w:rFonts w:ascii="Times New Roman" w:eastAsia="Times New Roman" w:hAnsi="Times New Roman"/>
          <w:b/>
          <w:sz w:val="24"/>
          <w:szCs w:val="20"/>
          <w:lang w:eastAsia="pl-PL"/>
        </w:rPr>
        <w:t>84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75080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D3B35BC" w14:textId="3F883D13" w:rsidR="00275080" w:rsidRDefault="00CF24EC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F24EC">
        <w:rPr>
          <w:rFonts w:ascii="Times New Roman" w:eastAsia="Times New Roman" w:hAnsi="Times New Roman"/>
          <w:b/>
          <w:sz w:val="24"/>
          <w:szCs w:val="24"/>
          <w:lang w:eastAsia="pl-PL"/>
        </w:rPr>
        <w:t>Rozbudowa systemu kontroli dostępu w budynkach Szpitala Wojewódzkiego w Poznaniu o pomieszczenia zabiegowe oraz Centralną Sterylizatornią</w:t>
      </w:r>
    </w:p>
    <w:p w14:paraId="768EE092" w14:textId="77777777" w:rsidR="000454A3" w:rsidRDefault="000454A3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0AAF0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454A3"/>
    <w:rsid w:val="00052A56"/>
    <w:rsid w:val="00084786"/>
    <w:rsid w:val="00086631"/>
    <w:rsid w:val="000B49DD"/>
    <w:rsid w:val="001C2314"/>
    <w:rsid w:val="002040ED"/>
    <w:rsid w:val="00211E8D"/>
    <w:rsid w:val="00275080"/>
    <w:rsid w:val="002B1AC4"/>
    <w:rsid w:val="00400967"/>
    <w:rsid w:val="004238CB"/>
    <w:rsid w:val="004374F2"/>
    <w:rsid w:val="00460705"/>
    <w:rsid w:val="00485239"/>
    <w:rsid w:val="00513D3B"/>
    <w:rsid w:val="005411E3"/>
    <w:rsid w:val="0055145C"/>
    <w:rsid w:val="005624D8"/>
    <w:rsid w:val="00573E83"/>
    <w:rsid w:val="00657A47"/>
    <w:rsid w:val="006E74CF"/>
    <w:rsid w:val="00713B9D"/>
    <w:rsid w:val="00745A44"/>
    <w:rsid w:val="0087123B"/>
    <w:rsid w:val="008B797E"/>
    <w:rsid w:val="008F2498"/>
    <w:rsid w:val="0091393B"/>
    <w:rsid w:val="0093330F"/>
    <w:rsid w:val="0093641B"/>
    <w:rsid w:val="00A56A6F"/>
    <w:rsid w:val="00A84131"/>
    <w:rsid w:val="00B77707"/>
    <w:rsid w:val="00BE3BCE"/>
    <w:rsid w:val="00CF24EC"/>
    <w:rsid w:val="00D55FC4"/>
    <w:rsid w:val="00D74F30"/>
    <w:rsid w:val="00DA2FB0"/>
    <w:rsid w:val="00DC587A"/>
    <w:rsid w:val="00DE73DD"/>
    <w:rsid w:val="00E27ABB"/>
    <w:rsid w:val="00E86D3B"/>
    <w:rsid w:val="00F334B4"/>
    <w:rsid w:val="00F60B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11</cp:revision>
  <dcterms:created xsi:type="dcterms:W3CDTF">2017-08-01T08:06:00Z</dcterms:created>
  <dcterms:modified xsi:type="dcterms:W3CDTF">2024-10-07T10:52:00Z</dcterms:modified>
</cp:coreProperties>
</file>