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D72" w:rsidRPr="00F20F44" w:rsidRDefault="007E1535" w:rsidP="00F20F44">
      <w:pPr>
        <w:rPr>
          <w:rFonts w:ascii="Arial Narrow" w:hAnsi="Arial Narrow" w:cs="Arial"/>
          <w:sz w:val="22"/>
          <w:szCs w:val="22"/>
        </w:rPr>
      </w:pPr>
      <w:r w:rsidRPr="00F20F4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>
        <w:rPr>
          <w:rFonts w:ascii="Arial Narrow" w:hAnsi="Arial Narrow" w:cs="Arial"/>
          <w:b/>
          <w:bCs/>
          <w:sz w:val="22"/>
          <w:szCs w:val="22"/>
        </w:rPr>
        <w:tab/>
      </w:r>
      <w:r w:rsidR="00F20F44" w:rsidRPr="00F20F44">
        <w:rPr>
          <w:rFonts w:ascii="Arial Narrow" w:hAnsi="Arial Narrow" w:cs="Arial"/>
          <w:sz w:val="22"/>
          <w:szCs w:val="22"/>
        </w:rPr>
        <w:t xml:space="preserve"> Bydgoszcz dnia: 2024-10-22</w:t>
      </w:r>
    </w:p>
    <w:p w:rsidR="00554D72" w:rsidRPr="00F20F44" w:rsidRDefault="007E1535" w:rsidP="00F20F44">
      <w:pPr>
        <w:rPr>
          <w:rFonts w:ascii="Arial Narrow" w:hAnsi="Arial Narrow" w:cs="Arial"/>
          <w:sz w:val="22"/>
          <w:szCs w:val="22"/>
        </w:rPr>
      </w:pPr>
      <w:r w:rsidRPr="00F20F44">
        <w:rPr>
          <w:rFonts w:ascii="Arial Narrow" w:hAnsi="Arial Narrow" w:cs="Arial"/>
          <w:sz w:val="22"/>
          <w:szCs w:val="22"/>
        </w:rPr>
        <w:t>Powstańców Warszawy</w:t>
      </w:r>
      <w:r w:rsidR="00554D72" w:rsidRPr="00F20F44">
        <w:rPr>
          <w:rFonts w:ascii="Arial Narrow" w:hAnsi="Arial Narrow" w:cs="Arial"/>
          <w:sz w:val="22"/>
          <w:szCs w:val="22"/>
        </w:rPr>
        <w:t xml:space="preserve"> </w:t>
      </w:r>
      <w:r w:rsidRPr="00F20F44">
        <w:rPr>
          <w:rFonts w:ascii="Arial Narrow" w:hAnsi="Arial Narrow" w:cs="Arial"/>
          <w:sz w:val="22"/>
          <w:szCs w:val="22"/>
        </w:rPr>
        <w:t>5</w:t>
      </w:r>
    </w:p>
    <w:p w:rsidR="00554D72" w:rsidRDefault="007E1535" w:rsidP="00F20F44">
      <w:pPr>
        <w:rPr>
          <w:rFonts w:ascii="Arial Narrow" w:hAnsi="Arial Narrow" w:cs="Arial"/>
          <w:sz w:val="22"/>
          <w:szCs w:val="22"/>
        </w:rPr>
      </w:pPr>
      <w:r w:rsidRPr="00F20F44">
        <w:rPr>
          <w:rFonts w:ascii="Arial Narrow" w:hAnsi="Arial Narrow" w:cs="Arial"/>
          <w:sz w:val="22"/>
          <w:szCs w:val="22"/>
        </w:rPr>
        <w:t>85-681</w:t>
      </w:r>
      <w:r w:rsidR="00554D72" w:rsidRPr="00F20F44">
        <w:rPr>
          <w:rFonts w:ascii="Arial Narrow" w:hAnsi="Arial Narrow" w:cs="Arial"/>
          <w:sz w:val="22"/>
          <w:szCs w:val="22"/>
        </w:rPr>
        <w:t xml:space="preserve"> </w:t>
      </w:r>
      <w:r w:rsidRPr="00F20F44">
        <w:rPr>
          <w:rFonts w:ascii="Arial Narrow" w:hAnsi="Arial Narrow" w:cs="Arial"/>
          <w:sz w:val="22"/>
          <w:szCs w:val="22"/>
        </w:rPr>
        <w:t>Bydgoszcz</w:t>
      </w:r>
    </w:p>
    <w:p w:rsidR="00F20F44" w:rsidRDefault="00F20F44" w:rsidP="00F20F44">
      <w:pPr>
        <w:rPr>
          <w:rFonts w:ascii="Arial Narrow" w:hAnsi="Arial Narrow" w:cs="Arial"/>
          <w:sz w:val="22"/>
          <w:szCs w:val="22"/>
        </w:rPr>
      </w:pPr>
    </w:p>
    <w:p w:rsidR="00F20F44" w:rsidRDefault="00F20F44" w:rsidP="00F20F4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6C462F">
        <w:rPr>
          <w:rFonts w:ascii="Arial Narrow" w:hAnsi="Arial Narrow" w:cs="Arial"/>
          <w:b/>
          <w:bCs/>
          <w:sz w:val="22"/>
          <w:szCs w:val="22"/>
        </w:rPr>
        <w:t xml:space="preserve"> 8213/24</w:t>
      </w:r>
    </w:p>
    <w:p w:rsidR="00F20F44" w:rsidRPr="00F20F44" w:rsidRDefault="00F20F44" w:rsidP="00F20F4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123/2024</w:t>
      </w:r>
    </w:p>
    <w:p w:rsidR="00554D72" w:rsidRPr="00F20F44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20F44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F20F44" w:rsidRDefault="00554D72" w:rsidP="00F20F44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F20F4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20F44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20F44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20F44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AB5D68" w:rsidRPr="00F20F4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20F4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F20F44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F20F4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F20F4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EF1037" w:rsidRPr="00F20F44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F20F44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20F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20F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20F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20F44" w:rsidTr="00860A6D">
        <w:tc>
          <w:tcPr>
            <w:tcW w:w="2269" w:type="dxa"/>
            <w:shd w:val="clear" w:color="auto" w:fill="auto"/>
          </w:tcPr>
          <w:p w:rsidR="00554D72" w:rsidRPr="00F20F4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0F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F20F44" w:rsidRDefault="007E153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20F44">
              <w:rPr>
                <w:rFonts w:ascii="Arial Narrow" w:hAnsi="Arial Narrow" w:cs="Arial"/>
                <w:bCs/>
                <w:sz w:val="22"/>
                <w:szCs w:val="22"/>
              </w:rPr>
              <w:t>Dostawa wideokolposkopu, resektoskopu bipolarnego, wysięgnika z uchwytem do ręki</w:t>
            </w:r>
            <w:r w:rsidR="00554D72" w:rsidRPr="00F20F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Pr="00F20F44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20F44">
        <w:rPr>
          <w:rFonts w:ascii="Arial Narrow" w:hAnsi="Arial Narrow" w:cs="Arial"/>
          <w:sz w:val="22"/>
          <w:szCs w:val="22"/>
        </w:rPr>
        <w:t xml:space="preserve">Zamawiający, </w:t>
      </w:r>
      <w:r w:rsidR="007E1535" w:rsidRPr="00F20F44">
        <w:rPr>
          <w:rFonts w:ascii="Arial Narrow" w:hAnsi="Arial Narrow" w:cs="Arial"/>
          <w:b/>
          <w:sz w:val="22"/>
          <w:szCs w:val="22"/>
        </w:rPr>
        <w:t>10WSzKzP SPZOZ</w:t>
      </w:r>
      <w:r w:rsidRPr="00F20F4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20F44">
        <w:rPr>
          <w:rFonts w:ascii="Arial Narrow" w:hAnsi="Arial Narrow" w:cs="Arial"/>
          <w:sz w:val="22"/>
          <w:szCs w:val="22"/>
        </w:rPr>
        <w:t>286</w:t>
      </w:r>
      <w:r w:rsidRPr="00F20F44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20F44">
        <w:rPr>
          <w:rFonts w:ascii="Arial Narrow" w:hAnsi="Arial Narrow" w:cs="Arial"/>
          <w:sz w:val="22"/>
          <w:szCs w:val="22"/>
        </w:rPr>
        <w:t>7</w:t>
      </w:r>
      <w:r w:rsidRPr="00F20F44">
        <w:rPr>
          <w:rFonts w:ascii="Arial Narrow" w:hAnsi="Arial Narrow" w:cs="Arial"/>
          <w:sz w:val="22"/>
          <w:szCs w:val="22"/>
        </w:rPr>
        <w:t xml:space="preserve"> ustawy z dnia 11 września 2019</w:t>
      </w:r>
      <w:r w:rsidR="00F20F44">
        <w:rPr>
          <w:rFonts w:ascii="Arial Narrow" w:hAnsi="Arial Narrow" w:cs="Arial"/>
          <w:sz w:val="22"/>
          <w:szCs w:val="22"/>
        </w:rPr>
        <w:t xml:space="preserve"> </w:t>
      </w:r>
      <w:r w:rsidRPr="00F20F44">
        <w:rPr>
          <w:rFonts w:ascii="Arial Narrow" w:hAnsi="Arial Narrow" w:cs="Arial"/>
          <w:sz w:val="22"/>
          <w:szCs w:val="22"/>
        </w:rPr>
        <w:t xml:space="preserve">r. Prawo zamówień publicznych </w:t>
      </w:r>
      <w:r w:rsidR="007E1535" w:rsidRPr="00F20F44">
        <w:rPr>
          <w:rFonts w:ascii="Arial Narrow" w:hAnsi="Arial Narrow" w:cs="Arial"/>
          <w:sz w:val="22"/>
          <w:szCs w:val="22"/>
        </w:rPr>
        <w:t>(t.j. Dz. U. z 2024 poz. 1320)</w:t>
      </w:r>
      <w:r w:rsidRPr="00F20F44">
        <w:rPr>
          <w:rFonts w:ascii="Arial Narrow" w:hAnsi="Arial Narrow" w:cs="Arial"/>
          <w:sz w:val="22"/>
          <w:szCs w:val="22"/>
        </w:rPr>
        <w:t xml:space="preserve">, </w:t>
      </w:r>
      <w:r w:rsidR="00EB3650" w:rsidRPr="00F20F44">
        <w:rPr>
          <w:rFonts w:ascii="Arial Narrow" w:hAnsi="Arial Narrow" w:cs="Arial"/>
          <w:sz w:val="22"/>
          <w:szCs w:val="22"/>
        </w:rPr>
        <w:t xml:space="preserve">informuje o </w:t>
      </w:r>
      <w:r w:rsidRPr="00F20F44">
        <w:rPr>
          <w:rFonts w:ascii="Arial Narrow" w:hAnsi="Arial Narrow" w:cs="Arial"/>
          <w:sz w:val="22"/>
          <w:szCs w:val="22"/>
        </w:rPr>
        <w:t>dokon</w:t>
      </w:r>
      <w:r w:rsidR="00EB3650" w:rsidRPr="00F20F44">
        <w:rPr>
          <w:rFonts w:ascii="Arial Narrow" w:hAnsi="Arial Narrow" w:cs="Arial"/>
          <w:sz w:val="22"/>
          <w:szCs w:val="22"/>
        </w:rPr>
        <w:t>aniu</w:t>
      </w:r>
      <w:r w:rsidRPr="00F20F44">
        <w:rPr>
          <w:rFonts w:ascii="Arial Narrow" w:hAnsi="Arial Narrow" w:cs="Arial"/>
          <w:sz w:val="22"/>
          <w:szCs w:val="22"/>
        </w:rPr>
        <w:t xml:space="preserve"> </w:t>
      </w:r>
      <w:r w:rsidR="00460DC4" w:rsidRPr="00F20F44">
        <w:rPr>
          <w:rFonts w:ascii="Arial Narrow" w:hAnsi="Arial Narrow" w:cs="Arial"/>
          <w:sz w:val="22"/>
          <w:szCs w:val="22"/>
        </w:rPr>
        <w:t>zmian</w:t>
      </w:r>
      <w:r w:rsidRPr="00F20F44">
        <w:rPr>
          <w:rFonts w:ascii="Arial Narrow" w:hAnsi="Arial Narrow" w:cs="Arial"/>
          <w:sz w:val="22"/>
          <w:szCs w:val="22"/>
        </w:rPr>
        <w:t xml:space="preserve"> w z</w:t>
      </w:r>
      <w:r w:rsidR="00460DC4" w:rsidRPr="00F20F44">
        <w:rPr>
          <w:rFonts w:ascii="Arial Narrow" w:hAnsi="Arial Narrow" w:cs="Arial"/>
          <w:sz w:val="22"/>
          <w:szCs w:val="22"/>
        </w:rPr>
        <w:t>apis</w:t>
      </w:r>
      <w:r w:rsidRPr="00F20F44">
        <w:rPr>
          <w:rFonts w:ascii="Arial Narrow" w:hAnsi="Arial Narrow" w:cs="Arial"/>
          <w:sz w:val="22"/>
          <w:szCs w:val="22"/>
        </w:rPr>
        <w:t>ach</w:t>
      </w:r>
      <w:r w:rsidR="00460DC4" w:rsidRPr="00F20F44">
        <w:rPr>
          <w:rFonts w:ascii="Arial Narrow" w:hAnsi="Arial Narrow" w:cs="Arial"/>
          <w:sz w:val="22"/>
          <w:szCs w:val="22"/>
        </w:rPr>
        <w:t xml:space="preserve"> </w:t>
      </w:r>
      <w:r w:rsidR="00E32881" w:rsidRPr="00F20F44">
        <w:rPr>
          <w:rFonts w:ascii="Arial Narrow" w:hAnsi="Arial Narrow" w:cs="Arial"/>
          <w:sz w:val="22"/>
          <w:szCs w:val="22"/>
        </w:rPr>
        <w:t xml:space="preserve">SWZ </w:t>
      </w:r>
      <w:r w:rsidR="00F20F44">
        <w:rPr>
          <w:rFonts w:ascii="Arial Narrow" w:hAnsi="Arial Narrow" w:cs="Arial"/>
          <w:sz w:val="22"/>
          <w:szCs w:val="22"/>
        </w:rPr>
        <w:br/>
      </w:r>
      <w:r w:rsidR="00460DC4" w:rsidRPr="00F20F44">
        <w:rPr>
          <w:rFonts w:ascii="Arial Narrow" w:hAnsi="Arial Narrow" w:cs="Arial"/>
          <w:sz w:val="22"/>
          <w:szCs w:val="22"/>
        </w:rPr>
        <w:t>w następującym zakresie</w:t>
      </w:r>
      <w:r w:rsidR="00EF1037" w:rsidRPr="00F20F44">
        <w:rPr>
          <w:rFonts w:ascii="Arial Narrow" w:hAnsi="Arial Narrow" w:cs="Arial"/>
          <w:sz w:val="22"/>
          <w:szCs w:val="22"/>
        </w:rPr>
        <w:t>:</w:t>
      </w:r>
    </w:p>
    <w:p w:rsidR="007E1535" w:rsidRPr="00F20F44" w:rsidRDefault="007E1535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0109A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F20F44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2024-11-23</w:t>
      </w:r>
    </w:p>
    <w:p w:rsidR="00EF1037" w:rsidRDefault="007E1535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0109A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F20F44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2024-10-25, godzina składania i otwarcia ofert pozostaje bez zmian.</w:t>
      </w:r>
    </w:p>
    <w:p w:rsidR="0076516C" w:rsidRDefault="0076516C" w:rsidP="0076516C">
      <w:pPr>
        <w:spacing w:line="360" w:lineRule="auto"/>
        <w:jc w:val="both"/>
        <w:rPr>
          <w:rFonts w:ascii="Arial Narrow" w:hAnsi="Arial Narrow"/>
          <w:sz w:val="22"/>
          <w:szCs w:val="24"/>
        </w:rPr>
      </w:pPr>
    </w:p>
    <w:p w:rsidR="0076516C" w:rsidRPr="005A449D" w:rsidRDefault="0076516C" w:rsidP="0076516C">
      <w:pPr>
        <w:spacing w:line="360" w:lineRule="auto"/>
        <w:jc w:val="both"/>
        <w:rPr>
          <w:rFonts w:ascii="Arial Narrow" w:hAnsi="Arial Narrow"/>
          <w:sz w:val="22"/>
          <w:szCs w:val="24"/>
        </w:rPr>
      </w:pPr>
      <w:r>
        <w:rPr>
          <w:rFonts w:ascii="Arial Narrow" w:hAnsi="Arial Narrow"/>
          <w:sz w:val="22"/>
          <w:szCs w:val="24"/>
        </w:rPr>
        <w:t>Wyjaśnienia treści SWZ</w:t>
      </w:r>
      <w:r>
        <w:rPr>
          <w:rFonts w:ascii="Arial Narrow" w:hAnsi="Arial Narrow"/>
          <w:sz w:val="22"/>
          <w:szCs w:val="24"/>
        </w:rPr>
        <w:t xml:space="preserve"> zostaną udzielone w terminie późniejszym, możliwie najszybszym. Jednocześnie, Zamawiający informuje, iż </w:t>
      </w:r>
      <w:r>
        <w:rPr>
          <w:rFonts w:ascii="Arial Narrow" w:hAnsi="Arial Narrow"/>
          <w:sz w:val="22"/>
          <w:szCs w:val="24"/>
        </w:rPr>
        <w:t xml:space="preserve">w dniu udzielenia wyjaśnień ponownie </w:t>
      </w:r>
      <w:r>
        <w:rPr>
          <w:rFonts w:ascii="Arial Narrow" w:hAnsi="Arial Narrow"/>
          <w:sz w:val="22"/>
          <w:szCs w:val="24"/>
        </w:rPr>
        <w:t xml:space="preserve">zostanie przesunięty termin składania i otwarcia ofert. Stosowne powiadomienia zostaną Państwu przekazane. </w:t>
      </w:r>
    </w:p>
    <w:p w:rsidR="0076516C" w:rsidRPr="00F20F44" w:rsidRDefault="0076516C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:rsidR="00EF1037" w:rsidRPr="00F20F44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:rsidR="005C0930" w:rsidRPr="00F20F4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20F44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723F43" w:rsidRPr="00723F43" w:rsidRDefault="00723F43" w:rsidP="00723F43"/>
    <w:p w:rsidR="00723F43" w:rsidRPr="00723F43" w:rsidRDefault="00723F43" w:rsidP="00723F43"/>
    <w:p w:rsidR="00723F43" w:rsidRPr="00723F43" w:rsidRDefault="00723F43" w:rsidP="00723F43"/>
    <w:p w:rsidR="00723F43" w:rsidRPr="00723F43" w:rsidRDefault="00723F43" w:rsidP="00723F43"/>
    <w:p w:rsidR="00723F43" w:rsidRDefault="00723F43" w:rsidP="00723F4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723F43" w:rsidRDefault="00723F43" w:rsidP="00723F4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723F43" w:rsidRDefault="00723F43" w:rsidP="00723F4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723F43" w:rsidRDefault="00723F43" w:rsidP="00723F4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972F6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723F43" w:rsidRPr="00723F43" w:rsidRDefault="00723F43" w:rsidP="00723F43">
      <w:pPr>
        <w:rPr>
          <w:rFonts w:ascii="Arial Narrow" w:hAnsi="Arial Narrow"/>
        </w:rPr>
      </w:pPr>
      <w:r>
        <w:rPr>
          <w:rFonts w:ascii="Arial Narrow" w:hAnsi="Arial Narrow"/>
        </w:rPr>
        <w:t>Data: 2024-10-22</w:t>
      </w:r>
    </w:p>
    <w:sectPr w:rsidR="00723F43" w:rsidRPr="00723F43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F34EA" w:rsidRDefault="005F34EA">
      <w:r>
        <w:separator/>
      </w:r>
    </w:p>
  </w:endnote>
  <w:endnote w:type="continuationSeparator" w:id="0">
    <w:p w:rsidR="005F34EA" w:rsidRDefault="005F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F34EA" w:rsidRDefault="005F34EA">
      <w:r>
        <w:separator/>
      </w:r>
    </w:p>
  </w:footnote>
  <w:footnote w:type="continuationSeparator" w:id="0">
    <w:p w:rsidR="005F34EA" w:rsidRDefault="005F3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E1535" w:rsidRDefault="007E1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E1535" w:rsidRDefault="007E1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E1535" w:rsidRDefault="007E15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4EA"/>
    <w:rsid w:val="0000109A"/>
    <w:rsid w:val="00057D02"/>
    <w:rsid w:val="000613E0"/>
    <w:rsid w:val="000852B7"/>
    <w:rsid w:val="000C48FC"/>
    <w:rsid w:val="00152970"/>
    <w:rsid w:val="001A571A"/>
    <w:rsid w:val="00287623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F34EA"/>
    <w:rsid w:val="0060415D"/>
    <w:rsid w:val="006C462F"/>
    <w:rsid w:val="006D4AE5"/>
    <w:rsid w:val="00723F43"/>
    <w:rsid w:val="0076516C"/>
    <w:rsid w:val="007E153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20F4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39643"/>
  <w15:chartTrackingRefBased/>
  <w15:docId w15:val="{4BC703C4-C71E-4C2F-87A4-D5606501F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723F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3F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187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2001-02-10T18:08:00Z</cp:lastPrinted>
  <dcterms:created xsi:type="dcterms:W3CDTF">2024-10-22T09:35:00Z</dcterms:created>
  <dcterms:modified xsi:type="dcterms:W3CDTF">2024-10-22T09:49:00Z</dcterms:modified>
</cp:coreProperties>
</file>