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A2228E" w14:textId="77777777" w:rsidR="00930A96" w:rsidRPr="00647CA3" w:rsidRDefault="00D4701E" w:rsidP="00E430D8">
      <w:pPr>
        <w:spacing w:after="480" w:line="276" w:lineRule="auto"/>
        <w:jc w:val="right"/>
        <w:rPr>
          <w:rFonts w:ascii="Arial Narrow" w:hAnsi="Arial Narrow" w:cs="Arial"/>
          <w:sz w:val="22"/>
          <w:szCs w:val="22"/>
        </w:rPr>
      </w:pPr>
      <w:r w:rsidRPr="00647CA3">
        <w:rPr>
          <w:rFonts w:ascii="Arial Narrow" w:hAnsi="Arial Narrow" w:cs="Arial"/>
          <w:sz w:val="22"/>
          <w:szCs w:val="22"/>
        </w:rPr>
        <w:t>Bydgoszcz</w:t>
      </w:r>
      <w:r w:rsidR="00930A96" w:rsidRPr="00647CA3">
        <w:rPr>
          <w:rFonts w:ascii="Arial Narrow" w:hAnsi="Arial Narrow" w:cs="Arial"/>
          <w:sz w:val="22"/>
          <w:szCs w:val="22"/>
        </w:rPr>
        <w:t xml:space="preserve"> dnia: </w:t>
      </w:r>
      <w:r w:rsidRPr="00647CA3">
        <w:rPr>
          <w:rFonts w:ascii="Arial Narrow" w:hAnsi="Arial Narrow" w:cs="Arial"/>
          <w:sz w:val="22"/>
          <w:szCs w:val="22"/>
        </w:rPr>
        <w:t>2024-10-16</w:t>
      </w:r>
    </w:p>
    <w:p w14:paraId="44145390" w14:textId="77777777" w:rsidR="00930A96" w:rsidRPr="00647CA3" w:rsidRDefault="00D4701E" w:rsidP="00E430D8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647CA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AD69B12" w14:textId="77777777" w:rsidR="00930A96" w:rsidRPr="00647CA3" w:rsidRDefault="00D4701E" w:rsidP="00E430D8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647CA3">
        <w:rPr>
          <w:rFonts w:ascii="Arial Narrow" w:hAnsi="Arial Narrow" w:cs="Arial"/>
          <w:sz w:val="22"/>
          <w:szCs w:val="22"/>
        </w:rPr>
        <w:t>Powstańców Warszawy</w:t>
      </w:r>
      <w:r w:rsidR="00930A96" w:rsidRPr="00647CA3">
        <w:rPr>
          <w:rFonts w:ascii="Arial Narrow" w:hAnsi="Arial Narrow" w:cs="Arial"/>
          <w:sz w:val="22"/>
          <w:szCs w:val="22"/>
        </w:rPr>
        <w:t xml:space="preserve"> </w:t>
      </w:r>
      <w:r w:rsidRPr="00647CA3">
        <w:rPr>
          <w:rFonts w:ascii="Arial Narrow" w:hAnsi="Arial Narrow" w:cs="Arial"/>
          <w:sz w:val="22"/>
          <w:szCs w:val="22"/>
        </w:rPr>
        <w:t>5</w:t>
      </w:r>
    </w:p>
    <w:p w14:paraId="7607EC16" w14:textId="77777777" w:rsidR="00930A96" w:rsidRPr="00647CA3" w:rsidRDefault="00D4701E" w:rsidP="00E430D8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647CA3">
        <w:rPr>
          <w:rFonts w:ascii="Arial Narrow" w:hAnsi="Arial Narrow" w:cs="Arial"/>
          <w:sz w:val="22"/>
          <w:szCs w:val="22"/>
        </w:rPr>
        <w:t>85-681</w:t>
      </w:r>
      <w:r w:rsidR="00930A96" w:rsidRPr="00647CA3">
        <w:rPr>
          <w:rFonts w:ascii="Arial Narrow" w:hAnsi="Arial Narrow" w:cs="Arial"/>
          <w:sz w:val="22"/>
          <w:szCs w:val="22"/>
        </w:rPr>
        <w:t xml:space="preserve"> </w:t>
      </w:r>
      <w:r w:rsidRPr="00647CA3">
        <w:rPr>
          <w:rFonts w:ascii="Arial Narrow" w:hAnsi="Arial Narrow" w:cs="Arial"/>
          <w:sz w:val="22"/>
          <w:szCs w:val="22"/>
        </w:rPr>
        <w:t>Bydgoszcz</w:t>
      </w:r>
    </w:p>
    <w:p w14:paraId="28F8ED12" w14:textId="77777777" w:rsidR="00930A96" w:rsidRPr="00647CA3" w:rsidRDefault="00930A96" w:rsidP="00E430D8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647CA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0ABA6B9" w14:textId="77777777" w:rsidR="00930A96" w:rsidRPr="00647CA3" w:rsidRDefault="00930A96" w:rsidP="00E430D8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647CA3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1101980" w14:textId="77777777" w:rsidR="00E430D8" w:rsidRDefault="00E430D8" w:rsidP="00E430D8">
      <w:p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</w:p>
    <w:p w14:paraId="4A5040D6" w14:textId="600B001C" w:rsidR="00647CA3" w:rsidRPr="00E430D8" w:rsidRDefault="00647CA3" w:rsidP="00E430D8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430D8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E430D8" w:rsidRPr="00E430D8">
        <w:rPr>
          <w:rFonts w:ascii="Arial Narrow" w:hAnsi="Arial Narrow" w:cs="Arial"/>
          <w:b/>
          <w:sz w:val="22"/>
          <w:szCs w:val="22"/>
        </w:rPr>
        <w:t>8064/2024</w:t>
      </w:r>
    </w:p>
    <w:p w14:paraId="04280996" w14:textId="77777777" w:rsidR="00930A96" w:rsidRPr="00647CA3" w:rsidRDefault="00930A96" w:rsidP="00E430D8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647CA3">
        <w:rPr>
          <w:rFonts w:ascii="Arial Narrow" w:hAnsi="Arial Narrow" w:cs="Arial"/>
          <w:b/>
          <w:sz w:val="22"/>
          <w:szCs w:val="22"/>
        </w:rPr>
        <w:t>WYKONAWCY</w:t>
      </w:r>
    </w:p>
    <w:p w14:paraId="0F047512" w14:textId="77777777" w:rsidR="00930A96" w:rsidRPr="00647CA3" w:rsidRDefault="00930A96" w:rsidP="00E430D8">
      <w:pPr>
        <w:tabs>
          <w:tab w:val="left" w:pos="708"/>
          <w:tab w:val="center" w:pos="4536"/>
          <w:tab w:val="right" w:pos="9072"/>
        </w:tabs>
        <w:spacing w:after="600" w:line="276" w:lineRule="auto"/>
        <w:ind w:left="4820"/>
        <w:rPr>
          <w:rFonts w:ascii="Arial Narrow" w:hAnsi="Arial Narrow" w:cs="Arial"/>
          <w:sz w:val="22"/>
          <w:szCs w:val="22"/>
        </w:rPr>
      </w:pPr>
      <w:r w:rsidRPr="00647CA3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47CA3" w14:paraId="59D6001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0BE225" w14:textId="77777777" w:rsidR="00930A96" w:rsidRPr="00647CA3" w:rsidRDefault="00930A96" w:rsidP="00E430D8">
            <w:pPr>
              <w:pStyle w:val="Nagwek1"/>
              <w:spacing w:after="0" w:line="276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647CA3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17EF7E89" w14:textId="77777777" w:rsidR="00930A96" w:rsidRPr="00647CA3" w:rsidRDefault="00930A96" w:rsidP="00E430D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647CA3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647CA3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647CA3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01CF8181" w14:textId="77777777" w:rsidR="00930A96" w:rsidRPr="00647CA3" w:rsidRDefault="00930A96" w:rsidP="00E430D8">
      <w:pPr>
        <w:pStyle w:val="Nagwek1"/>
        <w:spacing w:before="0" w:after="360" w:line="276" w:lineRule="auto"/>
        <w:rPr>
          <w:rFonts w:ascii="Arial Narrow" w:hAnsi="Arial Narrow" w:cs="Arial"/>
          <w:sz w:val="22"/>
          <w:szCs w:val="22"/>
        </w:rPr>
      </w:pPr>
    </w:p>
    <w:p w14:paraId="10A7D5FB" w14:textId="77777777" w:rsidR="00930A96" w:rsidRPr="00647CA3" w:rsidRDefault="00930A96" w:rsidP="00E430D8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47CA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47CA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47CA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647CA3" w14:paraId="4EABED07" w14:textId="77777777" w:rsidTr="00E03B3C">
        <w:tc>
          <w:tcPr>
            <w:tcW w:w="2269" w:type="dxa"/>
            <w:shd w:val="clear" w:color="auto" w:fill="auto"/>
          </w:tcPr>
          <w:p w14:paraId="11C8C6CB" w14:textId="77777777" w:rsidR="00930A96" w:rsidRPr="00647CA3" w:rsidRDefault="00930A96" w:rsidP="00E430D8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7CA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7F2499" w14:textId="77777777" w:rsidR="00930A96" w:rsidRPr="00647CA3" w:rsidRDefault="00D4701E" w:rsidP="00E430D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7CA3">
              <w:rPr>
                <w:rFonts w:ascii="Arial Narrow" w:hAnsi="Arial Narrow" w:cs="Arial"/>
                <w:b/>
                <w:sz w:val="22"/>
                <w:szCs w:val="22"/>
              </w:rPr>
              <w:t>Dostawy sukcesywne implantów neurochirurgicznych oraz zestawów do podtrzymywania życia na okres 12 miesięcy</w:t>
            </w:r>
            <w:r w:rsidR="00930A96" w:rsidRPr="00647CA3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D4701E" w:rsidRPr="00647CA3" w14:paraId="1406845D" w14:textId="77777777" w:rsidTr="00530075">
        <w:tc>
          <w:tcPr>
            <w:tcW w:w="2269" w:type="dxa"/>
            <w:shd w:val="clear" w:color="auto" w:fill="auto"/>
          </w:tcPr>
          <w:p w14:paraId="34B11184" w14:textId="77777777" w:rsidR="00D4701E" w:rsidRPr="00647CA3" w:rsidRDefault="00D4701E" w:rsidP="00E430D8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7CA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F9C4FB" w14:textId="77777777" w:rsidR="00D4701E" w:rsidRPr="00647CA3" w:rsidRDefault="00D4701E" w:rsidP="00E430D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7CA3">
              <w:rPr>
                <w:rFonts w:ascii="Arial Narrow" w:hAnsi="Arial Narrow" w:cs="Arial"/>
                <w:b/>
                <w:sz w:val="22"/>
                <w:szCs w:val="22"/>
              </w:rPr>
              <w:t>131/2024</w:t>
            </w:r>
          </w:p>
        </w:tc>
      </w:tr>
    </w:tbl>
    <w:p w14:paraId="59109995" w14:textId="77777777" w:rsidR="00EF1037" w:rsidRDefault="005C0930" w:rsidP="00E430D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647CA3">
        <w:rPr>
          <w:rFonts w:ascii="Arial Narrow" w:hAnsi="Arial Narrow" w:cs="Arial"/>
          <w:sz w:val="22"/>
          <w:szCs w:val="22"/>
        </w:rPr>
        <w:t xml:space="preserve">Zamawiający, </w:t>
      </w:r>
      <w:r w:rsidR="00D4701E" w:rsidRPr="00647CA3">
        <w:rPr>
          <w:rFonts w:ascii="Arial Narrow" w:hAnsi="Arial Narrow" w:cs="Arial"/>
          <w:b/>
          <w:sz w:val="22"/>
          <w:szCs w:val="22"/>
        </w:rPr>
        <w:t>10WSzKzP SPZOZ</w:t>
      </w:r>
      <w:r w:rsidRPr="00647CA3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D4701E" w:rsidRPr="00647CA3">
        <w:rPr>
          <w:rFonts w:ascii="Arial Narrow" w:hAnsi="Arial Narrow" w:cs="Arial"/>
          <w:sz w:val="22"/>
          <w:szCs w:val="22"/>
        </w:rPr>
        <w:t>(</w:t>
      </w:r>
      <w:proofErr w:type="spellStart"/>
      <w:r w:rsidR="00D4701E" w:rsidRPr="00647CA3">
        <w:rPr>
          <w:rFonts w:ascii="Arial Narrow" w:hAnsi="Arial Narrow" w:cs="Arial"/>
          <w:sz w:val="22"/>
          <w:szCs w:val="22"/>
        </w:rPr>
        <w:t>t.j</w:t>
      </w:r>
      <w:proofErr w:type="spellEnd"/>
      <w:r w:rsidR="00D4701E" w:rsidRPr="00647CA3">
        <w:rPr>
          <w:rFonts w:ascii="Arial Narrow" w:hAnsi="Arial Narrow" w:cs="Arial"/>
          <w:sz w:val="22"/>
          <w:szCs w:val="22"/>
        </w:rPr>
        <w:t>. Dz. U. z 2024 poz. 1320)</w:t>
      </w:r>
      <w:r w:rsidRPr="00647CA3">
        <w:rPr>
          <w:rFonts w:ascii="Arial Narrow" w:hAnsi="Arial Narrow" w:cs="Arial"/>
          <w:sz w:val="22"/>
          <w:szCs w:val="22"/>
        </w:rPr>
        <w:t xml:space="preserve">, </w:t>
      </w:r>
      <w:r w:rsidR="00EB3650" w:rsidRPr="00647CA3">
        <w:rPr>
          <w:rFonts w:ascii="Arial Narrow" w:hAnsi="Arial Narrow" w:cs="Arial"/>
          <w:sz w:val="22"/>
          <w:szCs w:val="22"/>
        </w:rPr>
        <w:t xml:space="preserve">informuje o </w:t>
      </w:r>
      <w:r w:rsidRPr="00647CA3">
        <w:rPr>
          <w:rFonts w:ascii="Arial Narrow" w:hAnsi="Arial Narrow" w:cs="Arial"/>
          <w:sz w:val="22"/>
          <w:szCs w:val="22"/>
        </w:rPr>
        <w:t>dokon</w:t>
      </w:r>
      <w:r w:rsidR="00EB3650" w:rsidRPr="00647CA3">
        <w:rPr>
          <w:rFonts w:ascii="Arial Narrow" w:hAnsi="Arial Narrow" w:cs="Arial"/>
          <w:sz w:val="22"/>
          <w:szCs w:val="22"/>
        </w:rPr>
        <w:t>aniu</w:t>
      </w:r>
      <w:r w:rsidRPr="00647CA3">
        <w:rPr>
          <w:rFonts w:ascii="Arial Narrow" w:hAnsi="Arial Narrow" w:cs="Arial"/>
          <w:sz w:val="22"/>
          <w:szCs w:val="22"/>
        </w:rPr>
        <w:t xml:space="preserve"> </w:t>
      </w:r>
      <w:r w:rsidR="00460DC4" w:rsidRPr="00647CA3">
        <w:rPr>
          <w:rFonts w:ascii="Arial Narrow" w:hAnsi="Arial Narrow" w:cs="Arial"/>
          <w:sz w:val="22"/>
          <w:szCs w:val="22"/>
        </w:rPr>
        <w:t>zmian</w:t>
      </w:r>
      <w:r w:rsidRPr="00647CA3">
        <w:rPr>
          <w:rFonts w:ascii="Arial Narrow" w:hAnsi="Arial Narrow" w:cs="Arial"/>
          <w:sz w:val="22"/>
          <w:szCs w:val="22"/>
        </w:rPr>
        <w:t xml:space="preserve"> w z</w:t>
      </w:r>
      <w:r w:rsidR="00460DC4" w:rsidRPr="00647CA3">
        <w:rPr>
          <w:rFonts w:ascii="Arial Narrow" w:hAnsi="Arial Narrow" w:cs="Arial"/>
          <w:sz w:val="22"/>
          <w:szCs w:val="22"/>
        </w:rPr>
        <w:t>apis</w:t>
      </w:r>
      <w:r w:rsidRPr="00647CA3">
        <w:rPr>
          <w:rFonts w:ascii="Arial Narrow" w:hAnsi="Arial Narrow" w:cs="Arial"/>
          <w:sz w:val="22"/>
          <w:szCs w:val="22"/>
        </w:rPr>
        <w:t>ach</w:t>
      </w:r>
      <w:r w:rsidR="00460DC4" w:rsidRPr="00647CA3">
        <w:rPr>
          <w:rFonts w:ascii="Arial Narrow" w:hAnsi="Arial Narrow" w:cs="Arial"/>
          <w:sz w:val="22"/>
          <w:szCs w:val="22"/>
        </w:rPr>
        <w:t xml:space="preserve"> </w:t>
      </w:r>
      <w:r w:rsidR="0022485D" w:rsidRPr="00647CA3">
        <w:rPr>
          <w:rFonts w:ascii="Arial Narrow" w:hAnsi="Arial Narrow" w:cs="Arial"/>
          <w:sz w:val="22"/>
          <w:szCs w:val="22"/>
        </w:rPr>
        <w:t>SWZ</w:t>
      </w:r>
      <w:r w:rsidR="00460DC4" w:rsidRPr="00647CA3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647CA3">
        <w:rPr>
          <w:rFonts w:ascii="Arial Narrow" w:hAnsi="Arial Narrow" w:cs="Arial"/>
          <w:sz w:val="22"/>
          <w:szCs w:val="22"/>
        </w:rPr>
        <w:t>:</w:t>
      </w:r>
    </w:p>
    <w:p w14:paraId="0325FB1E" w14:textId="02C11EBB" w:rsidR="00DC3F5F" w:rsidRPr="00DC3F5F" w:rsidRDefault="00E430D8" w:rsidP="00E430D8">
      <w:pPr>
        <w:pStyle w:val="Nagwek2"/>
        <w:numPr>
          <w:ilvl w:val="0"/>
          <w:numId w:val="1"/>
        </w:numPr>
        <w:spacing w:line="276" w:lineRule="auto"/>
        <w:jc w:val="left"/>
        <w:rPr>
          <w:rFonts w:ascii="Arial Narrow" w:hAnsi="Arial Narrow"/>
          <w:i w:val="0"/>
          <w:iCs/>
        </w:rPr>
      </w:pPr>
      <w:r w:rsidRPr="00DC3F5F">
        <w:rPr>
          <w:rFonts w:ascii="Arial Narrow" w:hAnsi="Arial Narrow" w:cs="Arial"/>
          <w:bCs/>
          <w:i w:val="0"/>
          <w:iCs/>
          <w:szCs w:val="22"/>
        </w:rPr>
        <w:t>pkt</w:t>
      </w:r>
      <w:r w:rsidR="00EE5D49" w:rsidRPr="00DC3F5F">
        <w:rPr>
          <w:rFonts w:ascii="Arial Narrow" w:hAnsi="Arial Narrow" w:cs="Arial"/>
          <w:bCs/>
          <w:i w:val="0"/>
          <w:iCs/>
          <w:szCs w:val="22"/>
        </w:rPr>
        <w:t>. 15</w:t>
      </w:r>
      <w:r w:rsidR="00DC3F5F">
        <w:rPr>
          <w:rFonts w:ascii="Arial Narrow" w:hAnsi="Arial Narrow" w:cs="Arial"/>
          <w:bCs/>
          <w:i w:val="0"/>
          <w:iCs/>
          <w:szCs w:val="22"/>
        </w:rPr>
        <w:t>.</w:t>
      </w:r>
      <w:r w:rsidR="00EE5D49" w:rsidRPr="00DC3F5F">
        <w:rPr>
          <w:rFonts w:ascii="Arial Narrow" w:hAnsi="Arial Narrow" w:cs="Arial"/>
          <w:bCs/>
          <w:i w:val="0"/>
          <w:iCs/>
          <w:szCs w:val="22"/>
        </w:rPr>
        <w:t xml:space="preserve">2. </w:t>
      </w:r>
      <w:r>
        <w:rPr>
          <w:rFonts w:ascii="Arial Narrow" w:hAnsi="Arial Narrow" w:cs="Arial"/>
          <w:bCs/>
          <w:i w:val="0"/>
          <w:iCs/>
          <w:szCs w:val="22"/>
        </w:rPr>
        <w:t>przyjmuje brzmienie:</w:t>
      </w:r>
      <w:r w:rsidRPr="00DC3F5F">
        <w:rPr>
          <w:rFonts w:ascii="Arial Narrow" w:hAnsi="Arial Narrow"/>
          <w:i w:val="0"/>
          <w:iCs/>
        </w:rPr>
        <w:t xml:space="preserve"> Zamawiający</w:t>
      </w:r>
      <w:r w:rsidR="00DC3F5F" w:rsidRPr="00DC3F5F">
        <w:rPr>
          <w:rFonts w:ascii="Arial Narrow" w:hAnsi="Arial Narrow"/>
          <w:i w:val="0"/>
          <w:iCs/>
        </w:rPr>
        <w:t xml:space="preserve"> udzieli wyjaśnień niezwłocznie, jednak </w:t>
      </w:r>
      <w:r w:rsidR="00DC3F5F" w:rsidRPr="00DC3F5F">
        <w:rPr>
          <w:rFonts w:ascii="Arial Narrow" w:hAnsi="Arial Narrow"/>
          <w:b/>
          <w:bCs/>
          <w:i w:val="0"/>
          <w:iCs/>
        </w:rPr>
        <w:t>nie później niż na 4 dni</w:t>
      </w:r>
      <w:r w:rsidR="00DC3F5F" w:rsidRPr="00DC3F5F">
        <w:rPr>
          <w:rFonts w:ascii="Arial Narrow" w:hAnsi="Arial Narrow"/>
          <w:i w:val="0"/>
          <w:iCs/>
        </w:rPr>
        <w:t xml:space="preserve"> przed upływem terminu składania ofert, pod warunkiem, że wniosek o wyjaśnienie treści SWZ wpłynął do Zamawiającego </w:t>
      </w:r>
      <w:r w:rsidR="00DC3F5F" w:rsidRPr="00DC3F5F">
        <w:rPr>
          <w:rFonts w:ascii="Arial Narrow" w:hAnsi="Arial Narrow"/>
          <w:b/>
          <w:bCs/>
          <w:i w:val="0"/>
          <w:iCs/>
        </w:rPr>
        <w:t>nie później niż na 7 dni</w:t>
      </w:r>
      <w:r w:rsidR="00DC3F5F" w:rsidRPr="00DC3F5F">
        <w:rPr>
          <w:rFonts w:ascii="Arial Narrow" w:hAnsi="Arial Narrow"/>
          <w:i w:val="0"/>
          <w:iCs/>
        </w:rPr>
        <w:t xml:space="preserve"> przed upływem terminu składania ofert.</w:t>
      </w:r>
    </w:p>
    <w:p w14:paraId="0F803A18" w14:textId="15CE87C6" w:rsidR="00EE5D49" w:rsidRPr="00513CAE" w:rsidRDefault="00EE5D49" w:rsidP="00E430D8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513CAE">
        <w:rPr>
          <w:rFonts w:ascii="Arial Narrow" w:hAnsi="Arial Narrow" w:cs="Arial"/>
          <w:bCs/>
          <w:sz w:val="22"/>
          <w:szCs w:val="22"/>
        </w:rPr>
        <w:t xml:space="preserve">pkt. 17.1. otrzymuje brzmienie: </w:t>
      </w:r>
      <w:r w:rsidRPr="00513CAE">
        <w:rPr>
          <w:rFonts w:ascii="Arial Narrow" w:hAnsi="Arial Narrow" w:cs="Arial"/>
          <w:b/>
          <w:sz w:val="22"/>
          <w:szCs w:val="22"/>
        </w:rPr>
        <w:t>Wykonawca pozostaje związany ofertą do dnia 202</w:t>
      </w:r>
      <w:r w:rsidR="00E430D8">
        <w:rPr>
          <w:rFonts w:ascii="Arial Narrow" w:hAnsi="Arial Narrow" w:cs="Arial"/>
          <w:b/>
          <w:sz w:val="22"/>
          <w:szCs w:val="22"/>
        </w:rPr>
        <w:t>5-01-20</w:t>
      </w:r>
      <w:r w:rsidRPr="00513CAE">
        <w:rPr>
          <w:rFonts w:ascii="Arial Narrow" w:hAnsi="Arial Narrow" w:cs="Arial"/>
          <w:bCs/>
          <w:sz w:val="22"/>
          <w:szCs w:val="22"/>
        </w:rPr>
        <w:t>.</w:t>
      </w:r>
    </w:p>
    <w:p w14:paraId="45416A7C" w14:textId="77777777" w:rsidR="00EE5D49" w:rsidRPr="00513CAE" w:rsidRDefault="00EE5D49" w:rsidP="00E430D8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w </w:t>
      </w:r>
      <w:r w:rsidRPr="00513CAE">
        <w:rPr>
          <w:rFonts w:ascii="Arial Narrow" w:hAnsi="Arial Narrow" w:cs="Arial"/>
          <w:bCs/>
          <w:sz w:val="22"/>
          <w:szCs w:val="22"/>
        </w:rPr>
        <w:t xml:space="preserve">pkt. 19 i pkt. 20.1 zmienia się </w:t>
      </w:r>
      <w:r w:rsidRPr="00513CAE">
        <w:rPr>
          <w:rFonts w:ascii="Arial Narrow" w:hAnsi="Arial Narrow" w:cs="Arial"/>
          <w:b/>
          <w:sz w:val="22"/>
          <w:szCs w:val="22"/>
        </w:rPr>
        <w:t>termin składania i otwarcia ofert</w:t>
      </w:r>
      <w:r w:rsidRPr="00513CAE">
        <w:rPr>
          <w:rFonts w:ascii="Arial Narrow" w:hAnsi="Arial Narrow" w:cs="Arial"/>
          <w:bCs/>
          <w:sz w:val="22"/>
          <w:szCs w:val="22"/>
        </w:rPr>
        <w:t xml:space="preserve">, który przenosi się na dzień </w:t>
      </w:r>
    </w:p>
    <w:p w14:paraId="799EE0A0" w14:textId="1633452A" w:rsidR="00EE5D49" w:rsidRPr="00513CAE" w:rsidRDefault="00EE5D49" w:rsidP="00E430D8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 w:val="22"/>
          <w:szCs w:val="22"/>
        </w:rPr>
      </w:pPr>
      <w:r w:rsidRPr="00513CAE">
        <w:rPr>
          <w:rFonts w:ascii="Arial Narrow" w:hAnsi="Arial Narrow" w:cs="Arial"/>
          <w:b/>
          <w:sz w:val="22"/>
          <w:szCs w:val="22"/>
        </w:rPr>
        <w:t>2024-</w:t>
      </w:r>
      <w:r>
        <w:rPr>
          <w:rFonts w:ascii="Arial Narrow" w:hAnsi="Arial Narrow" w:cs="Arial"/>
          <w:b/>
          <w:sz w:val="22"/>
          <w:szCs w:val="22"/>
        </w:rPr>
        <w:t>10-23.</w:t>
      </w:r>
      <w:r w:rsidRPr="00513CAE">
        <w:rPr>
          <w:rFonts w:ascii="Arial Narrow" w:hAnsi="Arial Narrow" w:cs="Arial"/>
          <w:bCs/>
          <w:sz w:val="22"/>
          <w:szCs w:val="22"/>
        </w:rPr>
        <w:t xml:space="preserve"> Miejsce, godzina składania i otwarcia ofert pozostaje bez zmian.</w:t>
      </w:r>
    </w:p>
    <w:p w14:paraId="5F1C4233" w14:textId="77777777" w:rsidR="00EE5D49" w:rsidRDefault="00EE5D49" w:rsidP="00E430D8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Cs w:val="24"/>
        </w:rPr>
      </w:pPr>
    </w:p>
    <w:p w14:paraId="5A2483E7" w14:textId="6E87607C" w:rsidR="00EE5D49" w:rsidRDefault="00EE5D49" w:rsidP="00E430D8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W dniu dzisiejszym zostało opublikowane ogłoszenie o </w:t>
      </w:r>
      <w:r>
        <w:rPr>
          <w:rFonts w:ascii="Arial Narrow" w:hAnsi="Arial Narrow" w:cs="Arial"/>
          <w:bCs/>
          <w:i/>
          <w:iCs/>
          <w:sz w:val="22"/>
          <w:szCs w:val="22"/>
        </w:rPr>
        <w:t xml:space="preserve">ww. </w:t>
      </w: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zmianie w </w:t>
      </w:r>
      <w:r w:rsidR="00E430D8">
        <w:rPr>
          <w:rFonts w:ascii="Arial Narrow" w:hAnsi="Arial Narrow" w:cs="Arial"/>
          <w:bCs/>
          <w:i/>
          <w:iCs/>
          <w:sz w:val="22"/>
          <w:szCs w:val="22"/>
        </w:rPr>
        <w:t>Urzędowym Unii Europejskiej</w:t>
      </w:r>
      <w:r>
        <w:rPr>
          <w:rFonts w:ascii="Arial Narrow" w:hAnsi="Arial Narrow" w:cs="Arial"/>
          <w:bCs/>
          <w:i/>
          <w:iCs/>
          <w:sz w:val="22"/>
          <w:szCs w:val="22"/>
        </w:rPr>
        <w:t xml:space="preserve">, </w:t>
      </w: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nr ogłoszenia </w:t>
      </w:r>
      <w:r>
        <w:rPr>
          <w:rFonts w:ascii="Arial Narrow" w:hAnsi="Arial Narrow" w:cs="Arial"/>
          <w:bCs/>
          <w:i/>
          <w:iCs/>
          <w:sz w:val="22"/>
          <w:szCs w:val="22"/>
        </w:rPr>
        <w:t xml:space="preserve">Dz. U. S: </w:t>
      </w:r>
      <w:r w:rsidR="00E430D8">
        <w:rPr>
          <w:rFonts w:ascii="Arial Narrow" w:hAnsi="Arial Narrow" w:cs="Arial"/>
          <w:bCs/>
          <w:i/>
          <w:iCs/>
          <w:sz w:val="22"/>
          <w:szCs w:val="22"/>
        </w:rPr>
        <w:t xml:space="preserve">202/2024 nr publikacji ogłoszenia </w:t>
      </w:r>
      <w:r>
        <w:rPr>
          <w:rFonts w:ascii="Arial Narrow" w:hAnsi="Arial Narrow" w:cs="Arial"/>
          <w:bCs/>
          <w:i/>
          <w:iCs/>
          <w:sz w:val="22"/>
          <w:szCs w:val="22"/>
        </w:rPr>
        <w:t>624777-2024.</w:t>
      </w:r>
    </w:p>
    <w:p w14:paraId="16FD2224" w14:textId="77777777" w:rsidR="00647CA3" w:rsidRPr="00647CA3" w:rsidRDefault="00647CA3" w:rsidP="00E430D8">
      <w:pPr>
        <w:pStyle w:val="Tekstpodstawowy"/>
        <w:spacing w:line="276" w:lineRule="auto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080B9A18" w14:textId="09896CC3" w:rsidR="005C0930" w:rsidRPr="00647CA3" w:rsidRDefault="00E430D8" w:rsidP="00E430D8">
      <w:pPr>
        <w:pStyle w:val="Tekstpodstawowy"/>
        <w:spacing w:line="276" w:lineRule="auto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647CA3">
        <w:rPr>
          <w:rFonts w:ascii="Arial Narrow" w:hAnsi="Arial Narrow" w:cs="Arial"/>
          <w:i/>
          <w:sz w:val="22"/>
          <w:szCs w:val="22"/>
        </w:rPr>
        <w:t>ZAMAWIAJĄCY</w:t>
      </w:r>
    </w:p>
    <w:p w14:paraId="5B1CD1D8" w14:textId="77777777" w:rsidR="00E430D8" w:rsidRDefault="00E430D8" w:rsidP="00E430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1164A1C" w14:textId="77777777" w:rsidR="00E430D8" w:rsidRDefault="00E430D8" w:rsidP="00E430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6EF4A624" w14:textId="77777777" w:rsidR="00E430D8" w:rsidRDefault="00E430D8" w:rsidP="00E430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251A3F0" w14:textId="77777777" w:rsidR="00E430D8" w:rsidRDefault="00E430D8" w:rsidP="00E430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F6AE447" w14:textId="77777777" w:rsidR="00E430D8" w:rsidRDefault="00E430D8" w:rsidP="00E430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CE78EC8" w14:textId="77777777" w:rsidR="00E430D8" w:rsidRDefault="00E430D8" w:rsidP="00E430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8377314" w14:textId="77777777" w:rsidR="00E430D8" w:rsidRDefault="00E430D8" w:rsidP="00E430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6FBD20D3" w14:textId="77777777" w:rsidR="00E430D8" w:rsidRDefault="00E430D8" w:rsidP="00E430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9BAC5EE" w14:textId="0246C340" w:rsidR="00E430D8" w:rsidRPr="00E430D8" w:rsidRDefault="00E430D8" w:rsidP="00E430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E430D8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 w:rsidRPr="00E430D8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1 </w:t>
      </w:r>
      <w:r w:rsidRPr="00E430D8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14:paraId="7D48051D" w14:textId="77777777" w:rsidR="00E430D8" w:rsidRPr="00E430D8" w:rsidRDefault="00E430D8" w:rsidP="00E430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E430D8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4EF91894" w14:textId="77777777" w:rsidR="00E430D8" w:rsidRPr="00E430D8" w:rsidRDefault="00E430D8" w:rsidP="00E430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E430D8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E430D8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E430D8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r w:rsidRPr="00E430D8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4530C719" w14:textId="77777777" w:rsidR="00E430D8" w:rsidRPr="00E430D8" w:rsidRDefault="00E430D8" w:rsidP="00E430D8">
      <w:pPr>
        <w:rPr>
          <w:rFonts w:ascii="Arial Narrow" w:hAnsi="Arial Narrow"/>
          <w:i/>
          <w:iCs/>
          <w:sz w:val="18"/>
        </w:rPr>
      </w:pPr>
      <w:r w:rsidRPr="00E430D8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E430D8">
        <w:rPr>
          <w:rFonts w:ascii="Arial Narrow" w:hAnsi="Arial Narrow"/>
          <w:i/>
          <w:iCs/>
          <w:sz w:val="18"/>
        </w:rPr>
        <w:t>Choroszyńska</w:t>
      </w:r>
      <w:proofErr w:type="spellEnd"/>
      <w:r w:rsidRPr="00E430D8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 w:rsidRPr="00E430D8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 w:rsidRPr="00E430D8">
        <w:rPr>
          <w:rFonts w:ascii="Arial Narrow" w:hAnsi="Arial Narrow"/>
          <w:i/>
          <w:iCs/>
          <w:sz w:val="18"/>
        </w:rPr>
        <w:t xml:space="preserve"> </w:t>
      </w:r>
    </w:p>
    <w:p w14:paraId="2315D5D7" w14:textId="6A17144E" w:rsidR="005C0930" w:rsidRPr="00E430D8" w:rsidRDefault="00E430D8" w:rsidP="00E430D8">
      <w:pPr>
        <w:pStyle w:val="Tekstpodstawowy"/>
        <w:spacing w:line="276" w:lineRule="auto"/>
        <w:ind w:right="-2"/>
        <w:jc w:val="left"/>
        <w:rPr>
          <w:rFonts w:ascii="Arial Narrow" w:hAnsi="Arial Narrow" w:cs="Arial"/>
          <w:i/>
          <w:iCs/>
          <w:sz w:val="22"/>
          <w:szCs w:val="22"/>
        </w:rPr>
      </w:pPr>
      <w:r w:rsidRPr="00E430D8">
        <w:rPr>
          <w:rFonts w:ascii="Arial Narrow" w:hAnsi="Arial Narrow"/>
          <w:i/>
          <w:iCs/>
          <w:sz w:val="18"/>
        </w:rPr>
        <w:t>Data</w:t>
      </w:r>
      <w:r w:rsidRPr="00E430D8">
        <w:rPr>
          <w:rFonts w:ascii="Arial Narrow" w:hAnsi="Arial Narrow"/>
          <w:i/>
          <w:iCs/>
          <w:sz w:val="18"/>
        </w:rPr>
        <w:t>: 16.10.2024 r.</w:t>
      </w:r>
      <w:r w:rsidR="00D4701E" w:rsidRPr="00647CA3">
        <w:rPr>
          <w:rFonts w:ascii="Arial Narrow" w:hAnsi="Arial Narrow" w:cs="Arial"/>
          <w:sz w:val="22"/>
          <w:szCs w:val="22"/>
        </w:rPr>
        <w:t xml:space="preserve">  </w:t>
      </w:r>
    </w:p>
    <w:sectPr w:rsidR="005C0930" w:rsidRPr="00E430D8" w:rsidSect="00E430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116693" w14:textId="77777777" w:rsidR="001B384C" w:rsidRDefault="001B384C">
      <w:r>
        <w:separator/>
      </w:r>
    </w:p>
  </w:endnote>
  <w:endnote w:type="continuationSeparator" w:id="0">
    <w:p w14:paraId="09913BFC" w14:textId="77777777" w:rsidR="001B384C" w:rsidRDefault="001B3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8681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FEB87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40278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88F6D0B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2423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B2F3B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3BEAF4" w14:textId="77777777" w:rsidR="00EF1037" w:rsidRDefault="00EF1037">
    <w:pPr>
      <w:pStyle w:val="Stopka"/>
      <w:tabs>
        <w:tab w:val="clear" w:pos="4536"/>
        <w:tab w:val="left" w:pos="6237"/>
      </w:tabs>
    </w:pPr>
  </w:p>
  <w:p w14:paraId="34B14CB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05B583" w14:textId="77777777" w:rsidR="001B384C" w:rsidRDefault="001B384C">
      <w:r>
        <w:separator/>
      </w:r>
    </w:p>
  </w:footnote>
  <w:footnote w:type="continuationSeparator" w:id="0">
    <w:p w14:paraId="5FE76317" w14:textId="77777777" w:rsidR="001B384C" w:rsidRDefault="001B3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2170E" w14:textId="77777777" w:rsidR="00D4701E" w:rsidRDefault="00D47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A74872" w14:textId="77777777" w:rsidR="00D4701E" w:rsidRDefault="00D470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A2EDE" w14:textId="77777777" w:rsidR="00D4701E" w:rsidRDefault="00D470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127DD2"/>
    <w:multiLevelType w:val="hybridMultilevel"/>
    <w:tmpl w:val="BA26D0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102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384C"/>
    <w:rsid w:val="00057D02"/>
    <w:rsid w:val="000613E0"/>
    <w:rsid w:val="000B602E"/>
    <w:rsid w:val="00131242"/>
    <w:rsid w:val="001A571A"/>
    <w:rsid w:val="001B384C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47CA3"/>
    <w:rsid w:val="006736C6"/>
    <w:rsid w:val="006D4AE5"/>
    <w:rsid w:val="00854803"/>
    <w:rsid w:val="0087224A"/>
    <w:rsid w:val="009149C3"/>
    <w:rsid w:val="00930A96"/>
    <w:rsid w:val="00953AA1"/>
    <w:rsid w:val="0095641D"/>
    <w:rsid w:val="009D0A7C"/>
    <w:rsid w:val="009D169F"/>
    <w:rsid w:val="00A4668B"/>
    <w:rsid w:val="00B26D41"/>
    <w:rsid w:val="00B361A9"/>
    <w:rsid w:val="00C152AE"/>
    <w:rsid w:val="00D1574A"/>
    <w:rsid w:val="00D248D2"/>
    <w:rsid w:val="00D4701E"/>
    <w:rsid w:val="00DC3F5F"/>
    <w:rsid w:val="00E02559"/>
    <w:rsid w:val="00E03B3C"/>
    <w:rsid w:val="00E430D8"/>
    <w:rsid w:val="00E74582"/>
    <w:rsid w:val="00EB3650"/>
    <w:rsid w:val="00EE5D49"/>
    <w:rsid w:val="00EF1037"/>
    <w:rsid w:val="00F16162"/>
    <w:rsid w:val="00F7293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82E68B"/>
  <w15:chartTrackingRefBased/>
  <w15:docId w15:val="{9F777565-4071-4372-8558-868133F34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430D8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EE5D49"/>
    <w:rPr>
      <w:sz w:val="24"/>
    </w:rPr>
  </w:style>
  <w:style w:type="character" w:customStyle="1" w:styleId="Nagwek5Znak">
    <w:name w:val="Nagłówek 5 Znak"/>
    <w:basedOn w:val="Domylnaczcionkaakapitu"/>
    <w:link w:val="Nagwek5"/>
    <w:rsid w:val="00E430D8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E430D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430D8"/>
    <w:rPr>
      <w:b/>
      <w:bCs/>
    </w:rPr>
  </w:style>
  <w:style w:type="character" w:styleId="Hipercze">
    <w:name w:val="Hyperlink"/>
    <w:uiPriority w:val="99"/>
    <w:unhideWhenUsed/>
    <w:rsid w:val="00E430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233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3</cp:revision>
  <cp:lastPrinted>2024-10-16T09:23:00Z</cp:lastPrinted>
  <dcterms:created xsi:type="dcterms:W3CDTF">2024-10-16T09:14:00Z</dcterms:created>
  <dcterms:modified xsi:type="dcterms:W3CDTF">2024-10-16T09:23:00Z</dcterms:modified>
</cp:coreProperties>
</file>