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644327BA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1E07C7" w:rsidRPr="001E07C7">
        <w:rPr>
          <w:rFonts w:cs="Arial"/>
          <w:bCs/>
          <w:sz w:val="22"/>
          <w:szCs w:val="22"/>
        </w:rPr>
        <w:t>dostawę termocyklera</w:t>
      </w:r>
      <w:r w:rsidR="00216996" w:rsidRPr="00CA1E96">
        <w:rPr>
          <w:sz w:val="22"/>
          <w:szCs w:val="22"/>
        </w:rPr>
        <w:t xml:space="preserve">, </w:t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1E07C7">
        <w:rPr>
          <w:rFonts w:cs="Arial"/>
          <w:sz w:val="22"/>
          <w:szCs w:val="22"/>
        </w:rPr>
        <w:t>ZP3/2769/24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1C5AC52C" w:rsidR="00C23857" w:rsidRDefault="00C23857" w:rsidP="00C23857"/>
    <w:p w14:paraId="0BDCAC3F" w14:textId="0B1EA773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36B0616B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="00932862">
        <w:rPr>
          <w:rFonts w:ascii="Arial" w:hAnsi="Arial" w:cs="Arial"/>
          <w:b/>
          <w:sz w:val="22"/>
          <w:szCs w:val="22"/>
        </w:rPr>
        <w:t>6 tygo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dni / </w:t>
      </w:r>
      <w:r w:rsidR="001E07C7">
        <w:rPr>
          <w:rFonts w:ascii="Arial" w:hAnsi="Arial" w:cs="Arial"/>
          <w:b/>
          <w:sz w:val="22"/>
          <w:szCs w:val="22"/>
          <w:lang w:eastAsia="zh-CN"/>
        </w:rPr>
        <w:t xml:space="preserve">5 tygodni / </w:t>
      </w:r>
      <w:r w:rsidR="00932862">
        <w:rPr>
          <w:rFonts w:ascii="Arial" w:hAnsi="Arial" w:cs="Arial"/>
          <w:b/>
          <w:sz w:val="22"/>
          <w:szCs w:val="22"/>
          <w:lang w:eastAsia="zh-CN"/>
        </w:rPr>
        <w:t>4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932862">
        <w:rPr>
          <w:rFonts w:ascii="Arial" w:hAnsi="Arial" w:cs="Arial"/>
          <w:b/>
          <w:sz w:val="22"/>
          <w:szCs w:val="22"/>
          <w:lang w:eastAsia="zh-CN"/>
        </w:rPr>
        <w:t>tygo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>dni</w:t>
      </w:r>
      <w:r w:rsidR="00932862">
        <w:rPr>
          <w:rFonts w:ascii="Arial" w:hAnsi="Arial" w:cs="Arial"/>
          <w:b/>
          <w:sz w:val="22"/>
          <w:szCs w:val="22"/>
          <w:lang w:eastAsia="zh-CN"/>
        </w:rPr>
        <w:t>e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1EDD5020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realizacji Zamawiający przyzna mu w ww. kryterium oceny ofert 0 punktów i uzna, że Wykonawca deklaruje termin </w:t>
      </w:r>
      <w:r w:rsidR="00932862">
        <w:rPr>
          <w:rFonts w:ascii="Arial" w:eastAsia="MS Mincho" w:hAnsi="Arial" w:cs="Arial"/>
          <w:i/>
          <w:sz w:val="18"/>
          <w:lang w:eastAsia="ar-SA"/>
        </w:rPr>
        <w:t>6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932862">
        <w:rPr>
          <w:rFonts w:ascii="Arial" w:eastAsia="MS Mincho" w:hAnsi="Arial" w:cs="Arial"/>
          <w:i/>
          <w:sz w:val="18"/>
          <w:lang w:eastAsia="ar-SA"/>
        </w:rPr>
        <w:t>tygo</w:t>
      </w:r>
      <w:r w:rsidRPr="001F7D8A">
        <w:rPr>
          <w:rFonts w:ascii="Arial" w:eastAsia="MS Mincho" w:hAnsi="Arial" w:cs="Arial"/>
          <w:i/>
          <w:sz w:val="18"/>
          <w:lang w:eastAsia="ar-SA"/>
        </w:rPr>
        <w:t>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1121125" w14:textId="073FC114" w:rsidR="00D66914" w:rsidRPr="001F7D8A" w:rsidRDefault="00932862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>
        <w:rPr>
          <w:rFonts w:ascii="Arial" w:hAnsi="Arial" w:cs="Arial"/>
          <w:b/>
          <w:sz w:val="22"/>
          <w:szCs w:val="22"/>
        </w:rPr>
        <w:t>Okres gwarancji</w:t>
      </w:r>
      <w:r w:rsidR="00D66914" w:rsidRPr="001F7D8A">
        <w:rPr>
          <w:rFonts w:ascii="Arial" w:hAnsi="Arial" w:cs="Arial"/>
          <w:b/>
          <w:sz w:val="22"/>
          <w:szCs w:val="22"/>
        </w:rPr>
        <w:t xml:space="preserve">: </w:t>
      </w:r>
      <w:r>
        <w:rPr>
          <w:rFonts w:ascii="Arial" w:hAnsi="Arial" w:cs="Arial"/>
          <w:b/>
          <w:sz w:val="22"/>
          <w:szCs w:val="22"/>
        </w:rPr>
        <w:t>2</w:t>
      </w:r>
      <w:r w:rsidR="00D66914" w:rsidRPr="001F7D8A">
        <w:rPr>
          <w:rFonts w:ascii="Arial" w:hAnsi="Arial" w:cs="Arial"/>
          <w:b/>
          <w:sz w:val="22"/>
          <w:szCs w:val="22"/>
          <w:lang w:eastAsia="zh-CN"/>
        </w:rPr>
        <w:t xml:space="preserve">4 </w:t>
      </w:r>
      <w:r>
        <w:rPr>
          <w:rFonts w:ascii="Arial" w:hAnsi="Arial" w:cs="Arial"/>
          <w:b/>
          <w:sz w:val="22"/>
          <w:szCs w:val="22"/>
          <w:lang w:eastAsia="zh-CN"/>
        </w:rPr>
        <w:t>miesiące</w:t>
      </w:r>
      <w:r w:rsidR="00D66914" w:rsidRPr="001F7D8A">
        <w:rPr>
          <w:rFonts w:ascii="Arial" w:hAnsi="Arial" w:cs="Arial"/>
          <w:b/>
          <w:sz w:val="22"/>
          <w:szCs w:val="22"/>
          <w:lang w:eastAsia="zh-CN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zh-CN"/>
        </w:rPr>
        <w:t>36</w:t>
      </w:r>
      <w:r w:rsidR="00D66914" w:rsidRPr="001F7D8A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>
        <w:rPr>
          <w:rFonts w:ascii="Arial" w:hAnsi="Arial" w:cs="Arial"/>
          <w:b/>
          <w:sz w:val="22"/>
          <w:szCs w:val="22"/>
          <w:lang w:eastAsia="zh-CN"/>
        </w:rPr>
        <w:t>miesięcy</w:t>
      </w:r>
      <w:r w:rsidR="001E07C7">
        <w:rPr>
          <w:rFonts w:ascii="Arial" w:hAnsi="Arial" w:cs="Arial"/>
          <w:b/>
          <w:sz w:val="22"/>
          <w:szCs w:val="22"/>
          <w:lang w:eastAsia="zh-CN"/>
        </w:rPr>
        <w:t xml:space="preserve"> / 48 miesięcy</w:t>
      </w:r>
      <w:r w:rsidR="00D66914" w:rsidRPr="001F7D8A">
        <w:rPr>
          <w:rFonts w:ascii="Arial" w:hAnsi="Arial" w:cs="Arial"/>
          <w:b/>
          <w:sz w:val="22"/>
          <w:szCs w:val="22"/>
          <w:lang w:eastAsia="zh-CN"/>
        </w:rPr>
        <w:t xml:space="preserve"> *.                               </w:t>
      </w:r>
    </w:p>
    <w:p w14:paraId="4D287FC6" w14:textId="77777777"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5A3A3797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 w:rsidR="00932862"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 w:rsidR="00932862">
        <w:rPr>
          <w:rFonts w:ascii="Arial" w:eastAsia="MS Mincho" w:hAnsi="Arial" w:cs="Arial"/>
          <w:i/>
          <w:sz w:val="18"/>
          <w:lang w:eastAsia="ar-SA"/>
        </w:rPr>
        <w:t>2</w:t>
      </w:r>
      <w:r>
        <w:rPr>
          <w:rFonts w:ascii="Arial" w:eastAsia="MS Mincho" w:hAnsi="Arial" w:cs="Arial"/>
          <w:i/>
          <w:sz w:val="18"/>
          <w:lang w:eastAsia="ar-SA"/>
        </w:rPr>
        <w:t>4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932862">
        <w:rPr>
          <w:rFonts w:ascii="Arial" w:eastAsia="MS Mincho" w:hAnsi="Arial" w:cs="Arial"/>
          <w:i/>
          <w:sz w:val="18"/>
          <w:lang w:eastAsia="ar-SA"/>
        </w:rPr>
        <w:t>miesiące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4A3FF766" w:rsidR="00826AA6" w:rsidRPr="00826AA6" w:rsidRDefault="00932862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>
        <w:rPr>
          <w:rFonts w:ascii="Arial" w:hAnsi="Arial" w:cs="Arial"/>
          <w:iCs/>
          <w:sz w:val="20"/>
          <w:szCs w:val="20"/>
          <w:u w:val="single"/>
        </w:rPr>
        <w:t>Okres gwarancji</w:t>
      </w:r>
      <w:r w:rsidR="00826AA6"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4CF6F4EC" w14:textId="514DDB72"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2E891CF" w14:textId="77777777" w:rsidR="001E07C7" w:rsidRPr="000D72E6" w:rsidRDefault="001E07C7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2F660DE" w14:textId="199A2214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lastRenderedPageBreak/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75A019ED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F33B10">
        <w:rPr>
          <w:rFonts w:ascii="Arial" w:hAnsi="Arial" w:cs="Arial"/>
          <w:sz w:val="20"/>
          <w:szCs w:val="18"/>
        </w:rPr>
        <w:t>4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095D4395" w14:textId="5B60D9C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A895F" w14:textId="14E732B2" w:rsidR="00633E56" w:rsidRPr="006F03FC" w:rsidRDefault="001E07C7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ZP3/2769/24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2891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07C7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2C1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5446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576B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755C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2862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3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5A21E-E6D1-4B9B-9126-A2C8A3777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943</Words>
  <Characters>6920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Paweł Dąbrowski</cp:lastModifiedBy>
  <cp:revision>20</cp:revision>
  <cp:lastPrinted>2024-06-27T11:03:00Z</cp:lastPrinted>
  <dcterms:created xsi:type="dcterms:W3CDTF">2022-10-18T12:29:00Z</dcterms:created>
  <dcterms:modified xsi:type="dcterms:W3CDTF">2024-10-04T10:23:00Z</dcterms:modified>
</cp:coreProperties>
</file>