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C15EB6" w:rsidRPr="00C15EB6">
        <w:rPr>
          <w:b/>
        </w:rPr>
        <w:t>NZ-26-2024-76-U-P-AC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 xml:space="preserve">podmiotu: </w:t>
      </w:r>
      <w:r w:rsidR="00C81F78">
        <w:rPr>
          <w:rFonts w:ascii="Times New Roman" w:hAnsi="Times New Roman"/>
          <w:i/>
          <w:sz w:val="16"/>
          <w:szCs w:val="16"/>
        </w:rPr>
        <w:t xml:space="preserve">  </w:t>
      </w:r>
      <w:r w:rsidRPr="006676AE">
        <w:rPr>
          <w:rFonts w:ascii="Times New Roman" w:hAnsi="Times New Roman"/>
          <w:i/>
          <w:sz w:val="16"/>
          <w:szCs w:val="16"/>
        </w:rPr>
        <w:t>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267E3E">
        <w:rPr>
          <w:sz w:val="20"/>
          <w:szCs w:val="20"/>
        </w:rPr>
        <w:t>Dz. U. z 2024 r. poz. 1320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C15EB6" w:rsidRPr="00C15EB6">
        <w:rPr>
          <w:rFonts w:ascii="Arial Narrow" w:hAnsi="Arial Narrow"/>
          <w:b/>
        </w:rPr>
        <w:t>Kompleksowa obsługa infrastruktury informatycznej Szpitala Powiatowego w Limanowej wraz z wykonywaniem nadzoru nad systemami informatycznymi Szpitala poprzez monitorowanie prawidłowego ich funkcjonowania.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275C" w:rsidRDefault="00B8275C" w:rsidP="0038231F">
      <w:pPr>
        <w:spacing w:after="0" w:line="240" w:lineRule="auto"/>
      </w:pPr>
      <w:r>
        <w:separator/>
      </w:r>
    </w:p>
  </w:endnote>
  <w:endnote w:type="continuationSeparator" w:id="0">
    <w:p w:rsidR="00B8275C" w:rsidRDefault="00B8275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EB6" w:rsidRDefault="00C15E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15EB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15EB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EB6" w:rsidRDefault="00C15E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275C" w:rsidRDefault="00B8275C" w:rsidP="0038231F">
      <w:pPr>
        <w:spacing w:after="0" w:line="240" w:lineRule="auto"/>
      </w:pPr>
      <w:r>
        <w:separator/>
      </w:r>
    </w:p>
  </w:footnote>
  <w:footnote w:type="continuationSeparator" w:id="0">
    <w:p w:rsidR="00B8275C" w:rsidRDefault="00B8275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EB6" w:rsidRDefault="00C15E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EB6" w:rsidRDefault="00C15EB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EB6" w:rsidRDefault="00C15E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275C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BE4"/>
    <w:rsid w:val="000E4D37"/>
    <w:rsid w:val="0010091B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E3E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75C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15EB6"/>
    <w:rsid w:val="00C4103F"/>
    <w:rsid w:val="00C47661"/>
    <w:rsid w:val="00C57DEB"/>
    <w:rsid w:val="00C737A7"/>
    <w:rsid w:val="00C81012"/>
    <w:rsid w:val="00C81F78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2491517-653F-4EFD-BA02-287378304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557909-C6CD-4DBD-AA26-617F9D85E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645</Words>
  <Characters>3875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2016-07-26T11:32:00Z</cp:lastPrinted>
  <dcterms:created xsi:type="dcterms:W3CDTF">2024-11-06T12:48:00Z</dcterms:created>
  <dcterms:modified xsi:type="dcterms:W3CDTF">2024-11-06T12:48:00Z</dcterms:modified>
</cp:coreProperties>
</file>