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4D644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681072-2024 - Procedura konkurencyjna</w:t>
      </w:r>
    </w:p>
    <w:p w14:paraId="580D288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Polska – Igły medyczne – Dostawy sukcesywne strzykawek, igieł i przyrządów na okres 24 miesięcy</w:t>
      </w:r>
    </w:p>
    <w:p w14:paraId="0BD96F9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OJ S 218/2024 08/11/2024</w:t>
      </w:r>
    </w:p>
    <w:p w14:paraId="2F9A701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</w:t>
      </w:r>
    </w:p>
    <w:p w14:paraId="52CBB8D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6C7FD63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14:paraId="7F4902D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2EFE173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64CD8C9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3C97877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4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marta.sierek@10wsk.mil.pl</w:t>
        </w:r>
      </w:hyperlink>
    </w:p>
    <w:p w14:paraId="1C35082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39864F7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70A2F11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14:paraId="3607613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542A140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6D4F83E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Dostawy sukcesywne strzykawek, igieł i przyrządów na okres 24 miesięcy</w:t>
      </w:r>
    </w:p>
    <w:p w14:paraId="1E84C8B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Dostawy sukcesywne strzykawek, igieł i przyrządów na okres 24 miesięcy- zgodnie z formularzem cenowym i zapisami SWZ</w:t>
      </w:r>
    </w:p>
    <w:p w14:paraId="6715793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7a38ed2d-23b7-4181-aa24-8b5cd6169f33</w:t>
      </w:r>
    </w:p>
    <w:p w14:paraId="3DD8E1B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143/2024</w:t>
      </w:r>
    </w:p>
    <w:p w14:paraId="4457168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5C08CB2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nie</w:t>
      </w:r>
    </w:p>
    <w:p w14:paraId="58659BC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4D155B7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7628C9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AB95F9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33141320 Igły medyczne</w:t>
      </w:r>
    </w:p>
    <w:p w14:paraId="2494132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33141310 Strzykawki, 33194120 Artykuły do infuzji</w:t>
      </w:r>
    </w:p>
    <w:p w14:paraId="5FB03C2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06FF79D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1F2A56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4C0D21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44781A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Zamawiający przewiduje wezwanie do złożenia lub uzupełnienia przedmiotowych środków dowodowych zgodnie z treścią art. 107 ust. 2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oraz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SWZ. Wykaz dokumentów składanych wraz z ofertą oraz na wezwanie Zamawiającego zostały wskazane w SWZ</w:t>
      </w:r>
    </w:p>
    <w:p w14:paraId="16450B2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71CAA9B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6DCDE2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14:paraId="6243DCA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6073F17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2.1.5.</w:t>
      </w:r>
    </w:p>
    <w:p w14:paraId="5B0442E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D880A8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7709097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20</w:t>
      </w:r>
    </w:p>
    <w:p w14:paraId="30BC7F4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A6AD1D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20</w:t>
      </w:r>
    </w:p>
    <w:p w14:paraId="7F009D7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55A5A3D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4E8B3F3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4F048E6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Dotyczy art. 109 ust. 1 pkt. 4 ustawy PZP</w:t>
      </w:r>
    </w:p>
    <w:p w14:paraId="7CD7B71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Dotyczy art. 108 ust. 1 pkt. 6 ustawy PZP</w:t>
      </w:r>
    </w:p>
    <w:p w14:paraId="7A97FDF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Dotyczy art. 109 ust. 1 pkt. 4 ustawy PZP</w:t>
      </w:r>
    </w:p>
    <w:p w14:paraId="33F6DC7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Dotyczy art. 109 ust. 1 pkt. 4 ustawy PZP</w:t>
      </w:r>
    </w:p>
    <w:p w14:paraId="2073FB0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Naruszenie zobowiązania dotyczącego płatności podatków: Dotyczy art. 108 ust. 1 pkt. 3 ustawy PZP oraz art. 109 ust. 1 pkt. 1 ustawy PZP</w:t>
      </w:r>
    </w:p>
    <w:p w14:paraId="1C71E77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Naruszenie zobowiązań wynikających wyłącznie z krajowych przesłanek wykluczenia: 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14:paraId="58C9118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Naruszenie zobowiązania dotyczącego płatności składek na ubezpieczenia społeczne: Dotyczy art. 108 ust. 1 pkt. 3 ustawy PZP oraz art. 109 ust. 1 pkt. 1 ustawy PZP</w:t>
      </w:r>
    </w:p>
    <w:p w14:paraId="34B321D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Dotyczy art. 109 ust. 1 pkt. 4 ustawy PZP</w:t>
      </w:r>
    </w:p>
    <w:p w14:paraId="57262A3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Upadłość: Dotyczy art. 109 ust. 1 pkt. 4 ustawy PZP</w:t>
      </w:r>
    </w:p>
    <w:p w14:paraId="6E2E7C8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Dotyczy art. 108 ust. 1 pkt. 5 ustawy PZP</w:t>
      </w:r>
    </w:p>
    <w:p w14:paraId="086B831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Dotyczy art. 109 ust. 1 pkt. 4 ustawy PZP</w:t>
      </w:r>
    </w:p>
    <w:p w14:paraId="1F90A03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14:paraId="0A5EFA7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8BB0EE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LOT-0001</w:t>
      </w:r>
    </w:p>
    <w:p w14:paraId="3B36A64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1-Strzykawka</w:t>
      </w:r>
    </w:p>
    <w:p w14:paraId="3A96CCC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463B1BA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1-Strzykawka</w:t>
      </w:r>
    </w:p>
    <w:p w14:paraId="64A1A1D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7C9FDA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B15065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0A168E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33141310 Strzykawki</w:t>
      </w:r>
    </w:p>
    <w:p w14:paraId="0B419D2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F371FC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0CB3F7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04E327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2F2B33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3D2BA8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64A719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70F539B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AB4561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3564DF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0FB139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B2B6D8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Zamówienie jest objęte zakresem Porozumienia w sprawie zamówień rządowych (GPA): nie</w:t>
      </w:r>
    </w:p>
    <w:p w14:paraId="6C15E6E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F48065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928B43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19957B3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16A3D3E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6051B3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CF2B03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55F7C5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B31ABD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B9AEEC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1C87DF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7394ABC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298E6BE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7CE2D6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BB0698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9CD918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3E558D7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7320CD6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4C747A4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B82CC1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3DC0B8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BB257D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43DF9B6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najwyżej punktowany najdłuższy czas</w:t>
      </w:r>
    </w:p>
    <w:p w14:paraId="7458C9C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0D40D21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AC7D82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FBD15C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3FA696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8AAB85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86F8BC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A50EE9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4DDCCB6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A74E88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6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208FA9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D81C57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680A3C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01791F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09/12/2024 08:00:00 (UTC+1)</w:t>
      </w:r>
    </w:p>
    <w:p w14:paraId="33484D1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77C204F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6945EFA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09/12/2024 08:15:00 (UTC+1)</w:t>
      </w:r>
    </w:p>
    <w:p w14:paraId="3B084EE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7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48C807A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3CDB592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Wykonanie zamówienia musi odbywać się w ramach programów zatrudnienia chronionego: Nie</w:t>
      </w:r>
    </w:p>
    <w:p w14:paraId="45F911A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F27FD2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C26A85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213F04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1F5F79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42811E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042BD2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7B5F67E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1621972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1B0A0C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015354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8A8F09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422422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15154B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82CF72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udzielająca dodatkowych informacji na temat procedur odwoławczych: KRAJOWA IZBA ODWOŁAWCZA</w:t>
      </w:r>
    </w:p>
    <w:p w14:paraId="3012963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419B04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88C1D4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324D3C2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809D06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LOT-0002</w:t>
      </w:r>
    </w:p>
    <w:p w14:paraId="0B8DD62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2-Igła</w:t>
      </w:r>
    </w:p>
    <w:p w14:paraId="5B5CF62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185CE0A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2-Igła</w:t>
      </w:r>
    </w:p>
    <w:p w14:paraId="3E24663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57291F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755A05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AF528F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33141320 Igły medyczne</w:t>
      </w:r>
    </w:p>
    <w:p w14:paraId="0A321D4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F9AA69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AF6526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6C478A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A54CDA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2630BC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CC70E6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0B7F979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8E6B14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52CBB1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011BB8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3539B3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19761B7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3079A1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5AE33C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770421B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748E68E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165C719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37F775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C112BC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9C84FF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4B0DA9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FBF02F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7DE0857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296DA6C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EA4447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EE33BB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E775F4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248E372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7EE6944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6ED3621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E665D8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81EC9C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0309B6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73C7C2C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najwyżej punktowany najdłuższy czas</w:t>
      </w:r>
    </w:p>
    <w:p w14:paraId="5187EA6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6638BF3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A0DAC7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99DAC7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0ED3DC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8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8679CC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9F6AC4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73BF0C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31915CC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0A157F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9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8B8B3D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0D8046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A2E310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91B76D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09/12/2024 08:00:00 (UTC+1)</w:t>
      </w:r>
    </w:p>
    <w:p w14:paraId="2DAAF0C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11E3875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60CAE86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09/12/2024 08:15:00 (UTC+1)</w:t>
      </w:r>
    </w:p>
    <w:p w14:paraId="6343415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0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262E72B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5EF45EC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FE3DE6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3D778B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C3F153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B1EC2A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</w:t>
      </w:r>
    </w:p>
    <w:p w14:paraId="461ED71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82F47D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8E3771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095D915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659D8F7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895D8C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7A9BFC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6300B3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C2A29F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89900C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0BF015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AA46CC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0ED20C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rozpatrująca oferty: 10 Wojskowy Szpital Kliniczny z Polikliniką Samodzielny Publiczny Zakład Opieki Zdrowotnej</w:t>
      </w:r>
    </w:p>
    <w:p w14:paraId="740E2A4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5E79FA4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8827CA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LOT-0003</w:t>
      </w:r>
    </w:p>
    <w:p w14:paraId="10F437B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3-Łącznik do strzykawki 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ENFit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strzykawka 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Enteralna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ENFit</w:t>
      </w:r>
      <w:proofErr w:type="spellEnd"/>
    </w:p>
    <w:p w14:paraId="0409E0F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0A081EC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Wewnętrzny identyfikator: 3-Łącznik do strzykawki 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ENFit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strzykawka 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Enteralna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ENFit</w:t>
      </w:r>
      <w:proofErr w:type="spellEnd"/>
    </w:p>
    <w:p w14:paraId="749170D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AA3AD7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441BC4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8E04BF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33141310 Strzykawki</w:t>
      </w:r>
    </w:p>
    <w:p w14:paraId="3FCF966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9C9CC6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DB457B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A96442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1C14E0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FDB55C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C76C16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72E788C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7762E4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BD93AD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7B44CE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AF66C1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A9CAC9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79592E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031089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1423B24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387ACEF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A63BC8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F43F06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C6AF1E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DCE9A7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A076FA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A53905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62D553A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2CF7767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C88F85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DAD040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17FED7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73C4AF4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5B8670C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4FA208C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6372C0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DA201A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B266B7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7BF4869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Termin płatności - najwyżej punktowany najdłuższy czas</w:t>
      </w:r>
    </w:p>
    <w:p w14:paraId="6EDD60E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3DDC0B9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DB548D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EB847A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EA1D2E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1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12567F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311A24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68C59B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4159762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015848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2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4897C1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96A6AC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28F27D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8F82AE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09/12/2024 08:00:00 (UTC+1)</w:t>
      </w:r>
    </w:p>
    <w:p w14:paraId="539220C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27FF613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0B41FB7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09/12/2024 08:15:00 (UTC+1)</w:t>
      </w:r>
    </w:p>
    <w:p w14:paraId="7D58AE5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3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4E251C9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00C6B6B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25CF0A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2895D3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ACAA3F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AFFD93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</w:t>
      </w:r>
    </w:p>
    <w:p w14:paraId="643C370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5187FB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7E80D0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2C47DFD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5C640ED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599CA4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7F2223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F18888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B3B75F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3288DE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5D860E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9099E0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0FFB6C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D12BF8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234AD82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953A49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LOT-0004</w:t>
      </w:r>
    </w:p>
    <w:p w14:paraId="68DE0CD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Tytuł: 4- Igła do PP i nakłuć lędźwiowych</w:t>
      </w:r>
    </w:p>
    <w:p w14:paraId="299EB79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48F5295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4- Igła do PP i nakłuć lędźwiowych</w:t>
      </w:r>
    </w:p>
    <w:p w14:paraId="0040C00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F12E3C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2B9BF2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AE6622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33141320 Igły medyczne</w:t>
      </w:r>
    </w:p>
    <w:p w14:paraId="0350541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BB72C6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D3060A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3F8348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4047E8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B77E10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101BD4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5AC691C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ED2477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40D975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087309D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04E64C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1A7C61E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0C3FB2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987287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0129200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21BE4D2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1CA2121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09C70D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CA24CB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967330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71CC05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50CE4E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6AB5B34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57AB8A5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AE682B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830B9C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053323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42BB94D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314AFDC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24F5F80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B383A3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71E59D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269BC1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D6090A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najwyżej punktowany najdłuższy czas</w:t>
      </w:r>
    </w:p>
    <w:p w14:paraId="1C9AEEA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7EC334A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1C86B7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0CEE0D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B94453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Adres dokumentów zamówienia: </w:t>
      </w:r>
      <w:hyperlink r:id="rId14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2300FC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8DABD2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A977C4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708773F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77922E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5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D3CACB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BBBD10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F4F223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9E0203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09/12/2024 08:00:00 (UTC+1)</w:t>
      </w:r>
    </w:p>
    <w:p w14:paraId="764103C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373B81D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00F057E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09/12/2024 08:15:00 (UTC+1)</w:t>
      </w:r>
    </w:p>
    <w:p w14:paraId="1F68904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6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0974EF4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660D690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B83F48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0487DE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8134D8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793085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</w:t>
      </w:r>
    </w:p>
    <w:p w14:paraId="7EB4E6D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D07FCF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680D1D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070023C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2B68E22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1B9DF9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2C39EB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5AD8E4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E39116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E5E008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746050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43C48F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7C820F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3A6946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28971A7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7E011A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LOT-0005</w:t>
      </w:r>
    </w:p>
    <w:p w14:paraId="7A1281F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5-Nakłuwacz automatyczny</w:t>
      </w:r>
    </w:p>
    <w:p w14:paraId="330FFCE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0766EC0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5-Nakłuwacz automatyczny</w:t>
      </w:r>
    </w:p>
    <w:p w14:paraId="1279EA3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A1BFF3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F1C12F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Charakter zamówienia: Dostawy</w:t>
      </w:r>
    </w:p>
    <w:p w14:paraId="031069F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33194120 Artykuły do infuzji</w:t>
      </w:r>
    </w:p>
    <w:p w14:paraId="27BE199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2E7E50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5496EF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D31FEF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210689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A89F8C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A197E1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2F068DF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9805E1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CA6AF1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198B0B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9BF693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F353B6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8359E8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C0EE03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61BD0CB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2C9D242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3804F3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C6CF96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BA7E1B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28C184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38B547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3347E2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2FD860A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1AFFDEC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511328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FCD646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5909B3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779EFC0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2938304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6B9FE3A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FECBCA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80D533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23E400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092ACDE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najwyżej punktowany najdłuższy czas</w:t>
      </w:r>
    </w:p>
    <w:p w14:paraId="4A29880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365388F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DB98C0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23E83E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357CD3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7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A68F16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701D34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C1278D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1BB1F51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51372D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Adres na potrzeby zgłoszenia: </w:t>
      </w:r>
      <w:hyperlink r:id="rId18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62A01B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48FBDB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96EDEB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D62F14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09/12/2024 08:00:00 (UTC+1)</w:t>
      </w:r>
    </w:p>
    <w:p w14:paraId="57CE8EE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2A4DF00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0AFE969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09/12/2024 08:15:00 (UTC+1)</w:t>
      </w:r>
    </w:p>
    <w:p w14:paraId="63E3C1F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9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339634B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2472467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F05730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F1BD2A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96D201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A7500E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</w:t>
      </w:r>
    </w:p>
    <w:p w14:paraId="35AF682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53B13F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679608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5979735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234B797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17FE3C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2516A4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867401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C11CC4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1D7970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6CA382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6D8B14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216598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E7523E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7EEF0D8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3E8337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LOT-0006</w:t>
      </w:r>
    </w:p>
    <w:p w14:paraId="6E0A3FB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6-Przyrząd do przetaczania płynów infuzyjnych/krwi</w:t>
      </w:r>
    </w:p>
    <w:p w14:paraId="1A3ACB7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5C9B42A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6-Przyrząd do przetaczania płynów infuzyjnych/krwi</w:t>
      </w:r>
    </w:p>
    <w:p w14:paraId="4B58FEF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03B5FE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0DB87B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0F1A2E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33194120 Artykuły do infuzji</w:t>
      </w:r>
    </w:p>
    <w:p w14:paraId="4102B59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FFDDEA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953F40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4C67DD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Kraj: Polska</w:t>
      </w:r>
    </w:p>
    <w:p w14:paraId="5DD5DF1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0DC749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471624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1CD50CA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4530CA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1184B8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4C16B8C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EBCC8B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4B6D2DC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68243E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E748EA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18914EF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198E6F2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084C2CA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D5AB11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B482A0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A8024D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111C94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262C68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5268572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07E37E8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D78FBD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56182C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8E2DDD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6264666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40B86DB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7E5583C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1AC7C8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130F7D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EA1D06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70C591B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najwyżej punktowany najdłuższy czas</w:t>
      </w:r>
    </w:p>
    <w:p w14:paraId="66748C3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20353A8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5125D1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C8A7A0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77902C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0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86BDBF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CE2667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483193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746A146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49EE9E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1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F7FF4E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AE2D4F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B104D8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B7A6F5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Termin składania ofert: 09/12/2024 08:00:00 (UTC+1)</w:t>
      </w:r>
    </w:p>
    <w:p w14:paraId="030DFA6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4A4D0CA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08EC23F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09/12/2024 08:15:00 (UTC+1)</w:t>
      </w:r>
    </w:p>
    <w:p w14:paraId="662C806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22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5447398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4B75B8E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E43EBE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EBE09A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B846A7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1F600B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</w:t>
      </w:r>
    </w:p>
    <w:p w14:paraId="25858AD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F2C8D0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B2B62D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0A7ACFE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2485D06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C995F0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2DE83C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D73328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76643D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944ED3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44E131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23FB36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0D219B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73123D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633A0A2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4A4B32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LOT-0007</w:t>
      </w:r>
    </w:p>
    <w:p w14:paraId="7D7A3E2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7-Przyrząd do przetaczania płynów infuzyjnych</w:t>
      </w:r>
    </w:p>
    <w:p w14:paraId="55AF4D9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4140513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7-Przyrząd do przetaczania płynów infuzyjnych</w:t>
      </w:r>
    </w:p>
    <w:p w14:paraId="5B7900D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C2187E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D6870C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ABC634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33194120 Artykuły do infuzji</w:t>
      </w:r>
    </w:p>
    <w:p w14:paraId="58398FD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34FAD9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2C2E06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926CC5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07B17E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D50C60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EC9842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03DEEFC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AA1A6E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ogólne</w:t>
      </w:r>
    </w:p>
    <w:p w14:paraId="468D685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9E91C8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EF7A2E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3D32806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57466C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D98A49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13EEC75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4A630F8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557989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C85BDF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1D454F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9CB503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7D1C77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5DF015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07444FC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62B4B2C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93C167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136FC0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57014E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47DEB2C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457CE2A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63108F5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D56DE1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891B1C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85EE2D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B30EBA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najwyżej punktowany najdłuższy czas</w:t>
      </w:r>
    </w:p>
    <w:p w14:paraId="3ECD638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6870D1B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B29595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C55BAA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FE71E5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3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082EE5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9FEE63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2D3693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3378E9A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0A98BC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4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363594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564134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B43ECD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7E11B5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09/12/2024 08:00:00 (UTC+1)</w:t>
      </w:r>
    </w:p>
    <w:p w14:paraId="11E1C2F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1D01AE7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648FB7B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09/12/2024 08:15:00 (UTC+1)</w:t>
      </w:r>
    </w:p>
    <w:p w14:paraId="7886E9A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dodatkowe: Otwarcie ofert odbędzie się w siedzibie Zamawiającego, za pośrednictwem platformy </w:t>
      </w:r>
      <w:hyperlink r:id="rId25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6ABF6CA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4CB86EE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A846AA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4FBE8A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F19F92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2794CB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</w:t>
      </w:r>
    </w:p>
    <w:p w14:paraId="12814E8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5ADFAB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E78135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5F8C1BF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1D1AE27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B6F17D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FF1A14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3C5711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8907E0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A40E53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6A6015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98E2D5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E6E281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303D64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553FAA1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66E42A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LOT-0008</w:t>
      </w:r>
    </w:p>
    <w:p w14:paraId="4F00B16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8- Strzykawka 3- częściowa, przedłużacz do pompy infuzyjnej</w:t>
      </w:r>
    </w:p>
    <w:p w14:paraId="68A28BF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3EE1655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8- Strzykawka 3- częściowa, przedłużacz do pompy infuzyjnej</w:t>
      </w:r>
    </w:p>
    <w:p w14:paraId="67FA95A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34CCF1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4B2470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65BB9E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33141310 Strzykawki</w:t>
      </w:r>
    </w:p>
    <w:p w14:paraId="47F87F8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341545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C4DF9A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66E75C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6A8F01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A0E8C6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B2DF9A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6DD0580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CCD2FB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6ACB4B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7A9E52C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6D9BAB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Zamówienie jest objęte zakresem Porozumienia w sprawie zamówień rządowych (GPA): nie</w:t>
      </w:r>
    </w:p>
    <w:p w14:paraId="09DDAB9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80DA6C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EC362E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08B7010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6FAE543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0DE1751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D557BF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381D50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6D631A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23BB1D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722DE6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0FBABF9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0A555AF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78FEF1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7D4A0D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32A731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3E8E8BF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7D9CE66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074130C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AF81C7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B694F4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2136AC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5DF4242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najwyżej punktowany najdłuższy czas</w:t>
      </w:r>
    </w:p>
    <w:p w14:paraId="7A1C513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2B64DC1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75D074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6EDC26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A46DFE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6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C09550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D0F9D6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B1714B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0F81D03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21CFEB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7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D6438D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8E5C78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224901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FB77FC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09/12/2024 08:00:00 (UTC+1)</w:t>
      </w:r>
    </w:p>
    <w:p w14:paraId="6DAD66C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304BF15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6C75D6B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09/12/2024 08:15:00 (UTC+1)</w:t>
      </w:r>
    </w:p>
    <w:p w14:paraId="7FBA207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28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227C38E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129F5D9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Wykonanie zamówienia musi odbywać się w ramach programów zatrudnienia chronionego: Nie</w:t>
      </w:r>
    </w:p>
    <w:p w14:paraId="06D55C3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24084D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034656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521DBB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</w:t>
      </w:r>
    </w:p>
    <w:p w14:paraId="6EF7763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67E06C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BD7A79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2B44F96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10211BC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1331A3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082E03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7E17FF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0F61D1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CC6C6C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0C5C9A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ED6702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3984EA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50DF3A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1349DE4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3E05C7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LOT-0009</w:t>
      </w:r>
    </w:p>
    <w:p w14:paraId="2148674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9- Strzykawka w komplecie z ostrą końcówką</w:t>
      </w:r>
    </w:p>
    <w:p w14:paraId="71AEAFA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5596C2C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9- Strzykawka w komplecie z ostrą końcówką</w:t>
      </w:r>
    </w:p>
    <w:p w14:paraId="13BC715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F53FC6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406DC4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63E4A7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33141310 Strzykawki</w:t>
      </w:r>
    </w:p>
    <w:p w14:paraId="7EBC996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45668F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2050C6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6BA2C0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F38DDF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3A928F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B96A2A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0CEB406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81297F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C5BE14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BDF1E4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998E1A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914CFE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E78B8C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8552DF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56D132B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Kryterium: Referencje dotyczące określonych dostaw</w:t>
      </w:r>
    </w:p>
    <w:p w14:paraId="3294B74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0E49171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507621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74BB21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DFB5DF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F4FB4A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FD1424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59E97E8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6DA8EDB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4B4876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CBB796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F2DF98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01C9987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2DEAD57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250BED9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5A726B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884A79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41E7B1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0065DBE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najwyżej punktowany najdłuższy czas</w:t>
      </w:r>
    </w:p>
    <w:p w14:paraId="5EB21AF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71C22F3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19AD20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B796B6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C19519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9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25BD05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75391A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C08D3B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59B012E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2D179C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0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9390BE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C8968A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E80345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765DD5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09/12/2024 08:00:00 (UTC+1)</w:t>
      </w:r>
    </w:p>
    <w:p w14:paraId="69E9B26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456E7BD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3A9230E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09/12/2024 08:15:00 (UTC+1)</w:t>
      </w:r>
    </w:p>
    <w:p w14:paraId="156A546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31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2B33AD8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78951F4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BDD138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B43C35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1A9C68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931444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o terminach odwołania: Jak w zadaniu 1</w:t>
      </w:r>
    </w:p>
    <w:p w14:paraId="5214B2C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F1B607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850D62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30355C7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0A29B64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D41676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127BB9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C53A6E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035F39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0CE800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D138CA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206B36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61DA27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9EE17C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2E130CC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BDD0B5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LOT-0010</w:t>
      </w:r>
    </w:p>
    <w:p w14:paraId="5A08465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10- Igła do wstrzykiwania insuliny typu 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AutoPen</w:t>
      </w:r>
      <w:proofErr w:type="spellEnd"/>
    </w:p>
    <w:p w14:paraId="0A806E7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7C1AE82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Wewnętrzny identyfikator: 10- Igła do wstrzykiwania insuliny typu 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AutoPen</w:t>
      </w:r>
      <w:proofErr w:type="spellEnd"/>
    </w:p>
    <w:p w14:paraId="2F48217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D38A63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14DCA4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056AD8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33141320 Igły medyczne</w:t>
      </w:r>
    </w:p>
    <w:p w14:paraId="384C382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F12741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1FD532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E6BD81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A4E74F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EE972C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CE4463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0C662EE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722310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5C0B77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4D4AE76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D9B794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089BC5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F0A497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8B226F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158E84F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178EBA8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</w:t>
      </w: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min. 2 dostaw o charakterze i złożoności odpowiadającej przedmiotowi zamówienia o wartościach wskazanych w SWZ.</w:t>
      </w:r>
    </w:p>
    <w:p w14:paraId="5997015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11A81A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0EDB05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99332C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F0EE99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A23E07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6D66AE7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1740BDE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9C27F0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58FA17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231D9A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1D778E7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0EA1714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628388E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B281D7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D007C9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6B84C4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3752114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najwyżej punktowany najdłuższy czas</w:t>
      </w:r>
    </w:p>
    <w:p w14:paraId="626DF5C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2F7AF8D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BA8006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7245C2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8EF9A0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2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AF6082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BA32CF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E01AC9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41461B8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99AF69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3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8F3C67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B10BBF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C0891B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FCA9A7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09/12/2024 08:00:00 (UTC+1)</w:t>
      </w:r>
    </w:p>
    <w:p w14:paraId="6A943BD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53C88FE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50467BB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09/12/2024 08:15:00 (UTC+1)</w:t>
      </w:r>
    </w:p>
    <w:p w14:paraId="3B052F0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34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50E978E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27CF341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30D525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11C5EC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86C87E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6A5942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</w:t>
      </w:r>
    </w:p>
    <w:p w14:paraId="4932B9F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A164D4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49F1D8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673D304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31727C1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5.1.16.</w:t>
      </w:r>
    </w:p>
    <w:p w14:paraId="100E9BA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B770D3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143013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292C66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3D2C12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747C2B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704C08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C5A54F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07AF08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476A78F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AAF29E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LOT-0011</w:t>
      </w:r>
    </w:p>
    <w:p w14:paraId="0CE6F65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11- Igła z kulką do 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ostrzykiwania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ran</w:t>
      </w:r>
    </w:p>
    <w:p w14:paraId="1384E0F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6BB62AA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Wewnętrzny identyfikator: 11- Igła z kulką do 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ostrzykiwania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ran</w:t>
      </w:r>
    </w:p>
    <w:p w14:paraId="468F563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3EB0DB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B7AE75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50B0DF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33141320 Igły medyczne</w:t>
      </w:r>
    </w:p>
    <w:p w14:paraId="742295B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DD66C0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5FB9E7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0FB053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902C0A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9A4B12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E2E49F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00D8662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8D4469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2A4762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0A54B79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F1373F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5855BF3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C94DEF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63AA8F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3370A95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041CCBB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FBF066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E65E46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5F9143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F89946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Rodzaj: Cena</w:t>
      </w:r>
    </w:p>
    <w:p w14:paraId="7C0E975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6CFFA3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03BE9FC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4304EEB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F4780C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524545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DC5809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5CE26CD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7576E52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6D41C99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FE0213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4680A9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66AE5C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0DFDA92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najwyżej punktowany najdłuższy czas</w:t>
      </w:r>
    </w:p>
    <w:p w14:paraId="574E4CC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71E4367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B09B08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DC6AB8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9AF042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5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A3F292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41AA6F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D843DD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0545B22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DD079F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6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1E456A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FDDB8B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803E8C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904BDE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09/12/2024 08:00:00 (UTC+1)</w:t>
      </w:r>
    </w:p>
    <w:p w14:paraId="65F7256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5563E23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73EA88C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09/12/2024 08:15:00 (UTC+1)</w:t>
      </w:r>
    </w:p>
    <w:p w14:paraId="078F60D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37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2281EFE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6DDCDFF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D899E7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3900B1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805B05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D49FA2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</w:t>
      </w:r>
    </w:p>
    <w:p w14:paraId="2A0E852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A16307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04DE0C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16B612A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61F780D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F178E7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5C0CEC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0C8C16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0B0F0B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14:paraId="0F0FD4A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D5E022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A84FDC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B0788B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B159A4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26CC1A3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F167EF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LOT-0012</w:t>
      </w:r>
    </w:p>
    <w:p w14:paraId="1D1141B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12- Igła do biopsji szpiku kostnego</w:t>
      </w:r>
    </w:p>
    <w:p w14:paraId="3A12D2B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7F296F2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12- Igła do biopsji szpiku kostnego</w:t>
      </w:r>
    </w:p>
    <w:p w14:paraId="739ABE8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28C2F4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6FDFEA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91FE47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33141320 Igły medyczne</w:t>
      </w:r>
    </w:p>
    <w:p w14:paraId="578BF30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EF853D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7B59E0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D7C1F2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DC2EB6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9CD09D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A000F1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3F50D5B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B23322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04710B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159894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2F3931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55E218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739523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D150DA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4BBAC16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569A433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7710802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F11FBD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FF82C1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EBF7FC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39531C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DA3ACA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1B24860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6337575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D1EB4C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Kryterium:</w:t>
      </w:r>
    </w:p>
    <w:p w14:paraId="7E09AF5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497E11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61A3E6F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67E1160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41170B7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C20D1C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21C22C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C6DCB5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6B1F575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najwyżej punktowany najdłuższy czas</w:t>
      </w:r>
    </w:p>
    <w:p w14:paraId="2C65DFE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5B4AE2C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2EBBC6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8A84EE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BE8D62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8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E6D74C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8250C5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0576C1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74DAFD1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02BEE1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9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059ABB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B1D70A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376D8F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16D282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09/12/2024 08:00:00 (UTC+1)</w:t>
      </w:r>
    </w:p>
    <w:p w14:paraId="53A9200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1A3DAB2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4ADB193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09/12/2024 08:15:00 (UTC+1)</w:t>
      </w:r>
    </w:p>
    <w:p w14:paraId="5262E8A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40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37837BA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4A2B5F4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CF2132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DD6D25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550D6A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946DC2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</w:t>
      </w:r>
    </w:p>
    <w:p w14:paraId="5E78425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697029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A4A362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7C0CB9A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0F3B380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DE2124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4E4198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DB4A4C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621C0A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7E9A60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992698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udzielająca dodatkowych informacji na temat procedur odwoławczych: KRAJOWA IZBA ODWOŁAWCZA</w:t>
      </w:r>
    </w:p>
    <w:p w14:paraId="20E8235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4A151C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BCBBCA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121024D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061F00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LOT-0013</w:t>
      </w:r>
    </w:p>
    <w:p w14:paraId="1840E3B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13- Igła do biopsji tkanek miękkich</w:t>
      </w:r>
    </w:p>
    <w:p w14:paraId="0C6C309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2D91775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13- Igła do biopsji tkanek miękkich</w:t>
      </w:r>
    </w:p>
    <w:p w14:paraId="409BED9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8F6A16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89AEDA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A9C9FA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33141320 Igły medyczne</w:t>
      </w:r>
    </w:p>
    <w:p w14:paraId="05A4833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349758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42F3CA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33770E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0F2D5F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F061C6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87B4D9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3D5C74F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F00232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350D5C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F25E18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B49AE4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34B03A3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7B5B74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14414B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6BDAF9E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4AB316A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3799E0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BB0285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0087B7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075EA7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6B177D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14FDA1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1F6F3DF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09A7EB0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9F0CA1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5854D3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5F0ED3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56C7FD9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51594C3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69CD040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7920C05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880634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06CD31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9EAD36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najwyżej punktowany najdłuższy czas</w:t>
      </w:r>
    </w:p>
    <w:p w14:paraId="60BDCDB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6C8AE75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7DA9F7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925945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1B8B93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1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6A5D37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2AD377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A35E7E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510DBB8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6DF9EC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42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BDC153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52774D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5B93D7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E78836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09/12/2024 08:00:00 (UTC+1)</w:t>
      </w:r>
    </w:p>
    <w:p w14:paraId="1056F47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72EC78F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74E903A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09/12/2024 08:15:00 (UTC+1)</w:t>
      </w:r>
    </w:p>
    <w:p w14:paraId="2A3EF85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43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4CCACCA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1B19AD0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30F021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1D0EAF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6D2530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DC7285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</w:t>
      </w:r>
    </w:p>
    <w:p w14:paraId="1C62E5A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90FED1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30652A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749DDAA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66DB5BB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85B5EB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44D726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A2A2CF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F0CA46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30BC9A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642E08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EACA05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F901FC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rozpatrująca oferty: 10 Wojskowy Szpital Kliniczny z Polikliniką Samodzielny Publiczny Zakład Opieki Zdrowotnej</w:t>
      </w:r>
    </w:p>
    <w:p w14:paraId="171F8D4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307BA5E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299335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LOT-0014</w:t>
      </w:r>
    </w:p>
    <w:p w14:paraId="1A544E7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14-Przyrząd do aspiracji z butelki z filtrem cząstkowym</w:t>
      </w:r>
    </w:p>
    <w:p w14:paraId="2F527F8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0AF3FBA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14-Przyrząd do aspiracji z butelki z filtrem cząstkowym</w:t>
      </w:r>
    </w:p>
    <w:p w14:paraId="4D0AB8D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F621BA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1CA84D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157236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33194120 Artykuły do infuzji</w:t>
      </w:r>
    </w:p>
    <w:p w14:paraId="76F593C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63270E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822892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FF4E70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14FB80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A54DA1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43E5DB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279E47B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E330D1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78995E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4449810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2E80B3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B03FC4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2F0FBF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1FF0EF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30EE0A9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3718720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3FDAA7F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269B40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C2B299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EE815B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895273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D0DD20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2640269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0615885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31B188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18937C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82EB33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429E9D4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5A0555A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19B4013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99EBBF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99E0D0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F65DF7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23BAF7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Termin płatności - najwyżej punktowany najdłuższy czas</w:t>
      </w:r>
    </w:p>
    <w:p w14:paraId="16C7B8D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070A913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B7253B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C02275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9ABED4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4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3B9966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1CAD0D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CB9CA0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5E87474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6C75BF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45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921054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2D34A4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ED48FE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BA2821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09/12/2024 08:00:00 (UTC+1)</w:t>
      </w:r>
    </w:p>
    <w:p w14:paraId="1465840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1586A19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68F1D54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09/12/2024 08:15:00 (UTC+1)</w:t>
      </w:r>
    </w:p>
    <w:p w14:paraId="2090D4B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46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6F3C95D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024C550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565FEB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4E9E69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C40D2A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DDD29F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</w:t>
      </w:r>
    </w:p>
    <w:p w14:paraId="589F49B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1DB9D7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134A99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2C5B955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507C47D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ADD409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504159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8BCD37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F094A0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268F70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FD9D2B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274692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6F3C8E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16E17F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4799258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940C57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LOT-0015</w:t>
      </w:r>
    </w:p>
    <w:p w14:paraId="24E44CE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Tytuł: 15- Igła Lancet do testów alergologicznych</w:t>
      </w:r>
    </w:p>
    <w:p w14:paraId="65664E1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20CEE05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15- Igła Lancet do testów alergologicznych</w:t>
      </w:r>
    </w:p>
    <w:p w14:paraId="3B801EA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D23B77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E432EA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262446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33141320 Igły medyczne</w:t>
      </w:r>
    </w:p>
    <w:p w14:paraId="5EE77EB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1F5BF2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BB3E2C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F0F1C5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1BF3D2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099CB3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71528B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51C6B48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F07F7D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FBC667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79B4089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ABAAAE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363C1BB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B01131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346A66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386BCFE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1B14D4F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093B236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CCB1E0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74C086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AEB15B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7ABB23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0E1BBE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0EF3774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2D337BC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B20D98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6463ED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FE6021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65EC195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2D94A30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3A3F128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0B63D0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A4FFEA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9E9F11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5ED3BD3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najwyżej punktowany najdłuższy czas</w:t>
      </w:r>
    </w:p>
    <w:p w14:paraId="7C0E3B4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4905B06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A4DE29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8FAC66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7990CB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Adres dokumentów zamówienia: </w:t>
      </w:r>
      <w:hyperlink r:id="rId47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58AB3E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523BD4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721B82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53A22B5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F66C3B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48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46FF68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651CD8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B473D5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709F9E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09/12/2024 08:00:00 (UTC+1)</w:t>
      </w:r>
    </w:p>
    <w:p w14:paraId="64C4894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62D24BE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38B65C6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09/12/2024 08:15:00 (UTC+1)</w:t>
      </w:r>
    </w:p>
    <w:p w14:paraId="47035E1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49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673E6D0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60EA88D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090FA1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4D66D7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13146E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A7A682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</w:t>
      </w:r>
    </w:p>
    <w:p w14:paraId="04F9B42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A7FE5F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7A5693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3FC1C62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07DAE2D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33C24F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5623A8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46BDBA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8D67F9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7EAA41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FA6027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EB854B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097862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002D93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5854ED2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D1AAB8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LOT-0016</w:t>
      </w:r>
    </w:p>
    <w:p w14:paraId="133393B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16- Igła typu Motylek</w:t>
      </w:r>
    </w:p>
    <w:p w14:paraId="3CB6B15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47BF2D7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16- Igła typu Motylek</w:t>
      </w:r>
    </w:p>
    <w:p w14:paraId="0C40825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1D5992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A613A9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Charakter zamówienia: Dostawy</w:t>
      </w:r>
    </w:p>
    <w:p w14:paraId="1F10BED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33141320 Igły medyczne</w:t>
      </w:r>
    </w:p>
    <w:p w14:paraId="60771D9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4B72CF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2456E1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C9CC76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599FDC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FAA7D5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A971A6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51DC597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D616D6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DAF826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01299B4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436DD1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37CD981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54FDD8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3F1F38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3419904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53C12A7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3487114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CAF199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475FAF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D2AB82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AE71D1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F52BC7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4413F56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4CBAF6D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B9B8DD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99C2EE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7BFC1D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727CF76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3F2B11A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72508C7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72A249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6CADA3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F2291F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C46F26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najwyżej punktowany najdłuższy czas</w:t>
      </w:r>
    </w:p>
    <w:p w14:paraId="68CEE18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63AF4FD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796A36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906838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9F089D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0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BE5C97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96F90F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818EAF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7EFA9ED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FAC257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Adres na potrzeby zgłoszenia: </w:t>
      </w:r>
      <w:hyperlink r:id="rId51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A257F2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B8ABA1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41167B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AC5624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09/12/2024 08:00:00 (UTC+1)</w:t>
      </w:r>
    </w:p>
    <w:p w14:paraId="1158F6F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1D08520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633EC12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09/12/2024 08:15:00 (UTC+1)</w:t>
      </w:r>
    </w:p>
    <w:p w14:paraId="79842E3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52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5EEDA6E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5E29E61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86C838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5FDB77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17434A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21413F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</w:t>
      </w:r>
    </w:p>
    <w:p w14:paraId="674F319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42E4A8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EEE846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7F5AF97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602199C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4156D3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50ABAF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7B4024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FC8487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191D66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2DBE67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9255F6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9C9320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6921BE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4E44439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BE1717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LOT-0017</w:t>
      </w:r>
    </w:p>
    <w:p w14:paraId="02CB916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17- Bezpieczna igła do portu naczyniowego</w:t>
      </w:r>
    </w:p>
    <w:p w14:paraId="5695800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405D1FB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17- Bezpieczna igła do portu naczyniowego</w:t>
      </w:r>
    </w:p>
    <w:p w14:paraId="4F97003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EF0B33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31858B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8112BF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33141320 Igły medyczne</w:t>
      </w:r>
    </w:p>
    <w:p w14:paraId="45D1873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23E129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25C061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F638FE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Kraj: Polska</w:t>
      </w:r>
    </w:p>
    <w:p w14:paraId="399382A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B0736C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ECE27E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15DE4D4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C4817C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4C6005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7B0806E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DFD00E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E18F1B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DFECCA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2FF142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4EB4764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7C2978E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E0FEED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44B6FE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D11903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5D5916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D36E72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E4F278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0DAD184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44891D4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B35238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0A1D49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B6605D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13FBDB0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400EA38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0CA4B29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564DD7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991136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DA2CD0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299F971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najwyżej punktowany najdłuższy czas</w:t>
      </w:r>
    </w:p>
    <w:p w14:paraId="6A747DF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1211251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6C83A8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A79DA6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FBBA1D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3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C3B9BF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5DAAEF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178077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44C314C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B00169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54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D70717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DBD68F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670FFA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80BC85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Termin składania ofert: 09/12/2024 08:00:00 (UTC+1)</w:t>
      </w:r>
    </w:p>
    <w:p w14:paraId="171166F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11A7851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62A8C2A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09/12/2024 08:15:00 (UTC+1)</w:t>
      </w:r>
    </w:p>
    <w:p w14:paraId="7F3F721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55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4008501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19F47E1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396BB2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5896D63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DA47F9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ABF1FD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</w:t>
      </w:r>
    </w:p>
    <w:p w14:paraId="3134609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16ADF5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C060B6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4EF14F1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1A7497F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5F70B2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1733C3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CD9150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F0825F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6A5B47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E0958D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7A192C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C89E83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19E57B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12985AE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9E5269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LOT-0018</w:t>
      </w:r>
    </w:p>
    <w:p w14:paraId="670554C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18- Igła do biopsji kostnej</w:t>
      </w:r>
    </w:p>
    <w:p w14:paraId="52932B4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72F0A88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18- Igła do biopsji kostnej</w:t>
      </w:r>
    </w:p>
    <w:p w14:paraId="157DF31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BE2E40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A52253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C69F4C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33141320 Igły medyczne</w:t>
      </w:r>
    </w:p>
    <w:p w14:paraId="37DFB18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BA9ABF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736A6C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6A8F2C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A7708B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395824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9B3FA7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689CA02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BB94B8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ogólne</w:t>
      </w:r>
    </w:p>
    <w:p w14:paraId="6E93D6A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89DD51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A050E9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4F0E00B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73E2CF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750F52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57DA7E3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7428C6A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B5A5AE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45EF09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941B1E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8535A0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0B1168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4BA396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3738B74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15DCD61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40F323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60712D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86BBE2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186A4FB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4180AA6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0016B8A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2B6496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62A44B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E9A06B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3601A9D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najwyżej punktowany najdłuższy czas</w:t>
      </w:r>
    </w:p>
    <w:p w14:paraId="78DDC93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6F7D259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F17C6D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E339D0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D1C634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6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51A2C3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81EBFA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EAC223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3CA8A39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C99BAD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57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0A2A1A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A2056B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5AA81A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93D4DE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09/12/2024 08:00:00 (UTC+1)</w:t>
      </w:r>
    </w:p>
    <w:p w14:paraId="1FE21CB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4073654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260035D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09/12/2024 08:15:00 (UTC+1)</w:t>
      </w:r>
    </w:p>
    <w:p w14:paraId="711F7BE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dodatkowe: Otwarcie ofert odbędzie się w siedzibie Zamawiającego, za pośrednictwem platformy </w:t>
      </w:r>
      <w:hyperlink r:id="rId58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5FE07F1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427793A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0685DC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EE1D17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82E857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BC34BC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</w:t>
      </w:r>
    </w:p>
    <w:p w14:paraId="7E3DC1A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23B8A7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13B22A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34AC9E4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5D410C8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38B08E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7E1B95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9914C7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62FAB6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DD05CE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D88B76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0F0A7B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B5EBAE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C35C65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460743A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FBA8EF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LOT-0019</w:t>
      </w:r>
    </w:p>
    <w:p w14:paraId="530C8AC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19-Linia do pomiaru ciśnienia metodą inwazyjną</w:t>
      </w:r>
    </w:p>
    <w:p w14:paraId="2333D7D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16EC491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19- Linia do pomiaru ciśnienia metodą inwazyjną</w:t>
      </w:r>
    </w:p>
    <w:p w14:paraId="01BDE0F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C6C07C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772F89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0B6C81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33194120 Artykuły do infuzji</w:t>
      </w:r>
    </w:p>
    <w:p w14:paraId="5F26E60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253AC4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F0504C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E95DA4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5E2C8C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83D59F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4B1A3E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5DEAF90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A60E02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1842B1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6769D1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F74BBD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Zamówienie jest objęte zakresem Porozumienia w sprawie zamówień rządowych (GPA): nie</w:t>
      </w:r>
    </w:p>
    <w:p w14:paraId="1C56199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E1FA4F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F07A68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338BDE2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17D78ED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38E7DF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C82E2E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4480CB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B1C9CE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3BCFEC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486C14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00B1A85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3A9412D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DA4420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187315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A7C7BB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54A2322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6D6A18D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1A46FB4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0233F5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341D74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FED97F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78EC97C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najwyżej punktowany najdłuższy czas</w:t>
      </w:r>
    </w:p>
    <w:p w14:paraId="2787A97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1A7C79D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45C125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B39560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71A5EEA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9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5C1920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E0AE44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2E4C00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0CA6A70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062880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60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F08DE7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24A588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934590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848AE7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09/12/2024 08:00:00 (UTC+1)</w:t>
      </w:r>
    </w:p>
    <w:p w14:paraId="275A29A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48FBDEE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01A22BF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09/12/2024 08:15:00 (UTC+1)</w:t>
      </w:r>
    </w:p>
    <w:p w14:paraId="457D6E7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61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7804570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598B6D8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Wykonanie zamówienia musi odbywać się w ramach programów zatrudnienia chronionego: Nie</w:t>
      </w:r>
    </w:p>
    <w:p w14:paraId="54F5A0B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E229F8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14F209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3A10D6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</w:t>
      </w:r>
    </w:p>
    <w:p w14:paraId="248C012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A14519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88AD85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319A23D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015E160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180988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D679E6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B33A47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739A51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98021F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3A34E0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AF4575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AC6F8A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E3CD41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6EA03DA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46A39B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LOT-0020</w:t>
      </w:r>
    </w:p>
    <w:p w14:paraId="4A33DEE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20- 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Rozszywacz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do zszywek skórnych metalowych</w:t>
      </w:r>
    </w:p>
    <w:p w14:paraId="42FAB56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270D414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Wewnętrzny identyfikator: 20- 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Rozszywacz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do zszywek skórnych metalowych</w:t>
      </w:r>
    </w:p>
    <w:p w14:paraId="428EF28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0F9F5F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05CBF1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11AE8E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33194120 Artykuły do infuzji</w:t>
      </w:r>
    </w:p>
    <w:p w14:paraId="1067048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B25C68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33ECD5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B584C5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5754EE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0605DE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BFEBE6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76DA852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833E59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9FBAE6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075E18A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FE5A9B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8ABED6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6BE624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0CE096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2B4C723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Kryterium: Referencje dotyczące określonych dostaw</w:t>
      </w:r>
    </w:p>
    <w:p w14:paraId="2EC5825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6A251FF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D48059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F0B814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76B00D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F0D257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662C70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267B3DD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61009EE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FDCBB1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201490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65B60E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7AA0F26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0B7F652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25</w:t>
      </w:r>
    </w:p>
    <w:p w14:paraId="3157249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77227B0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0D6D02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BFB3CF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005E5AF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najwyżej punktowany najdłuższy czas</w:t>
      </w:r>
    </w:p>
    <w:p w14:paraId="3ED4CAD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15</w:t>
      </w:r>
    </w:p>
    <w:p w14:paraId="04765F6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C374E6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0C7D10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CAA22C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62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604F91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7D4FA0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088BAC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1872552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538E85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63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335778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5366CB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3F4EAE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5E3FAD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09/12/2024 08:00:00 (UTC+1)</w:t>
      </w:r>
    </w:p>
    <w:p w14:paraId="161A743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0FE9AD6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12AE74E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09/12/2024 08:15:00 (UTC+1)</w:t>
      </w:r>
    </w:p>
    <w:p w14:paraId="49C7A10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64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0A786A1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488B068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886C49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53069E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D5BEB0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A55690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o terminach odwołania: Jak w zadaniu 1</w:t>
      </w:r>
    </w:p>
    <w:p w14:paraId="79AA1AE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DD83F4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C007BC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799889B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6BE7C27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51D183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837CC7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FAC48E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F748A1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4E1C66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486476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E6DDAE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774FCB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E10801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: Publications Office of the 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7A0E598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14:paraId="138E71B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5AACED6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371CF25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6C89F6F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03D3D87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71232CC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  </w:t>
      </w:r>
    </w:p>
    <w:p w14:paraId="6D7ADF2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1DCFF95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4E9D698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7E6419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76F777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65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7A46740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6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marta.sierek@10wsk.mil.pl</w:t>
        </w:r>
      </w:hyperlink>
    </w:p>
    <w:p w14:paraId="7BDF31E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+48 261 417 449</w:t>
      </w:r>
    </w:p>
    <w:p w14:paraId="3C8A254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67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1AC54E8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68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1E62E8F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5390F81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7B8B784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</w:p>
    <w:p w14:paraId="3093274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</w:p>
    <w:p w14:paraId="1856614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</w:p>
    <w:p w14:paraId="44DF9BA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</w:p>
    <w:p w14:paraId="5162C62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5558D5B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4C0C41A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0D403C0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744C8D0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  </w:t>
      </w:r>
    </w:p>
    <w:p w14:paraId="37CAF1E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7FAEF2C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Kod pocztowy: 02-676</w:t>
      </w:r>
    </w:p>
    <w:p w14:paraId="75A4772F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417D3D9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CB0728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69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18270A2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70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2CBE258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15B1B8C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5E0B82B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71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7AA3669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72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69A2EE0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2A92F15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62416C2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02DFBE7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5C9A6C9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2B45A24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296F1CB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26AE592D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  </w:t>
      </w:r>
    </w:p>
    <w:p w14:paraId="099FD70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5408426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5BE7C7E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65EDA18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85A3DA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68FC6E22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73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371A043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7C20811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74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0605BB75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75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24F5387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6E84199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5CD60F4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1B148F1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7EC1B0E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67AC886C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60FA96D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08797666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36BFD4B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784F2F2A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10D1463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76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477E508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53E3B0D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77" w:history="1">
        <w:r w:rsidRPr="00294453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61032C1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51BFA3A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3FF739E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11. Informacje o ogłoszeniu</w:t>
      </w:r>
    </w:p>
    <w:p w14:paraId="0A7632A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11.1.</w:t>
      </w:r>
    </w:p>
    <w:p w14:paraId="73813C27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ogłoszeniu</w:t>
      </w:r>
    </w:p>
    <w:p w14:paraId="3FED931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af4fa48c-e513-4d6a-9c57-04a7560694c2 - 01</w:t>
      </w:r>
    </w:p>
    <w:p w14:paraId="182FA010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761C31B8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32AC4A9E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16B76319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06/11/2024 10:50:55 (UTC)</w:t>
      </w:r>
    </w:p>
    <w:p w14:paraId="14616571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777D4BB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11.2.</w:t>
      </w:r>
    </w:p>
    <w:p w14:paraId="1CCF412B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publikacji</w:t>
      </w:r>
    </w:p>
    <w:p w14:paraId="5603C864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681072-2024</w:t>
      </w:r>
    </w:p>
    <w:p w14:paraId="6A2B7FE3" w14:textId="77777777" w:rsidR="00294453" w:rsidRP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218/2024</w:t>
      </w:r>
    </w:p>
    <w:p w14:paraId="21D62652" w14:textId="77777777" w:rsid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08/11/2024</w:t>
      </w:r>
    </w:p>
    <w:p w14:paraId="45B159A9" w14:textId="77777777" w:rsidR="00294453" w:rsidRDefault="00294453" w:rsidP="0029445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259552A" w14:textId="4276D81E" w:rsidR="00294453" w:rsidRPr="00294453" w:rsidRDefault="00294453" w:rsidP="0029445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</w:pPr>
      <w:r w:rsidRPr="00294453">
        <w:rPr>
          <w:rFonts w:ascii="arial-regular" w:eastAsia="Times New Roman" w:hAnsi="arial-regular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  <w:t>Zamawiający</w:t>
      </w:r>
    </w:p>
    <w:p w14:paraId="0E9B7669" w14:textId="77777777" w:rsidR="00294453" w:rsidRDefault="00294453" w:rsidP="00294453"/>
    <w:p w14:paraId="173F807E" w14:textId="77777777" w:rsidR="00294453" w:rsidRDefault="00294453" w:rsidP="00294453"/>
    <w:p w14:paraId="55A96E62" w14:textId="77777777" w:rsidR="00294453" w:rsidRDefault="00294453" w:rsidP="002944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735BD31C" w14:textId="77777777" w:rsidR="00294453" w:rsidRDefault="00294453" w:rsidP="002944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4755B8D4" w14:textId="77777777" w:rsidR="00294453" w:rsidRDefault="00294453" w:rsidP="002944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2C86A689" w14:textId="77777777" w:rsidR="00294453" w:rsidRDefault="00294453" w:rsidP="002944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1F72CD91" w14:textId="77777777" w:rsidR="00294453" w:rsidRDefault="00294453" w:rsidP="002944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7AAC1A95" w14:textId="77777777" w:rsidR="00294453" w:rsidRDefault="00294453" w:rsidP="002944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7CC4D085" w14:textId="77777777" w:rsidR="00294453" w:rsidRDefault="00294453" w:rsidP="002944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4D7FA644" w14:textId="77777777" w:rsidR="00294453" w:rsidRDefault="00294453" w:rsidP="002944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51671FC7" w14:textId="77777777" w:rsidR="00294453" w:rsidRDefault="00294453" w:rsidP="002944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7A7C2DF6" w14:textId="77777777" w:rsidR="00294453" w:rsidRDefault="00294453" w:rsidP="002944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4F224CA6" w14:textId="77777777" w:rsidR="00294453" w:rsidRDefault="00294453" w:rsidP="002944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37E2CCD5" w14:textId="77777777" w:rsidR="00294453" w:rsidRDefault="00294453" w:rsidP="002944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2395C66B" w14:textId="77777777" w:rsidR="00294453" w:rsidRDefault="00294453" w:rsidP="002944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76CE6347" w14:textId="77777777" w:rsidR="00294453" w:rsidRDefault="00294453" w:rsidP="002944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75AE61F4" w14:textId="77777777" w:rsidR="00294453" w:rsidRDefault="00294453" w:rsidP="002944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5A52066C" w14:textId="77777777" w:rsidR="00294453" w:rsidRDefault="00294453" w:rsidP="002944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3AFC9514" w14:textId="77777777" w:rsidR="00294453" w:rsidRDefault="00294453" w:rsidP="002944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3DA8A302" w14:textId="77777777" w:rsidR="00294453" w:rsidRDefault="00294453" w:rsidP="002944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6A7FE782" w14:textId="77777777" w:rsidR="00294453" w:rsidRDefault="00294453" w:rsidP="002944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2A3ADD21" w14:textId="77777777" w:rsidR="00294453" w:rsidRDefault="00294453" w:rsidP="002944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140F073C" w14:textId="77777777" w:rsidR="00294453" w:rsidRDefault="00294453" w:rsidP="002944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3D8EE013" w14:textId="77777777" w:rsidR="00294453" w:rsidRDefault="00294453" w:rsidP="002944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322D9359" w14:textId="77777777" w:rsidR="00294453" w:rsidRDefault="00294453" w:rsidP="002944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0BD8C942" w14:textId="77777777" w:rsidR="00294453" w:rsidRDefault="00294453" w:rsidP="002944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1F93E614" w14:textId="77777777" w:rsidR="00294453" w:rsidRDefault="00294453" w:rsidP="002944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5DBA4237" w14:textId="77777777" w:rsidR="00294453" w:rsidRDefault="00294453" w:rsidP="002944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6D50FEC6" w14:textId="77777777" w:rsidR="00294453" w:rsidRDefault="00294453" w:rsidP="002944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70A53A9E" w14:textId="77777777" w:rsidR="00294453" w:rsidRDefault="00294453" w:rsidP="002944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19A08C13" w14:textId="77777777" w:rsidR="00294453" w:rsidRDefault="00294453" w:rsidP="002944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5CD89608" w14:textId="77777777" w:rsidR="00294453" w:rsidRDefault="00294453" w:rsidP="002944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3FF0C3DB" w14:textId="77777777" w:rsidR="00294453" w:rsidRDefault="00294453" w:rsidP="002944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31D36336" w14:textId="77777777" w:rsidR="00294453" w:rsidRDefault="00294453" w:rsidP="002944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19AC60E3" w14:textId="77777777" w:rsidR="00294453" w:rsidRDefault="00294453" w:rsidP="002944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750C4FE9" w14:textId="77777777" w:rsidR="00294453" w:rsidRDefault="00294453" w:rsidP="002944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04AAB277" w14:textId="77777777" w:rsidR="00294453" w:rsidRDefault="00294453" w:rsidP="002944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7A0A64FE" w14:textId="77777777" w:rsidR="00294453" w:rsidRDefault="00294453" w:rsidP="002944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2AAC7235" w14:textId="77777777" w:rsidR="00294453" w:rsidRDefault="00294453" w:rsidP="002944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6510C541" w14:textId="77777777" w:rsidR="00294453" w:rsidRDefault="00294453" w:rsidP="002944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</w:p>
    <w:p w14:paraId="7724F898" w14:textId="29D9D71D" w:rsidR="00294453" w:rsidRPr="00B9724A" w:rsidRDefault="00294453" w:rsidP="002944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B9724A">
        <w:rPr>
          <w:rStyle w:val="Pogrubienie"/>
          <w:rFonts w:ascii="Arial Narrow" w:hAnsi="Arial Narrow" w:cs="Arial"/>
          <w:b w:val="0"/>
          <w:color w:val="1B1B1B"/>
          <w:sz w:val="22"/>
        </w:rPr>
        <w:t xml:space="preserve">Wykonano w </w:t>
      </w:r>
      <w:r>
        <w:rPr>
          <w:rStyle w:val="Pogrubienie"/>
          <w:rFonts w:ascii="Arial Narrow" w:hAnsi="Arial Narrow" w:cs="Arial"/>
          <w:b w:val="0"/>
          <w:color w:val="1B1B1B"/>
          <w:sz w:val="22"/>
        </w:rPr>
        <w:t>1</w:t>
      </w:r>
      <w:r w:rsidRPr="00B9724A">
        <w:rPr>
          <w:rStyle w:val="Pogrubienie"/>
          <w:rFonts w:ascii="Arial Narrow" w:hAnsi="Arial Narrow" w:cs="Arial"/>
          <w:b w:val="0"/>
          <w:color w:val="1B1B1B"/>
          <w:sz w:val="22"/>
        </w:rPr>
        <w:t xml:space="preserve"> </w:t>
      </w:r>
      <w:proofErr w:type="spellStart"/>
      <w:r w:rsidRPr="00B9724A">
        <w:rPr>
          <w:rStyle w:val="Pogrubienie"/>
          <w:rFonts w:ascii="Arial Narrow" w:hAnsi="Arial Narrow" w:cs="Arial"/>
          <w:b w:val="0"/>
          <w:color w:val="1B1B1B"/>
          <w:sz w:val="22"/>
        </w:rPr>
        <w:t>egz</w:t>
      </w:r>
      <w:proofErr w:type="spellEnd"/>
      <w:r w:rsidRPr="00B9724A">
        <w:rPr>
          <w:rStyle w:val="Pogrubienie"/>
          <w:rFonts w:ascii="Arial Narrow" w:hAnsi="Arial Narrow" w:cs="Arial"/>
          <w:b w:val="0"/>
          <w:color w:val="1B1B1B"/>
          <w:sz w:val="22"/>
        </w:rPr>
        <w:t xml:space="preserve"> na </w:t>
      </w:r>
      <w:r>
        <w:rPr>
          <w:rStyle w:val="Pogrubienie"/>
          <w:rFonts w:ascii="Arial Narrow" w:hAnsi="Arial Narrow" w:cs="Arial"/>
          <w:b w:val="0"/>
          <w:color w:val="1B1B1B"/>
          <w:sz w:val="22"/>
        </w:rPr>
        <w:t xml:space="preserve">22 </w:t>
      </w:r>
      <w:r w:rsidRPr="00B9724A">
        <w:rPr>
          <w:rStyle w:val="Pogrubienie"/>
          <w:rFonts w:ascii="Arial Narrow" w:hAnsi="Arial Narrow" w:cs="Arial"/>
          <w:b w:val="0"/>
          <w:color w:val="1B1B1B"/>
          <w:sz w:val="22"/>
        </w:rPr>
        <w:t>ark</w:t>
      </w:r>
    </w:p>
    <w:p w14:paraId="6061E7F6" w14:textId="77777777" w:rsidR="00294453" w:rsidRPr="00B9724A" w:rsidRDefault="00294453" w:rsidP="00294453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Egz. 1 -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>. zamawiającego, platform e-propublico.pl, biuro przepustek T 2612 B5</w:t>
      </w:r>
    </w:p>
    <w:p w14:paraId="270CB53D" w14:textId="77777777" w:rsidR="00294453" w:rsidRPr="00B9724A" w:rsidRDefault="00294453" w:rsidP="00294453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Wyk. </w:t>
      </w:r>
      <w:r>
        <w:rPr>
          <w:rFonts w:ascii="Arial Narrow" w:hAnsi="Arial Narrow"/>
          <w:sz w:val="18"/>
          <w:szCs w:val="20"/>
        </w:rPr>
        <w:t>Marta Sierek</w:t>
      </w:r>
      <w:r w:rsidRPr="00B9724A">
        <w:rPr>
          <w:rFonts w:ascii="Arial Narrow" w:hAnsi="Arial Narrow"/>
          <w:sz w:val="18"/>
          <w:szCs w:val="20"/>
        </w:rPr>
        <w:t>– tel. 261 417</w:t>
      </w:r>
      <w:r>
        <w:rPr>
          <w:rFonts w:ascii="Arial Narrow" w:hAnsi="Arial Narrow"/>
          <w:sz w:val="18"/>
          <w:szCs w:val="20"/>
        </w:rPr>
        <w:t> </w:t>
      </w:r>
      <w:r w:rsidRPr="00B9724A">
        <w:rPr>
          <w:rFonts w:ascii="Arial Narrow" w:hAnsi="Arial Narrow"/>
          <w:sz w:val="18"/>
          <w:szCs w:val="20"/>
        </w:rPr>
        <w:t>449</w:t>
      </w:r>
      <w:r>
        <w:rPr>
          <w:rFonts w:ascii="Arial Narrow" w:hAnsi="Arial Narrow"/>
          <w:sz w:val="18"/>
          <w:szCs w:val="20"/>
        </w:rPr>
        <w:t>, e-mail: marta.sierek@10wsk.mil.pl</w:t>
      </w:r>
    </w:p>
    <w:p w14:paraId="2D91BC14" w14:textId="3BC1FA1D" w:rsidR="00294453" w:rsidRDefault="00294453" w:rsidP="00294453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>Data: 08.11.2024</w:t>
      </w:r>
      <w:r>
        <w:rPr>
          <w:rFonts w:ascii="Arial Narrow" w:hAnsi="Arial Narrow"/>
          <w:sz w:val="18"/>
          <w:szCs w:val="20"/>
        </w:rPr>
        <w:t xml:space="preserve"> r.</w:t>
      </w:r>
    </w:p>
    <w:p w14:paraId="4887843B" w14:textId="77777777" w:rsidR="00294453" w:rsidRDefault="00294453" w:rsidP="00294453"/>
    <w:sectPr w:rsidR="00294453" w:rsidSect="002944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-regular">
    <w:altName w:val="Arial"/>
    <w:panose1 w:val="00000000000000000000"/>
    <w:charset w:val="00"/>
    <w:family w:val="roman"/>
    <w:notTrueType/>
    <w:pitch w:val="default"/>
  </w:font>
  <w:font w:name="arial-bold">
    <w:altName w:val="Arial"/>
    <w:panose1 w:val="00000000000000000000"/>
    <w:charset w:val="00"/>
    <w:family w:val="roman"/>
    <w:notTrueType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453"/>
    <w:rsid w:val="001C4C62"/>
    <w:rsid w:val="00294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9FEE4"/>
  <w15:chartTrackingRefBased/>
  <w15:docId w15:val="{FCEF86C3-F748-4CA5-9DBB-3AB9B4A2F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294453"/>
  </w:style>
  <w:style w:type="paragraph" w:customStyle="1" w:styleId="msonormal0">
    <w:name w:val="msonormal"/>
    <w:basedOn w:val="Normalny"/>
    <w:rsid w:val="002944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294453"/>
  </w:style>
  <w:style w:type="character" w:customStyle="1" w:styleId="label">
    <w:name w:val="label"/>
    <w:basedOn w:val="Domylnaczcionkaakapitu"/>
    <w:rsid w:val="00294453"/>
  </w:style>
  <w:style w:type="character" w:customStyle="1" w:styleId="data">
    <w:name w:val="data"/>
    <w:basedOn w:val="Domylnaczcionkaakapitu"/>
    <w:rsid w:val="00294453"/>
  </w:style>
  <w:style w:type="character" w:styleId="Hipercze">
    <w:name w:val="Hyperlink"/>
    <w:basedOn w:val="Domylnaczcionkaakapitu"/>
    <w:uiPriority w:val="99"/>
    <w:semiHidden/>
    <w:unhideWhenUsed/>
    <w:rsid w:val="00294453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294453"/>
    <w:rPr>
      <w:color w:val="800080"/>
      <w:u w:val="single"/>
    </w:rPr>
  </w:style>
  <w:style w:type="character" w:customStyle="1" w:styleId="line">
    <w:name w:val="line"/>
    <w:basedOn w:val="Domylnaczcionkaakapitu"/>
    <w:rsid w:val="00294453"/>
  </w:style>
  <w:style w:type="paragraph" w:styleId="NormalnyWeb">
    <w:name w:val="Normal (Web)"/>
    <w:basedOn w:val="Normalny"/>
    <w:uiPriority w:val="99"/>
    <w:unhideWhenUsed/>
    <w:rsid w:val="002944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2944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846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63" Type="http://schemas.openxmlformats.org/officeDocument/2006/relationships/hyperlink" Target="https://e-propublico.pl/" TargetMode="External"/><Relationship Id="rId68" Type="http://schemas.openxmlformats.org/officeDocument/2006/relationships/hyperlink" Target="https://e-propublico.pl/" TargetMode="External"/><Relationship Id="rId76" Type="http://schemas.openxmlformats.org/officeDocument/2006/relationships/hyperlink" Target="mailto:ted@publications.europa.eu" TargetMode="Externa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https://www.gov.pl/web/uzp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66" Type="http://schemas.openxmlformats.org/officeDocument/2006/relationships/hyperlink" Target="mailto:marta.sierek@10wsk.mil.pl" TargetMode="External"/><Relationship Id="rId74" Type="http://schemas.openxmlformats.org/officeDocument/2006/relationships/hyperlink" Target="https://www.gov.pl/web/sp-prokuratoria" TargetMode="External"/><Relationship Id="rId79" Type="http://schemas.openxmlformats.org/officeDocument/2006/relationships/theme" Target="theme/theme1.xml"/><Relationship Id="rId5" Type="http://schemas.openxmlformats.org/officeDocument/2006/relationships/hyperlink" Target="https://e-propublico.pl/" TargetMode="External"/><Relationship Id="rId61" Type="http://schemas.openxmlformats.org/officeDocument/2006/relationships/hyperlink" Target="https://e-propublico.pl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60" Type="http://schemas.openxmlformats.org/officeDocument/2006/relationships/hyperlink" Target="https://e-propublico.pl/" TargetMode="External"/><Relationship Id="rId65" Type="http://schemas.openxmlformats.org/officeDocument/2006/relationships/hyperlink" Target="http://www.10wsk.mil.pl/" TargetMode="External"/><Relationship Id="rId73" Type="http://schemas.openxmlformats.org/officeDocument/2006/relationships/hyperlink" Target="mailto:sp@prokuratoria.gov.pl" TargetMode="External"/><Relationship Id="rId78" Type="http://schemas.openxmlformats.org/officeDocument/2006/relationships/fontTable" Target="fontTable.xml"/><Relationship Id="rId4" Type="http://schemas.openxmlformats.org/officeDocument/2006/relationships/hyperlink" Target="mailto:marta.sierek@10wsk.mil.pl" TargetMode="Externa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64" Type="http://schemas.openxmlformats.org/officeDocument/2006/relationships/hyperlink" Target="https://e-propublico.pl/" TargetMode="External"/><Relationship Id="rId69" Type="http://schemas.openxmlformats.org/officeDocument/2006/relationships/hyperlink" Target="https://www.uzp.gov.pl/kio" TargetMode="External"/><Relationship Id="rId77" Type="http://schemas.openxmlformats.org/officeDocument/2006/relationships/hyperlink" Target="https://op.europa.eu/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s://e-propublico.pl/" TargetMode="External"/><Relationship Id="rId72" Type="http://schemas.openxmlformats.org/officeDocument/2006/relationships/hyperlink" Target="https://www.gov.pl/web/uzp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67" Type="http://schemas.openxmlformats.org/officeDocument/2006/relationships/hyperlink" Target="http://www.10wsk.mil.pl/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yperlink" Target="https://e-propublico.pl/" TargetMode="External"/><Relationship Id="rId62" Type="http://schemas.openxmlformats.org/officeDocument/2006/relationships/hyperlink" Target="https://e-propublico.pl/" TargetMode="External"/><Relationship Id="rId70" Type="http://schemas.openxmlformats.org/officeDocument/2006/relationships/hyperlink" Target="mailto:odwolania@uzp.gov.pl" TargetMode="External"/><Relationship Id="rId75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57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43</Pages>
  <Words>13348</Words>
  <Characters>80088</Characters>
  <Application>Microsoft Office Word</Application>
  <DocSecurity>0</DocSecurity>
  <Lines>667</Lines>
  <Paragraphs>186</Paragraphs>
  <ScaleCrop>false</ScaleCrop>
  <Company/>
  <LinksUpToDate>false</LinksUpToDate>
  <CharactersWithSpaces>93250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2024-11-08T10:37:00Z</cp:lastPrinted>
  <dcterms:created xsi:type="dcterms:W3CDTF">2024-11-08T10:33:00Z</dcterms:created>
  <dcterms:modified xsi:type="dcterms:W3CDTF">2024-11-08T10:38:00Z</dcterms:modified>
</cp:coreProperties>
</file>