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3C22F697"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7A2DC0">
              <w:rPr>
                <w:b/>
                <w:bCs/>
                <w:sz w:val="18"/>
                <w:szCs w:val="18"/>
              </w:rPr>
              <w:t>2024/S 222-693683</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4C6A51" w14:textId="77777777" w:rsidR="00F4344A" w:rsidRPr="00F4344A" w:rsidRDefault="00F4344A" w:rsidP="00F4344A">
            <w:pPr>
              <w:spacing w:after="0" w:line="240" w:lineRule="auto"/>
              <w:ind w:left="0" w:right="0" w:firstLine="0"/>
              <w:jc w:val="left"/>
              <w:rPr>
                <w:rFonts w:ascii="Arial" w:eastAsia="Times New Roman" w:hAnsi="Arial" w:cs="Arial"/>
                <w:bCs/>
                <w:color w:val="auto"/>
                <w:sz w:val="18"/>
                <w:szCs w:val="18"/>
              </w:rPr>
            </w:pPr>
            <w:r w:rsidRPr="00F4344A">
              <w:rPr>
                <w:rFonts w:ascii="Arial" w:eastAsia="Times New Roman" w:hAnsi="Arial" w:cs="Arial"/>
                <w:bCs/>
                <w:color w:val="auto"/>
                <w:sz w:val="18"/>
                <w:szCs w:val="18"/>
              </w:rPr>
              <w:t xml:space="preserve">Opieka serwisowa strategicznej aparatury medycznej: tomografu komputerowego Philips Ingenuity Core 128, aparatów do znieczulania z Zespołu Bloków Operacyjnych oraz aparatów RTG marki Philips </w:t>
            </w:r>
          </w:p>
          <w:p w14:paraId="0D5C1307" w14:textId="5F906A57" w:rsidR="00C24737" w:rsidRDefault="00C24737" w:rsidP="00F4344A">
            <w:pPr>
              <w:spacing w:before="120" w:after="120" w:line="254" w:lineRule="auto"/>
              <w:ind w:left="0" w:right="0" w:firstLine="0"/>
              <w:rPr>
                <w:rFonts w:ascii="Arial" w:hAnsi="Arial" w:cs="Arial"/>
                <w:sz w:val="18"/>
                <w:szCs w:val="18"/>
                <w:lang w:eastAsia="en-US"/>
              </w:rPr>
            </w:pP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B7BD5F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4344A">
              <w:rPr>
                <w:rFonts w:ascii="Arial" w:hAnsi="Arial" w:cs="Arial"/>
                <w:sz w:val="18"/>
                <w:szCs w:val="18"/>
                <w:lang w:eastAsia="en-US"/>
              </w:rPr>
              <w:t>65</w:t>
            </w:r>
            <w:r w:rsidR="00014ADC">
              <w:rPr>
                <w:rFonts w:ascii="Arial" w:hAnsi="Arial" w:cs="Arial"/>
                <w:sz w:val="18"/>
                <w:szCs w:val="18"/>
                <w:lang w:eastAsia="en-US"/>
              </w:rPr>
              <w:t>/202</w:t>
            </w:r>
            <w:r w:rsidR="00B140DD">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lastRenderedPageBreak/>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37F16"/>
    <w:rsid w:val="00247548"/>
    <w:rsid w:val="00252E49"/>
    <w:rsid w:val="00272252"/>
    <w:rsid w:val="002768E4"/>
    <w:rsid w:val="002B52BC"/>
    <w:rsid w:val="002E4E6F"/>
    <w:rsid w:val="002F1DA1"/>
    <w:rsid w:val="002F4F22"/>
    <w:rsid w:val="00301D55"/>
    <w:rsid w:val="003074EB"/>
    <w:rsid w:val="00322147"/>
    <w:rsid w:val="003235AF"/>
    <w:rsid w:val="0034546A"/>
    <w:rsid w:val="00350E94"/>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086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0AEA"/>
    <w:rsid w:val="005D4E36"/>
    <w:rsid w:val="005E19F9"/>
    <w:rsid w:val="00600F5C"/>
    <w:rsid w:val="00606527"/>
    <w:rsid w:val="00620AD2"/>
    <w:rsid w:val="00652ADB"/>
    <w:rsid w:val="0066040A"/>
    <w:rsid w:val="00664C21"/>
    <w:rsid w:val="00664ECB"/>
    <w:rsid w:val="006828CA"/>
    <w:rsid w:val="00687E78"/>
    <w:rsid w:val="006B1B03"/>
    <w:rsid w:val="006B50B6"/>
    <w:rsid w:val="006C2A9F"/>
    <w:rsid w:val="006C5C4B"/>
    <w:rsid w:val="006C789A"/>
    <w:rsid w:val="006D1D27"/>
    <w:rsid w:val="006D4596"/>
    <w:rsid w:val="006E3433"/>
    <w:rsid w:val="006E3997"/>
    <w:rsid w:val="00715408"/>
    <w:rsid w:val="00742EA2"/>
    <w:rsid w:val="007437B0"/>
    <w:rsid w:val="00747976"/>
    <w:rsid w:val="0075596C"/>
    <w:rsid w:val="00764F25"/>
    <w:rsid w:val="00772812"/>
    <w:rsid w:val="0077459C"/>
    <w:rsid w:val="00775D7A"/>
    <w:rsid w:val="00791417"/>
    <w:rsid w:val="007A053E"/>
    <w:rsid w:val="007A2DC0"/>
    <w:rsid w:val="007B7E3C"/>
    <w:rsid w:val="007E027D"/>
    <w:rsid w:val="007E05FE"/>
    <w:rsid w:val="007F511C"/>
    <w:rsid w:val="008018F4"/>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19FD"/>
    <w:rsid w:val="0098635A"/>
    <w:rsid w:val="00996F7D"/>
    <w:rsid w:val="009A4C29"/>
    <w:rsid w:val="009B7370"/>
    <w:rsid w:val="009D1723"/>
    <w:rsid w:val="009D4F8B"/>
    <w:rsid w:val="009F5958"/>
    <w:rsid w:val="00A0013F"/>
    <w:rsid w:val="00A10F53"/>
    <w:rsid w:val="00A41F91"/>
    <w:rsid w:val="00A60484"/>
    <w:rsid w:val="00A65C15"/>
    <w:rsid w:val="00A67D85"/>
    <w:rsid w:val="00A70F9F"/>
    <w:rsid w:val="00A800A3"/>
    <w:rsid w:val="00AA1F95"/>
    <w:rsid w:val="00AB1B3B"/>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2DF1"/>
    <w:rsid w:val="00D430FE"/>
    <w:rsid w:val="00D54590"/>
    <w:rsid w:val="00D90946"/>
    <w:rsid w:val="00D92344"/>
    <w:rsid w:val="00DA52BF"/>
    <w:rsid w:val="00DB4EDA"/>
    <w:rsid w:val="00DE0147"/>
    <w:rsid w:val="00DE2AA0"/>
    <w:rsid w:val="00DE7F08"/>
    <w:rsid w:val="00E0218C"/>
    <w:rsid w:val="00E03B23"/>
    <w:rsid w:val="00E03B6A"/>
    <w:rsid w:val="00E20BEA"/>
    <w:rsid w:val="00E50882"/>
    <w:rsid w:val="00E7498D"/>
    <w:rsid w:val="00E74DED"/>
    <w:rsid w:val="00E823A7"/>
    <w:rsid w:val="00E87D61"/>
    <w:rsid w:val="00F023B5"/>
    <w:rsid w:val="00F06B18"/>
    <w:rsid w:val="00F22BB5"/>
    <w:rsid w:val="00F4344A"/>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32</TotalTime>
  <Pages>16</Pages>
  <Words>4306</Words>
  <Characters>25838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Ewa Szlifińska</cp:lastModifiedBy>
  <cp:revision>10</cp:revision>
  <cp:lastPrinted>2021-04-19T07:55:00Z</cp:lastPrinted>
  <dcterms:created xsi:type="dcterms:W3CDTF">2023-04-19T07:32:00Z</dcterms:created>
  <dcterms:modified xsi:type="dcterms:W3CDTF">2024-11-14T09:23:00Z</dcterms:modified>
</cp:coreProperties>
</file>