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1AE23388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A86313" w:rsidRPr="00A86313">
        <w:rPr>
          <w:rFonts w:ascii="Arial" w:hAnsi="Arial" w:cs="Arial"/>
          <w:b/>
          <w:sz w:val="22"/>
          <w:szCs w:val="22"/>
        </w:rPr>
        <w:t>dostawę inkubatorów wraz z rejestratorami temperatury i wilgotności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</w:t>
      </w:r>
      <w:r w:rsidR="00A86313">
        <w:rPr>
          <w:rFonts w:ascii="Arial" w:hAnsi="Arial" w:cs="Arial"/>
          <w:b/>
          <w:sz w:val="22"/>
          <w:szCs w:val="22"/>
        </w:rPr>
        <w:t>3287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0A27708B" w14:textId="77777777" w:rsidR="00A86313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</w:t>
            </w:r>
          </w:p>
          <w:p w14:paraId="3CD7788C" w14:textId="081E36C2" w:rsidR="007F7A33" w:rsidRPr="0022522C" w:rsidRDefault="00B2220C" w:rsidP="00A86313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14:paraId="31386582" w14:textId="72DFA086" w:rsidR="007F7A33" w:rsidRPr="00B2220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18CEA916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sectPr w:rsid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A8631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2024-03-14T13:19:00Z</dcterms:created>
  <dcterms:modified xsi:type="dcterms:W3CDTF">2024-11-13T12:24:00Z</dcterms:modified>
</cp:coreProperties>
</file>