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7F5C35" w:rsidRDefault="00155020" w:rsidP="007F5C35">
      <w:pPr>
        <w:rPr>
          <w:rFonts w:ascii="Arial Narrow" w:hAnsi="Arial Narrow" w:cs="Arial"/>
          <w:sz w:val="22"/>
          <w:szCs w:val="24"/>
        </w:rPr>
      </w:pPr>
      <w:bookmarkStart w:id="0" w:name="_Hlk138841484"/>
      <w:r w:rsidRPr="007F5C35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7F5C35" w:rsidRPr="007F5C35">
        <w:rPr>
          <w:rFonts w:ascii="Arial Narrow" w:hAnsi="Arial Narrow" w:cs="Arial"/>
          <w:sz w:val="22"/>
          <w:szCs w:val="24"/>
        </w:rPr>
        <w:t xml:space="preserve"> </w:t>
      </w:r>
      <w:r w:rsidR="007F5C35">
        <w:rPr>
          <w:rFonts w:ascii="Arial Narrow" w:hAnsi="Arial Narrow" w:cs="Arial"/>
          <w:sz w:val="22"/>
          <w:szCs w:val="24"/>
        </w:rPr>
        <w:tab/>
      </w:r>
      <w:r w:rsidR="007F5C35">
        <w:rPr>
          <w:rFonts w:ascii="Arial Narrow" w:hAnsi="Arial Narrow" w:cs="Arial"/>
          <w:sz w:val="22"/>
          <w:szCs w:val="24"/>
        </w:rPr>
        <w:tab/>
      </w:r>
      <w:r w:rsidR="007F5C35">
        <w:rPr>
          <w:rFonts w:ascii="Arial Narrow" w:hAnsi="Arial Narrow" w:cs="Arial"/>
          <w:sz w:val="22"/>
          <w:szCs w:val="24"/>
        </w:rPr>
        <w:tab/>
      </w:r>
      <w:r w:rsidR="007F5C35">
        <w:rPr>
          <w:rFonts w:ascii="Arial Narrow" w:hAnsi="Arial Narrow" w:cs="Arial"/>
          <w:sz w:val="22"/>
          <w:szCs w:val="24"/>
        </w:rPr>
        <w:tab/>
      </w:r>
      <w:r w:rsidR="007F5C35">
        <w:rPr>
          <w:rFonts w:ascii="Arial Narrow" w:hAnsi="Arial Narrow" w:cs="Arial"/>
          <w:sz w:val="22"/>
          <w:szCs w:val="24"/>
        </w:rPr>
        <w:tab/>
      </w:r>
      <w:r w:rsidR="007F5C35">
        <w:rPr>
          <w:rFonts w:ascii="Arial Narrow" w:hAnsi="Arial Narrow" w:cs="Arial"/>
          <w:sz w:val="22"/>
          <w:szCs w:val="24"/>
        </w:rPr>
        <w:tab/>
      </w:r>
      <w:r w:rsidR="007F5C35" w:rsidRPr="007F5C35">
        <w:rPr>
          <w:rFonts w:ascii="Arial Narrow" w:hAnsi="Arial Narrow" w:cs="Arial"/>
          <w:sz w:val="22"/>
          <w:szCs w:val="24"/>
        </w:rPr>
        <w:t>Bydgoszcz dnia: 2024-11-18</w:t>
      </w:r>
    </w:p>
    <w:p w:rsidR="00471F3F" w:rsidRPr="007F5C35" w:rsidRDefault="00155020" w:rsidP="007F5C35">
      <w:pPr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sz w:val="22"/>
          <w:szCs w:val="24"/>
        </w:rPr>
        <w:t>Powstańców Warszawy</w:t>
      </w:r>
      <w:r w:rsidR="00471F3F" w:rsidRPr="007F5C35">
        <w:rPr>
          <w:rFonts w:ascii="Arial Narrow" w:hAnsi="Arial Narrow" w:cs="Arial"/>
          <w:sz w:val="22"/>
          <w:szCs w:val="24"/>
        </w:rPr>
        <w:t xml:space="preserve"> </w:t>
      </w:r>
      <w:r w:rsidRPr="007F5C35">
        <w:rPr>
          <w:rFonts w:ascii="Arial Narrow" w:hAnsi="Arial Narrow" w:cs="Arial"/>
          <w:sz w:val="22"/>
          <w:szCs w:val="24"/>
        </w:rPr>
        <w:t>5</w:t>
      </w:r>
    </w:p>
    <w:p w:rsidR="00471F3F" w:rsidRDefault="00155020" w:rsidP="007F5C35">
      <w:pPr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sz w:val="22"/>
          <w:szCs w:val="24"/>
        </w:rPr>
        <w:t>85-681</w:t>
      </w:r>
      <w:r w:rsidR="00471F3F" w:rsidRPr="007F5C35">
        <w:rPr>
          <w:rFonts w:ascii="Arial Narrow" w:hAnsi="Arial Narrow" w:cs="Arial"/>
          <w:sz w:val="22"/>
          <w:szCs w:val="24"/>
        </w:rPr>
        <w:t xml:space="preserve"> </w:t>
      </w:r>
      <w:r w:rsidRPr="007F5C35">
        <w:rPr>
          <w:rFonts w:ascii="Arial Narrow" w:hAnsi="Arial Narrow" w:cs="Arial"/>
          <w:sz w:val="22"/>
          <w:szCs w:val="24"/>
        </w:rPr>
        <w:t>Bydgoszcz</w:t>
      </w:r>
    </w:p>
    <w:p w:rsidR="007F5C35" w:rsidRDefault="007F5C35" w:rsidP="007F5C35">
      <w:pPr>
        <w:rPr>
          <w:rFonts w:ascii="Arial Narrow" w:hAnsi="Arial Narrow" w:cs="Arial"/>
          <w:sz w:val="22"/>
          <w:szCs w:val="24"/>
        </w:rPr>
      </w:pPr>
    </w:p>
    <w:p w:rsidR="007F5C35" w:rsidRDefault="007F5C35" w:rsidP="007F5C35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8954/24</w:t>
      </w:r>
    </w:p>
    <w:p w:rsidR="007F5C35" w:rsidRPr="007F5C35" w:rsidRDefault="007F5C35" w:rsidP="007F5C35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90/2024</w:t>
      </w:r>
    </w:p>
    <w:p w:rsidR="00DA2A7E" w:rsidRPr="007F5C35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7F5C35">
        <w:rPr>
          <w:rFonts w:ascii="Arial Narrow" w:hAnsi="Arial Narrow" w:cs="Arial"/>
          <w:b/>
          <w:sz w:val="22"/>
          <w:szCs w:val="24"/>
        </w:rPr>
        <w:t>WYKONAWCY</w:t>
      </w:r>
    </w:p>
    <w:p w:rsidR="00471F3F" w:rsidRPr="007F5C35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7F5C35" w:rsidTr="00A34E9B">
        <w:tc>
          <w:tcPr>
            <w:tcW w:w="9330" w:type="dxa"/>
            <w:shd w:val="clear" w:color="auto" w:fill="F2F2F2"/>
            <w:hideMark/>
          </w:tcPr>
          <w:p w:rsidR="00471F3F" w:rsidRPr="007F5C35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F5C3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471F3F" w:rsidRPr="007F5C35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7F5C3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607E00" w:rsidRPr="007F5C35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7F5C35" w:rsidTr="001D5408">
        <w:tc>
          <w:tcPr>
            <w:tcW w:w="2268" w:type="dxa"/>
            <w:shd w:val="clear" w:color="auto" w:fill="auto"/>
          </w:tcPr>
          <w:p w:rsidR="00607E00" w:rsidRPr="007F5C3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7F5C3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 xml:space="preserve">postępowania o udzielenie zamówienia publicznego, prowadzonego w trybie </w:t>
            </w:r>
            <w:r w:rsidR="00155020" w:rsidRPr="007F5C35">
              <w:rPr>
                <w:rFonts w:ascii="Arial Narrow" w:hAnsi="Arial Narrow" w:cs="Arial"/>
                <w:sz w:val="22"/>
                <w:szCs w:val="24"/>
              </w:rPr>
              <w:t>przetarg nieograniczony</w:t>
            </w:r>
          </w:p>
        </w:tc>
      </w:tr>
      <w:tr w:rsidR="00607E00" w:rsidRPr="007F5C35" w:rsidTr="001D5408">
        <w:tc>
          <w:tcPr>
            <w:tcW w:w="2268" w:type="dxa"/>
            <w:shd w:val="clear" w:color="auto" w:fill="auto"/>
          </w:tcPr>
          <w:p w:rsidR="00607E00" w:rsidRPr="007F5C35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7F5C35" w:rsidRDefault="0015502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bCs/>
                <w:sz w:val="22"/>
                <w:szCs w:val="24"/>
              </w:rPr>
              <w:t>Dostawy sukcesywne pomp do wspomagania lewej komory serca wraz z konsolami</w:t>
            </w:r>
          </w:p>
        </w:tc>
      </w:tr>
      <w:tr w:rsidR="00155020" w:rsidRPr="007F5C35" w:rsidTr="0006538A">
        <w:tc>
          <w:tcPr>
            <w:tcW w:w="2268" w:type="dxa"/>
            <w:shd w:val="clear" w:color="auto" w:fill="auto"/>
          </w:tcPr>
          <w:p w:rsidR="00155020" w:rsidRPr="007F5C35" w:rsidRDefault="00155020" w:rsidP="000653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55020" w:rsidRPr="007F5C35" w:rsidRDefault="00155020" w:rsidP="000653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bCs/>
                <w:sz w:val="22"/>
                <w:szCs w:val="24"/>
              </w:rPr>
              <w:t>90/2024</w:t>
            </w:r>
          </w:p>
        </w:tc>
      </w:tr>
    </w:tbl>
    <w:p w:rsidR="00DA2A7E" w:rsidRPr="007F5C35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sz w:val="22"/>
          <w:szCs w:val="24"/>
        </w:rPr>
        <w:t xml:space="preserve">Zamawiający, </w:t>
      </w:r>
      <w:r w:rsidR="00155020" w:rsidRPr="007F5C35">
        <w:rPr>
          <w:rFonts w:ascii="Arial Narrow" w:hAnsi="Arial Narrow" w:cs="Arial"/>
          <w:b/>
          <w:sz w:val="22"/>
          <w:szCs w:val="24"/>
        </w:rPr>
        <w:t>10WSzKzP SPZOZ</w:t>
      </w:r>
      <w:r w:rsidRPr="007F5C35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155020" w:rsidRPr="007F5C35">
        <w:rPr>
          <w:rFonts w:ascii="Arial Narrow" w:hAnsi="Arial Narrow" w:cs="Arial"/>
          <w:sz w:val="22"/>
          <w:szCs w:val="24"/>
        </w:rPr>
        <w:t>(</w:t>
      </w:r>
      <w:proofErr w:type="spellStart"/>
      <w:r w:rsidR="00155020" w:rsidRPr="007F5C35">
        <w:rPr>
          <w:rFonts w:ascii="Arial Narrow" w:hAnsi="Arial Narrow" w:cs="Arial"/>
          <w:sz w:val="22"/>
          <w:szCs w:val="24"/>
        </w:rPr>
        <w:t>t.j</w:t>
      </w:r>
      <w:proofErr w:type="spellEnd"/>
      <w:r w:rsidR="00155020" w:rsidRPr="007F5C35">
        <w:rPr>
          <w:rFonts w:ascii="Arial Narrow" w:hAnsi="Arial Narrow" w:cs="Arial"/>
          <w:sz w:val="22"/>
          <w:szCs w:val="24"/>
        </w:rPr>
        <w:t>. Dz. U. z 2024 poz. 1320)</w:t>
      </w:r>
      <w:r w:rsidRPr="007F5C35">
        <w:rPr>
          <w:rFonts w:ascii="Arial Narrow" w:hAnsi="Arial Narrow" w:cs="Arial"/>
          <w:sz w:val="22"/>
          <w:szCs w:val="24"/>
        </w:rPr>
        <w:t>, zwanej dalej „ustawą Pzp”, zawiadamia, że unieważnia postępowanie o udzielenie zamówienia publicznego.</w:t>
      </w:r>
    </w:p>
    <w:p w:rsidR="00DA2A7E" w:rsidRPr="007F5C35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b/>
          <w:bCs/>
          <w:sz w:val="22"/>
          <w:szCs w:val="24"/>
          <w:u w:val="single"/>
        </w:rPr>
        <w:t>Uzasadnienie prawne</w:t>
      </w:r>
      <w:r w:rsidRPr="007F5C35">
        <w:rPr>
          <w:rFonts w:ascii="Arial Narrow" w:hAnsi="Arial Narrow" w:cs="Arial"/>
          <w:sz w:val="22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155020" w:rsidRPr="007F5C35" w:rsidTr="0006538A">
        <w:tc>
          <w:tcPr>
            <w:tcW w:w="2943" w:type="dxa"/>
            <w:shd w:val="clear" w:color="auto" w:fill="auto"/>
          </w:tcPr>
          <w:p w:rsidR="00155020" w:rsidRPr="007F5C35" w:rsidRDefault="00155020" w:rsidP="0006538A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>Art. 255 pkt. 2</w:t>
            </w:r>
            <w:r w:rsidRPr="007F5C35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7F5C35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155020" w:rsidRPr="007F5C35" w:rsidRDefault="00155020" w:rsidP="0006538A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F5C35">
              <w:rPr>
                <w:rFonts w:ascii="Arial Narrow" w:hAnsi="Arial Narrow" w:cs="Arial"/>
                <w:sz w:val="22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7F5C35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4"/>
        </w:rPr>
      </w:pPr>
      <w:r w:rsidRPr="007F5C35">
        <w:rPr>
          <w:rFonts w:ascii="Arial Narrow" w:hAnsi="Arial Narrow" w:cs="Arial"/>
          <w:szCs w:val="24"/>
          <w:u w:val="single"/>
        </w:rPr>
        <w:t>Uzasadnienie faktyczne</w:t>
      </w:r>
      <w:r w:rsidRPr="007F5C35">
        <w:rPr>
          <w:rFonts w:ascii="Arial Narrow" w:hAnsi="Arial Narrow" w:cs="Arial"/>
          <w:b w:val="0"/>
          <w:bCs/>
          <w:szCs w:val="24"/>
        </w:rPr>
        <w:t>:</w:t>
      </w:r>
    </w:p>
    <w:p w:rsidR="00DA2A7E" w:rsidRPr="007F5C35" w:rsidRDefault="00155020" w:rsidP="00C512EB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7F5C35">
        <w:rPr>
          <w:rFonts w:ascii="Arial Narrow" w:hAnsi="Arial Narrow" w:cs="Arial"/>
          <w:sz w:val="22"/>
          <w:szCs w:val="24"/>
        </w:rPr>
        <w:t xml:space="preserve">Jedyna oferta złożona postępowaniu została odrzucona na podstawie art. 226 ust. 1 pkt. 5 ustawy </w:t>
      </w:r>
      <w:proofErr w:type="spellStart"/>
      <w:r w:rsidRPr="007F5C35">
        <w:rPr>
          <w:rFonts w:ascii="Arial Narrow" w:hAnsi="Arial Narrow" w:cs="Arial"/>
          <w:sz w:val="22"/>
          <w:szCs w:val="24"/>
        </w:rPr>
        <w:t>Pzp</w:t>
      </w:r>
      <w:proofErr w:type="spellEnd"/>
      <w:r w:rsidRPr="007F5C35">
        <w:rPr>
          <w:rFonts w:ascii="Arial Narrow" w:hAnsi="Arial Narrow" w:cs="Arial"/>
          <w:sz w:val="22"/>
          <w:szCs w:val="24"/>
        </w:rPr>
        <w:t>.</w:t>
      </w:r>
    </w:p>
    <w:p w:rsidR="00C512EB" w:rsidRPr="007F5C35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</w:p>
    <w:p w:rsidR="007F5C35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F5C35">
        <w:rPr>
          <w:rFonts w:ascii="Arial Narrow" w:hAnsi="Arial Narrow" w:cs="Arial"/>
          <w:i/>
          <w:sz w:val="22"/>
          <w:szCs w:val="24"/>
        </w:rPr>
        <w:t>Zamawiający</w:t>
      </w:r>
    </w:p>
    <w:p w:rsidR="007F5C35" w:rsidRPr="007F5C35" w:rsidRDefault="007F5C35" w:rsidP="007F5C35"/>
    <w:p w:rsidR="007F5C35" w:rsidRPr="007F5C35" w:rsidRDefault="007F5C35" w:rsidP="007F5C35"/>
    <w:p w:rsidR="007F5C35" w:rsidRPr="007F5C35" w:rsidRDefault="007F5C35" w:rsidP="007F5C35"/>
    <w:p w:rsidR="007F5C35" w:rsidRPr="007F5C35" w:rsidRDefault="007F5C35" w:rsidP="007F5C35"/>
    <w:p w:rsidR="007F5C35" w:rsidRDefault="007F5C35" w:rsidP="007F5C35"/>
    <w:p w:rsidR="007F5C35" w:rsidRDefault="007F5C35" w:rsidP="007F5C35"/>
    <w:p w:rsidR="00DA2A7E" w:rsidRDefault="007F5C35" w:rsidP="007F5C3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7F5C35" w:rsidRDefault="007F5C35" w:rsidP="007F5C3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F5C35" w:rsidRDefault="007F5C35" w:rsidP="007F5C3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7F5C35" w:rsidRPr="007F5C35" w:rsidRDefault="007F5C35" w:rsidP="007F5C3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="001E6966" w:rsidRPr="008119A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/>
        <w:t>data: 2024-11-18</w:t>
      </w:r>
    </w:p>
    <w:sectPr w:rsidR="007F5C35" w:rsidRPr="007F5C35" w:rsidSect="00C12E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205" w:rsidRDefault="00DC1205">
      <w:r>
        <w:separator/>
      </w:r>
    </w:p>
  </w:endnote>
  <w:endnote w:type="continuationSeparator" w:id="1">
    <w:p w:rsidR="00DC1205" w:rsidRDefault="00DC1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1E696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1E696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69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205" w:rsidRDefault="00DC1205">
      <w:r>
        <w:separator/>
      </w:r>
    </w:p>
  </w:footnote>
  <w:footnote w:type="continuationSeparator" w:id="1">
    <w:p w:rsidR="00DC1205" w:rsidRDefault="00DC1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020" w:rsidRDefault="001550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020" w:rsidRDefault="001550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020" w:rsidRDefault="001550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020"/>
    <w:rsid w:val="00020DF5"/>
    <w:rsid w:val="000345C2"/>
    <w:rsid w:val="00047A30"/>
    <w:rsid w:val="00155020"/>
    <w:rsid w:val="001B1480"/>
    <w:rsid w:val="001D5408"/>
    <w:rsid w:val="001E6966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7F5C35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12E9C"/>
    <w:rsid w:val="00C407CA"/>
    <w:rsid w:val="00C512EB"/>
    <w:rsid w:val="00CC422D"/>
    <w:rsid w:val="00CE52C3"/>
    <w:rsid w:val="00D37862"/>
    <w:rsid w:val="00DA2A7E"/>
    <w:rsid w:val="00DC1205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7F5C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2024-11-18T13:00:00Z</cp:lastPrinted>
  <dcterms:created xsi:type="dcterms:W3CDTF">2024-11-18T12:59:00Z</dcterms:created>
  <dcterms:modified xsi:type="dcterms:W3CDTF">2024-11-18T13:01:00Z</dcterms:modified>
</cp:coreProperties>
</file>