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7276BB" w:rsidRPr="00877AF9">
        <w:rPr>
          <w:rFonts w:ascii="Arial" w:eastAsia="Times New Roman" w:hAnsi="Arial" w:cs="Arial"/>
          <w:lang w:eastAsia="pl-PL"/>
        </w:rPr>
        <w:t>7</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28D568C8"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1332BF" w:rsidRPr="005F75DF">
        <w:rPr>
          <w:rFonts w:ascii="Arial" w:eastAsia="Times New Roman" w:hAnsi="Arial" w:cs="Arial"/>
          <w:b/>
          <w:i/>
          <w:sz w:val="24"/>
          <w:szCs w:val="24"/>
          <w:lang w:eastAsia="pl-PL"/>
        </w:rPr>
        <w:t>2</w:t>
      </w:r>
      <w:r w:rsidR="005F75DF" w:rsidRPr="000429F8">
        <w:rPr>
          <w:rFonts w:ascii="Arial" w:eastAsia="Times New Roman" w:hAnsi="Arial" w:cs="Arial"/>
          <w:b/>
          <w:i/>
          <w:sz w:val="24"/>
          <w:szCs w:val="24"/>
          <w:lang w:eastAsia="pl-PL"/>
        </w:rPr>
        <w:t>931</w:t>
      </w:r>
      <w:r w:rsidR="001510C3" w:rsidRPr="005F75DF">
        <w:rPr>
          <w:rFonts w:ascii="Arial" w:eastAsia="Times New Roman" w:hAnsi="Arial" w:cs="Arial"/>
          <w:b/>
          <w:i/>
          <w:sz w:val="24"/>
          <w:szCs w:val="24"/>
          <w:lang w:eastAsia="pl-PL"/>
        </w:rPr>
        <w:t xml:space="preserve"> – Część 1</w:t>
      </w:r>
      <w:r w:rsidR="001332BF" w:rsidRPr="005F75DF">
        <w:rPr>
          <w:rFonts w:ascii="Arial" w:eastAsia="Times New Roman" w:hAnsi="Arial" w:cs="Arial"/>
          <w:b/>
          <w:i/>
          <w:sz w:val="24"/>
          <w:szCs w:val="24"/>
          <w:lang w:eastAsia="pl-PL"/>
        </w:rPr>
        <w:t>, 2</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1CD30821"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E10720" w:rsidRPr="005F75DF">
        <w:rPr>
          <w:rFonts w:ascii="Arial" w:eastAsia="Times New Roman" w:hAnsi="Arial" w:cs="Arial"/>
          <w:szCs w:val="24"/>
          <w:lang w:eastAsia="pl-PL"/>
        </w:rPr>
        <w:t>4</w:t>
      </w:r>
      <w:r w:rsidRPr="005F75DF">
        <w:rPr>
          <w:rFonts w:ascii="Arial" w:eastAsia="Times New Roman" w:hAnsi="Arial" w:cs="Arial"/>
          <w:szCs w:val="24"/>
          <w:lang w:eastAsia="pl-PL"/>
        </w:rPr>
        <w:t xml:space="preserve"> r. pomiędzy:</w:t>
      </w:r>
    </w:p>
    <w:p w14:paraId="173E06F4"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14D41B38"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00E10720" w:rsidRPr="005F75DF">
        <w:rPr>
          <w:rFonts w:ascii="Arial" w:eastAsia="Times New Roman" w:hAnsi="Arial" w:cs="Arial"/>
          <w:bCs/>
          <w:lang w:eastAsia="pl-PL"/>
        </w:rPr>
        <w:t xml:space="preserve"> ze zm.</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64A7840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09822FD5" w14:textId="74548079" w:rsidR="00CD40FD" w:rsidRPr="005F75DF" w:rsidRDefault="00CD40FD" w:rsidP="00864437">
      <w:pPr>
        <w:spacing w:after="0" w:line="240" w:lineRule="auto"/>
        <w:jc w:val="both"/>
        <w:rPr>
          <w:rFonts w:ascii="Arial" w:eastAsia="Times New Roman" w:hAnsi="Arial" w:cs="Arial"/>
          <w:b/>
          <w:bCs/>
          <w:iCs/>
          <w:lang w:val="x-none" w:eastAsia="x-none"/>
        </w:rPr>
      </w:pPr>
      <w:bookmarkStart w:id="2" w:name="_Hlk182390184"/>
      <w:r w:rsidRPr="005F75DF">
        <w:rPr>
          <w:rFonts w:ascii="Arial" w:eastAsia="Times New Roman" w:hAnsi="Arial" w:cs="Arial"/>
          <w:lang w:eastAsia="pl-PL"/>
        </w:rPr>
        <w:t>Zamawiający zleca, a Wykonawca na podstawie rozstrzygniętego</w:t>
      </w:r>
      <w:r w:rsidR="000D65EB" w:rsidRPr="005F75DF">
        <w:rPr>
          <w:rFonts w:ascii="Arial" w:eastAsia="Times New Roman" w:hAnsi="Arial" w:cs="Arial"/>
          <w:lang w:eastAsia="pl-PL"/>
        </w:rPr>
        <w:t xml:space="preserve"> postępowania w trybie podstawowym bez negocjacji</w:t>
      </w:r>
      <w:r w:rsidRPr="005F75DF">
        <w:rPr>
          <w:rFonts w:ascii="Arial" w:eastAsia="Times New Roman" w:hAnsi="Arial" w:cs="Arial"/>
          <w:lang w:eastAsia="pl-PL"/>
        </w:rPr>
        <w:t xml:space="preserve"> nr ZP</w:t>
      </w:r>
      <w:r w:rsidR="00534047" w:rsidRPr="005F75DF">
        <w:rPr>
          <w:rFonts w:ascii="Arial" w:eastAsia="Times New Roman" w:hAnsi="Arial" w:cs="Arial"/>
          <w:lang w:eastAsia="pl-PL"/>
        </w:rPr>
        <w:t>3</w:t>
      </w:r>
      <w:r w:rsidR="00460988" w:rsidRPr="005F75DF">
        <w:rPr>
          <w:rFonts w:ascii="Arial" w:eastAsia="Times New Roman" w:hAnsi="Arial" w:cs="Arial"/>
          <w:lang w:eastAsia="pl-PL"/>
        </w:rPr>
        <w:t>/</w:t>
      </w:r>
      <w:r w:rsidR="00AF5E98" w:rsidRPr="005F75DF">
        <w:rPr>
          <w:rFonts w:ascii="Arial" w:eastAsia="Times New Roman" w:hAnsi="Arial" w:cs="Arial"/>
          <w:lang w:eastAsia="pl-PL"/>
        </w:rPr>
        <w:t>2</w:t>
      </w:r>
      <w:r w:rsidR="005F75DF">
        <w:rPr>
          <w:rFonts w:ascii="Arial" w:eastAsia="Times New Roman" w:hAnsi="Arial" w:cs="Arial"/>
          <w:lang w:eastAsia="pl-PL"/>
        </w:rPr>
        <w:t>931</w:t>
      </w:r>
      <w:r w:rsidR="00E10720" w:rsidRPr="005F75DF">
        <w:rPr>
          <w:rFonts w:ascii="Arial" w:eastAsia="Times New Roman" w:hAnsi="Arial" w:cs="Arial"/>
          <w:lang w:eastAsia="pl-PL"/>
        </w:rPr>
        <w:t>/24</w:t>
      </w:r>
      <w:r w:rsidRPr="005F75DF">
        <w:rPr>
          <w:rFonts w:ascii="Arial" w:eastAsia="Times New Roman" w:hAnsi="Arial" w:cs="Arial"/>
          <w:lang w:eastAsia="pl-PL"/>
        </w:rPr>
        <w:t xml:space="preserve"> przyjmuje do </w:t>
      </w:r>
      <w:r w:rsidRPr="005F75DF">
        <w:rPr>
          <w:rFonts w:ascii="Arial" w:eastAsia="Times New Roman" w:hAnsi="Arial" w:cs="Arial"/>
          <w:b/>
          <w:lang w:eastAsia="pl-PL"/>
        </w:rPr>
        <w:t>wykonania</w:t>
      </w:r>
      <w:r w:rsidRPr="005F75DF">
        <w:rPr>
          <w:rFonts w:ascii="Arial" w:eastAsia="Times New Roman" w:hAnsi="Arial" w:cs="Arial"/>
          <w:lang w:eastAsia="pl-PL"/>
        </w:rPr>
        <w:t xml:space="preserve"> </w:t>
      </w:r>
      <w:r w:rsidR="00645C13" w:rsidRPr="005F75DF">
        <w:rPr>
          <w:rFonts w:ascii="Arial" w:hAnsi="Arial" w:cs="Arial"/>
          <w:b/>
        </w:rPr>
        <w:t>roboty budowlane</w:t>
      </w:r>
      <w:r w:rsidR="00AF6CFA" w:rsidRPr="005F75DF">
        <w:rPr>
          <w:rFonts w:ascii="Arial" w:hAnsi="Arial" w:cs="Arial"/>
          <w:b/>
        </w:rPr>
        <w:t xml:space="preserve">                         i instalacyjne</w:t>
      </w:r>
      <w:r w:rsidR="00506F52" w:rsidRPr="005F75DF">
        <w:rPr>
          <w:rFonts w:ascii="Arial" w:hAnsi="Arial" w:cs="Arial"/>
          <w:b/>
        </w:rPr>
        <w:t xml:space="preserve"> dla</w:t>
      </w:r>
      <w:r w:rsidR="00645C13" w:rsidRPr="005F75DF">
        <w:rPr>
          <w:rFonts w:ascii="Arial" w:hAnsi="Arial" w:cs="Arial"/>
          <w:b/>
        </w:rPr>
        <w:t xml:space="preserve"> jednostek organizacyjnych Uniwersytetu im. Adama Mickiewicza </w:t>
      </w:r>
      <w:r w:rsidR="00785EBD" w:rsidRPr="005F75DF">
        <w:rPr>
          <w:rFonts w:ascii="Arial" w:hAnsi="Arial" w:cs="Arial"/>
          <w:b/>
        </w:rPr>
        <w:t xml:space="preserve">                   </w:t>
      </w:r>
      <w:r w:rsidR="00645C13" w:rsidRPr="005F75DF">
        <w:rPr>
          <w:rFonts w:ascii="Arial" w:hAnsi="Arial" w:cs="Arial"/>
          <w:b/>
        </w:rPr>
        <w:t>w Poznaniu</w:t>
      </w:r>
      <w:r w:rsidRPr="005F75DF">
        <w:rPr>
          <w:rFonts w:ascii="Arial" w:eastAsia="Times New Roman" w:hAnsi="Arial" w:cs="Arial"/>
          <w:b/>
          <w:bCs/>
          <w:iCs/>
          <w:lang w:val="x-none" w:eastAsia="x-none"/>
        </w:rPr>
        <w:t>:</w:t>
      </w:r>
    </w:p>
    <w:p w14:paraId="20DE8832" w14:textId="77777777" w:rsidR="00EE452C" w:rsidRPr="000429F8" w:rsidRDefault="00EE452C" w:rsidP="00864437">
      <w:pPr>
        <w:spacing w:after="0" w:line="240" w:lineRule="auto"/>
        <w:jc w:val="both"/>
        <w:rPr>
          <w:rFonts w:ascii="Arial" w:eastAsia="Times New Roman" w:hAnsi="Arial" w:cs="Arial"/>
          <w:b/>
          <w:bCs/>
          <w:iCs/>
          <w:color w:val="FF0000"/>
          <w:lang w:val="x-none" w:eastAsia="x-none"/>
        </w:rPr>
      </w:pPr>
    </w:p>
    <w:p w14:paraId="1F6A020A" w14:textId="115522F2" w:rsidR="00902334" w:rsidRPr="00A63E17" w:rsidRDefault="00AF5E98" w:rsidP="00A63E17">
      <w:pPr>
        <w:rPr>
          <w:rFonts w:ascii="Arial" w:eastAsia="Calibri" w:hAnsi="Arial" w:cs="Arial"/>
          <w:b/>
          <w:bCs/>
          <w:i/>
          <w:iCs/>
          <w:color w:val="FF0000"/>
        </w:rPr>
      </w:pPr>
      <w:r w:rsidRPr="00A63E17">
        <w:rPr>
          <w:rFonts w:ascii="Arial" w:hAnsi="Arial" w:cs="Arial"/>
          <w:b/>
          <w:bCs/>
          <w:i/>
          <w:iCs/>
        </w:rPr>
        <w:t xml:space="preserve">Część 1 – </w:t>
      </w:r>
      <w:r w:rsidR="00902334" w:rsidRPr="00A63E17">
        <w:rPr>
          <w:rFonts w:ascii="Arial" w:hAnsi="Arial" w:cs="Arial"/>
          <w:b/>
          <w:bCs/>
          <w:i/>
          <w:iCs/>
        </w:rPr>
        <w:t>Adaptacja pomieszczeń: 47C i 48 segment H, 212/211 segment D, 275  i 276 segment G</w:t>
      </w:r>
      <w:r w:rsidR="00E67843">
        <w:rPr>
          <w:rFonts w:ascii="Arial" w:hAnsi="Arial" w:cs="Arial"/>
          <w:b/>
          <w:bCs/>
          <w:i/>
          <w:iCs/>
        </w:rPr>
        <w:t>,</w:t>
      </w:r>
      <w:r w:rsidR="00902334" w:rsidRPr="00A63E17">
        <w:rPr>
          <w:rFonts w:ascii="Arial" w:hAnsi="Arial" w:cs="Arial"/>
          <w:b/>
          <w:bCs/>
          <w:i/>
          <w:iCs/>
        </w:rPr>
        <w:t xml:space="preserve"> na Wydziale Fizyki, ul. Uniwersytetu Poznańskiego 2 w Poznaniu,</w:t>
      </w:r>
    </w:p>
    <w:p w14:paraId="0DEDD851" w14:textId="3E3707C7" w:rsidR="00AF5E98" w:rsidRDefault="00AF5E98" w:rsidP="001734AB">
      <w:pPr>
        <w:rPr>
          <w:rFonts w:ascii="Arial" w:eastAsia="Calibri" w:hAnsi="Arial" w:cs="Arial"/>
          <w:b/>
          <w:bCs/>
          <w:i/>
          <w:iCs/>
        </w:rPr>
      </w:pPr>
      <w:r w:rsidRPr="005F75DF">
        <w:rPr>
          <w:rFonts w:ascii="Arial" w:hAnsi="Arial" w:cs="Arial"/>
          <w:b/>
          <w:bCs/>
          <w:i/>
          <w:iCs/>
        </w:rPr>
        <w:t>Część 2 – Dostawa, montaż oraz podłączenie r</w:t>
      </w:r>
      <w:r w:rsidRPr="005F75DF">
        <w:rPr>
          <w:rFonts w:ascii="Arial" w:eastAsia="Calibri" w:hAnsi="Arial" w:cs="Arial"/>
          <w:b/>
          <w:bCs/>
          <w:i/>
          <w:iCs/>
        </w:rPr>
        <w:t>olet w salach budynku dydaktycznego Collegium Polonicum w Słubicach,</w:t>
      </w:r>
    </w:p>
    <w:bookmarkEnd w:id="2"/>
    <w:p w14:paraId="7C83BB84" w14:textId="4887D1FF" w:rsidR="00CD40FD" w:rsidRPr="005F75DF"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5F75DF">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5316F005"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7777777"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wskazaniem wymiaru etatu na jaki są zatrudnieni i kopie umów z nimi zawartych </w:t>
      </w:r>
      <w:r w:rsidRPr="005F75DF">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Do umowy z podwykonawcą Wykonawca dołączy gwarancję zapłaty za roboty budowlane </w:t>
      </w:r>
      <w:r w:rsidRPr="005F75DF">
        <w:rPr>
          <w:rFonts w:ascii="Arial" w:eastAsia="Times New Roman" w:hAnsi="Arial" w:cs="Arial"/>
          <w:lang w:eastAsia="pl-PL"/>
        </w:rPr>
        <w:lastRenderedPageBreak/>
        <w:t>w przypadku jej udzielenia na żądanie podwykonawcy, zgodnie z ustawą Kodeks cywilny.</w:t>
      </w:r>
    </w:p>
    <w:p w14:paraId="0DCECD45" w14:textId="7FA310F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699BDED3" w14:textId="77777777" w:rsidR="00F75A5E" w:rsidRPr="00A63E1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prowadzenia działalności w zakresie przedmiotu umowy, w okresie obowiązywania niniejszej umowy na kwotę co najmniej</w:t>
      </w:r>
      <w:r w:rsidR="00F75A5E" w:rsidRPr="00A63E17">
        <w:rPr>
          <w:rFonts w:ascii="Arial" w:eastAsia="Times New Roman" w:hAnsi="Arial" w:cs="Arial"/>
          <w:lang w:eastAsia="pl-PL"/>
        </w:rPr>
        <w:t>:</w:t>
      </w:r>
    </w:p>
    <w:p w14:paraId="30FB67B9" w14:textId="39BF4500" w:rsidR="00F75A5E" w:rsidRPr="00F27600" w:rsidRDefault="00F75A5E" w:rsidP="00F75A5E">
      <w:pPr>
        <w:spacing w:after="0"/>
        <w:ind w:firstLine="426"/>
        <w:jc w:val="both"/>
        <w:rPr>
          <w:rFonts w:ascii="Arial" w:eastAsia="Times New Roman" w:hAnsi="Arial" w:cs="Arial"/>
          <w:i/>
          <w:lang w:eastAsia="pl-PL"/>
        </w:rPr>
      </w:pPr>
      <w:bookmarkStart w:id="3" w:name="_Hlk171582175"/>
      <w:r w:rsidRPr="00F27600">
        <w:rPr>
          <w:rFonts w:ascii="Arial" w:hAnsi="Arial" w:cs="Arial"/>
          <w:i/>
        </w:rPr>
        <w:t xml:space="preserve">Część </w:t>
      </w:r>
      <w:r w:rsidR="00203FA7" w:rsidRPr="00F27600">
        <w:rPr>
          <w:rFonts w:ascii="Arial" w:hAnsi="Arial" w:cs="Arial"/>
          <w:i/>
        </w:rPr>
        <w:t>1</w:t>
      </w:r>
      <w:r w:rsidRPr="00F27600">
        <w:rPr>
          <w:rFonts w:ascii="Arial" w:hAnsi="Arial" w:cs="Arial"/>
          <w:i/>
        </w:rPr>
        <w:t xml:space="preserve"> - </w:t>
      </w:r>
      <w:r w:rsidR="00F66874" w:rsidRPr="00F27600">
        <w:rPr>
          <w:rFonts w:ascii="Arial" w:hAnsi="Arial" w:cs="Arial"/>
          <w:i/>
        </w:rPr>
        <w:t xml:space="preserve"> </w:t>
      </w:r>
      <w:r w:rsidR="00FC6A47">
        <w:rPr>
          <w:rFonts w:ascii="Arial" w:hAnsi="Arial" w:cs="Arial"/>
          <w:i/>
        </w:rPr>
        <w:t>150</w:t>
      </w:r>
      <w:r w:rsidRPr="00F27600">
        <w:rPr>
          <w:rFonts w:ascii="Arial" w:hAnsi="Arial" w:cs="Arial"/>
          <w:i/>
        </w:rPr>
        <w:t xml:space="preserve">.000,00 zł </w:t>
      </w:r>
      <w:r w:rsidRPr="00F27600">
        <w:rPr>
          <w:rFonts w:ascii="Arial" w:eastAsia="Times New Roman" w:hAnsi="Arial" w:cs="Arial"/>
          <w:i/>
          <w:lang w:eastAsia="pl-PL"/>
        </w:rPr>
        <w:t xml:space="preserve">(słownie: </w:t>
      </w:r>
      <w:r w:rsidR="00FC6A47">
        <w:rPr>
          <w:rFonts w:ascii="Arial" w:eastAsia="Times New Roman" w:hAnsi="Arial" w:cs="Arial"/>
          <w:i/>
          <w:lang w:eastAsia="pl-PL"/>
        </w:rPr>
        <w:t xml:space="preserve">sto pięćdziesiąt </w:t>
      </w:r>
      <w:r w:rsidR="00A63E17" w:rsidRPr="00F27600">
        <w:rPr>
          <w:rFonts w:ascii="Arial" w:eastAsia="Times New Roman" w:hAnsi="Arial" w:cs="Arial"/>
          <w:i/>
          <w:lang w:eastAsia="pl-PL"/>
        </w:rPr>
        <w:t xml:space="preserve"> </w:t>
      </w:r>
      <w:r w:rsidR="00C63397" w:rsidRPr="00F27600">
        <w:rPr>
          <w:rFonts w:ascii="Arial" w:eastAsia="Times New Roman" w:hAnsi="Arial" w:cs="Arial"/>
          <w:i/>
          <w:lang w:eastAsia="pl-PL"/>
        </w:rPr>
        <w:t>tys</w:t>
      </w:r>
      <w:r w:rsidRPr="00F27600">
        <w:rPr>
          <w:rFonts w:ascii="Arial" w:eastAsia="Times New Roman" w:hAnsi="Arial" w:cs="Arial"/>
          <w:i/>
          <w:lang w:eastAsia="pl-PL"/>
        </w:rPr>
        <w:t>ięcy złotych)</w:t>
      </w:r>
      <w:r w:rsidR="006D5675" w:rsidRPr="00F27600">
        <w:rPr>
          <w:rFonts w:ascii="Arial" w:eastAsia="Times New Roman" w:hAnsi="Arial" w:cs="Arial"/>
          <w:i/>
          <w:lang w:eastAsia="pl-PL"/>
        </w:rPr>
        <w:t>,</w:t>
      </w:r>
    </w:p>
    <w:bookmarkEnd w:id="3"/>
    <w:p w14:paraId="6BFAD61C" w14:textId="436A76F2" w:rsidR="00864437" w:rsidRPr="00F27600" w:rsidRDefault="00864437"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sidR="00203FA7" w:rsidRPr="00F27600">
        <w:rPr>
          <w:rFonts w:ascii="Arial" w:hAnsi="Arial" w:cs="Arial"/>
          <w:i/>
        </w:rPr>
        <w:t>2</w:t>
      </w:r>
      <w:r w:rsidRPr="00F27600">
        <w:rPr>
          <w:rFonts w:ascii="Arial" w:hAnsi="Arial" w:cs="Arial"/>
          <w:i/>
        </w:rPr>
        <w:t xml:space="preserve"> - </w:t>
      </w:r>
      <w:r w:rsidR="00FC6A47">
        <w:rPr>
          <w:rFonts w:ascii="Arial" w:hAnsi="Arial" w:cs="Arial"/>
          <w:i/>
        </w:rPr>
        <w:t>60</w:t>
      </w:r>
      <w:r w:rsidRPr="00F27600">
        <w:rPr>
          <w:rFonts w:ascii="Arial" w:hAnsi="Arial" w:cs="Arial"/>
          <w:i/>
        </w:rPr>
        <w:t xml:space="preserve">.000,00 zł </w:t>
      </w:r>
      <w:r w:rsidRPr="00F27600">
        <w:rPr>
          <w:rFonts w:ascii="Arial" w:eastAsia="Times New Roman" w:hAnsi="Arial" w:cs="Arial"/>
          <w:i/>
          <w:lang w:eastAsia="pl-PL"/>
        </w:rPr>
        <w:t xml:space="preserve">(słownie: </w:t>
      </w:r>
      <w:r w:rsidR="00FC6A47">
        <w:rPr>
          <w:rFonts w:ascii="Arial" w:eastAsia="Times New Roman" w:hAnsi="Arial" w:cs="Arial"/>
          <w:i/>
          <w:lang w:eastAsia="pl-PL"/>
        </w:rPr>
        <w:t xml:space="preserve">sześćdziesiąt </w:t>
      </w:r>
      <w:r w:rsidR="00AF50A8" w:rsidRPr="00F27600">
        <w:rPr>
          <w:rFonts w:ascii="Arial" w:eastAsia="Times New Roman" w:hAnsi="Arial" w:cs="Arial"/>
          <w:i/>
          <w:lang w:eastAsia="pl-PL"/>
        </w:rPr>
        <w:t xml:space="preserve"> </w:t>
      </w:r>
      <w:r w:rsidRPr="00F27600">
        <w:rPr>
          <w:rFonts w:ascii="Arial" w:eastAsia="Times New Roman" w:hAnsi="Arial" w:cs="Arial"/>
          <w:i/>
          <w:lang w:eastAsia="pl-PL"/>
        </w:rPr>
        <w:t>tysięcy złotych),</w:t>
      </w:r>
    </w:p>
    <w:p w14:paraId="50659FA3" w14:textId="62F10616" w:rsidR="00CD40FD" w:rsidRPr="005F75DF"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F27600">
        <w:rPr>
          <w:rFonts w:ascii="Arial" w:eastAsia="Times New Roman" w:hAnsi="Arial" w:cs="Arial"/>
          <w:lang w:eastAsia="pl-PL"/>
        </w:rPr>
        <w:t>i</w:t>
      </w:r>
      <w:r w:rsidR="00CD40FD" w:rsidRPr="00F27600">
        <w:rPr>
          <w:rFonts w:ascii="Arial" w:eastAsia="Times New Roman" w:hAnsi="Arial" w:cs="Arial"/>
          <w:lang w:eastAsia="pl-PL"/>
        </w:rPr>
        <w:t xml:space="preserve"> przekazania do Biura Zamówień Publicznych kopii ważnej polisy najpóźniej w terminie 7 dni od daty podpisania umowy. W przypadku </w:t>
      </w:r>
      <w:r w:rsidR="00CD40FD" w:rsidRPr="005F75DF">
        <w:rPr>
          <w:rFonts w:ascii="Arial" w:eastAsia="Times New Roman" w:hAnsi="Arial" w:cs="Arial"/>
          <w:lang w:eastAsia="pl-PL"/>
        </w:rPr>
        <w:t xml:space="preserve">wygaśnięcia terminu ważności umowy ubezpieczenia przed upływem terminu obowiązywania umowy, Wykonawca zobowiązuje się do dostarczenia do </w:t>
      </w:r>
      <w:r w:rsidR="00AF6CFA" w:rsidRPr="005F75DF">
        <w:rPr>
          <w:rFonts w:ascii="Arial" w:eastAsia="Times New Roman" w:hAnsi="Arial" w:cs="Arial"/>
          <w:lang w:eastAsia="pl-PL"/>
        </w:rPr>
        <w:t>Biura</w:t>
      </w:r>
      <w:r w:rsidR="00CD40FD" w:rsidRPr="005F75DF">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5F75DF" w:rsidRDefault="00CD40FD" w:rsidP="00CD40FD">
      <w:pPr>
        <w:spacing w:after="0" w:line="240" w:lineRule="auto"/>
        <w:jc w:val="center"/>
        <w:rPr>
          <w:rFonts w:ascii="Arial" w:eastAsia="Times New Roman" w:hAnsi="Arial" w:cs="Arial"/>
          <w:lang w:eastAsia="pl-PL"/>
        </w:rPr>
      </w:pPr>
    </w:p>
    <w:p w14:paraId="487B7F4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3</w:t>
      </w:r>
    </w:p>
    <w:p w14:paraId="72E4F2F5" w14:textId="5FF24FFB"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zatrudnionego przez Wykonawcę, podwykonawcę lub dalszego podwykonawcę pracownika) </w:t>
      </w:r>
      <w:r w:rsidRPr="005F75D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lastRenderedPageBreak/>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267F2033" w14:textId="0E74B925"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5EB80D51" w:rsidR="00CD40FD" w:rsidRPr="005F75D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004EBDC7" w14:textId="77777777" w:rsidR="001510C3" w:rsidRPr="00F2760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p>
    <w:p w14:paraId="072B0085" w14:textId="4095E016"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1</w:t>
      </w:r>
      <w:r w:rsidRPr="00F27600">
        <w:rPr>
          <w:rFonts w:ascii="Arial" w:hAnsi="Arial" w:cs="Arial"/>
          <w:bCs/>
          <w:i/>
          <w:iCs/>
        </w:rPr>
        <w:t xml:space="preserve"> – do </w:t>
      </w:r>
      <w:r w:rsidR="00A63E17" w:rsidRPr="00F27600">
        <w:rPr>
          <w:rFonts w:ascii="Arial" w:hAnsi="Arial" w:cs="Arial"/>
          <w:bCs/>
          <w:i/>
          <w:iCs/>
        </w:rPr>
        <w:t>3</w:t>
      </w:r>
      <w:r w:rsidR="00E659E6" w:rsidRPr="00F27600">
        <w:rPr>
          <w:rFonts w:ascii="Arial" w:hAnsi="Arial" w:cs="Arial"/>
          <w:bCs/>
          <w:i/>
          <w:iCs/>
        </w:rPr>
        <w:t xml:space="preserve"> miesi</w:t>
      </w:r>
      <w:r w:rsidR="00A63E17" w:rsidRPr="00F27600">
        <w:rPr>
          <w:rFonts w:ascii="Arial" w:hAnsi="Arial" w:cs="Arial"/>
          <w:bCs/>
          <w:i/>
          <w:iCs/>
        </w:rPr>
        <w:t>ęcy</w:t>
      </w:r>
      <w:r w:rsidRPr="00F27600">
        <w:rPr>
          <w:rFonts w:ascii="Arial" w:hAnsi="Arial" w:cs="Arial"/>
          <w:bCs/>
          <w:i/>
          <w:iCs/>
        </w:rPr>
        <w:t xml:space="preserve"> od dnia zawarcia umowy,</w:t>
      </w:r>
    </w:p>
    <w:p w14:paraId="17BF98A7" w14:textId="20FB0845"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2</w:t>
      </w:r>
      <w:r w:rsidRPr="00F27600">
        <w:rPr>
          <w:rFonts w:ascii="Arial" w:hAnsi="Arial" w:cs="Arial"/>
          <w:bCs/>
          <w:i/>
          <w:iCs/>
        </w:rPr>
        <w:t xml:space="preserve"> – do 3 miesięcy od dnia zawarcia umowy</w:t>
      </w:r>
      <w:r w:rsidR="00752714">
        <w:rPr>
          <w:rFonts w:ascii="Arial" w:hAnsi="Arial" w:cs="Arial"/>
          <w:bCs/>
          <w:i/>
          <w:iCs/>
        </w:rPr>
        <w:t xml:space="preserve">. </w:t>
      </w:r>
    </w:p>
    <w:p w14:paraId="63874883" w14:textId="73C511A9" w:rsidR="00CD40FD" w:rsidRPr="005F75D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strony 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zysk.</w:t>
      </w:r>
    </w:p>
    <w:p w14:paraId="5CC4D65C"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F75DF">
        <w:rPr>
          <w:rFonts w:ascii="Arial" w:eastAsia="Times New Roman" w:hAnsi="Arial" w:cs="Arial"/>
          <w:lang w:eastAsia="pl-PL"/>
        </w:rPr>
        <w:t>oraz protokołów odbioru, o których mowa w § 11 ust. 2 i 3.</w:t>
      </w:r>
    </w:p>
    <w:p w14:paraId="59A98B24" w14:textId="77777777" w:rsidR="009446D7" w:rsidRPr="005F75DF" w:rsidRDefault="009446D7" w:rsidP="00CD40FD">
      <w:pPr>
        <w:spacing w:after="0" w:line="240" w:lineRule="auto"/>
        <w:jc w:val="center"/>
        <w:rPr>
          <w:rFonts w:ascii="Arial" w:eastAsia="Times New Roman" w:hAnsi="Arial" w:cs="Arial"/>
          <w:lang w:eastAsia="pl-PL"/>
        </w:rPr>
      </w:pPr>
    </w:p>
    <w:p w14:paraId="6DF82413" w14:textId="77777777" w:rsidR="009446D7" w:rsidRPr="005F75DF" w:rsidRDefault="009446D7" w:rsidP="00CD40FD">
      <w:pPr>
        <w:spacing w:after="0" w:line="240" w:lineRule="auto"/>
        <w:jc w:val="center"/>
        <w:rPr>
          <w:rFonts w:ascii="Arial" w:eastAsia="Times New Roman" w:hAnsi="Arial" w:cs="Arial"/>
          <w:lang w:eastAsia="pl-PL"/>
        </w:rPr>
      </w:pPr>
    </w:p>
    <w:p w14:paraId="72ECDBA6" w14:textId="584BC602"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5</w:t>
      </w:r>
    </w:p>
    <w:p w14:paraId="03B37102" w14:textId="67A2875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77777777" w:rsidR="00CD40FD" w:rsidRPr="005F75DF"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F75DF">
        <w:rPr>
          <w:rFonts w:ascii="Arial" w:eastAsia="Times New Roman" w:hAnsi="Arial" w:cs="Arial"/>
          <w:bCs/>
          <w:kern w:val="28"/>
          <w:sz w:val="24"/>
          <w:szCs w:val="20"/>
          <w:lang w:eastAsia="pl-PL"/>
        </w:rPr>
        <w:lastRenderedPageBreak/>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w:t>
      </w:r>
      <w:r w:rsidRPr="00877AF9">
        <w:rPr>
          <w:rFonts w:ascii="Arial" w:eastAsia="Times New Roman" w:hAnsi="Arial" w:cs="Arial"/>
          <w:lang w:eastAsia="pl-PL"/>
        </w:rPr>
        <w:lastRenderedPageBreak/>
        <w:t>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141D100C" w14:textId="58E4AA5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6B32FFD4" w14:textId="2AAC902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3AC0BFC3" w14:textId="0CA15602"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0F8968DF" w14:textId="6C073942" w:rsidR="00CD40FD" w:rsidRPr="00877AF9" w:rsidRDefault="00CD40FD" w:rsidP="00CD40FD">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Na przedmiot umowy Wykonawca udziela gwarancji jakości.</w:t>
      </w:r>
    </w:p>
    <w:p w14:paraId="1DF918A4" w14:textId="62F951CB" w:rsidR="0007687B" w:rsidRPr="00877AF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na okres …. (słownie ….) miesięcy licząc od daty odbioru końcowego.</w:t>
      </w:r>
    </w:p>
    <w:p w14:paraId="0E6CAD31"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12</w:t>
      </w:r>
    </w:p>
    <w:p w14:paraId="23C032FD" w14:textId="77777777" w:rsidR="00CD40FD" w:rsidRPr="00877AF9" w:rsidRDefault="00CD40FD" w:rsidP="000647EC">
      <w:pPr>
        <w:numPr>
          <w:ilvl w:val="0"/>
          <w:numId w:val="27"/>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 § 4 ust. 2 niniejszej umowy</w:t>
      </w:r>
      <w:r w:rsidRPr="00877AF9">
        <w:rPr>
          <w:rFonts w:ascii="Arial" w:eastAsia="Times New Roman" w:hAnsi="Arial" w:cs="Arial"/>
          <w:shd w:val="clear" w:color="auto" w:fill="FEFFFF"/>
          <w:lang w:eastAsia="pl-PL"/>
        </w:rPr>
        <w:t xml:space="preserve">, </w:t>
      </w:r>
    </w:p>
    <w:p w14:paraId="49A2D8D4" w14:textId="77777777"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lastRenderedPageBreak/>
        <w:t xml:space="preserve">3) w wysokości 500,00 zł za każdy dzień zwłoki w przypadku nieterminowego przedłożenia harmonogramu rzeczowo-finansowego, </w:t>
      </w:r>
    </w:p>
    <w:p w14:paraId="4BFF832B" w14:textId="001D372F"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w:t>
      </w:r>
      <w:r w:rsidRPr="00877AF9">
        <w:rPr>
          <w:rFonts w:ascii="Arial" w:eastAsia="Times New Roman" w:hAnsi="Arial" w:cs="Arial"/>
          <w:shd w:val="clear" w:color="auto" w:fill="FFFFFF"/>
          <w:lang w:eastAsia="pl-PL"/>
        </w:rPr>
        <w:lastRenderedPageBreak/>
        <w:t>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4827B3B8"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77777777"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55FC30CF" w14:textId="2858F1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17</w:t>
      </w:r>
    </w:p>
    <w:p w14:paraId="46E958C7" w14:textId="77777777" w:rsidR="00CD40FD" w:rsidRPr="00877AF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w:t>
      </w:r>
      <w:r w:rsidRPr="00877AF9">
        <w:rPr>
          <w:rFonts w:ascii="Arial" w:eastAsia="Times New Roman" w:hAnsi="Arial" w:cs="Arial"/>
          <w:lang w:eastAsia="pl-PL"/>
        </w:rPr>
        <w:lastRenderedPageBreak/>
        <w:t>Zamawiającego w postępowaniu o udzielenie zamówienia publicznego prowadzącym do zawarcia Umowy,</w:t>
      </w:r>
    </w:p>
    <w:p w14:paraId="17884560" w14:textId="64BF0A94"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Pr="00877AF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325815">
      <w:pPr>
        <w:pStyle w:val="Akapitzlist"/>
        <w:numPr>
          <w:ilvl w:val="0"/>
          <w:numId w:val="3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C7A5170" w14:textId="77777777" w:rsidR="001344F3" w:rsidRDefault="001344F3" w:rsidP="00CD40FD">
      <w:pPr>
        <w:spacing w:after="0" w:line="240" w:lineRule="auto"/>
        <w:jc w:val="center"/>
        <w:rPr>
          <w:rFonts w:ascii="Arial" w:eastAsia="Times New Roman" w:hAnsi="Arial" w:cs="Arial"/>
          <w:lang w:eastAsia="pl-PL"/>
        </w:rPr>
      </w:pPr>
    </w:p>
    <w:p w14:paraId="5A255689" w14:textId="77777777" w:rsidR="001344F3" w:rsidRDefault="001344F3" w:rsidP="00CD40FD">
      <w:pPr>
        <w:spacing w:after="0" w:line="240" w:lineRule="auto"/>
        <w:jc w:val="center"/>
        <w:rPr>
          <w:rFonts w:ascii="Arial" w:eastAsia="Times New Roman" w:hAnsi="Arial" w:cs="Arial"/>
          <w:lang w:eastAsia="pl-PL"/>
        </w:rPr>
      </w:pPr>
    </w:p>
    <w:p w14:paraId="44354828" w14:textId="7B933A0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lastRenderedPageBreak/>
        <w:t>§ 18</w:t>
      </w:r>
    </w:p>
    <w:p w14:paraId="4B1DFE59" w14:textId="25F0F094"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77AF9">
        <w:rPr>
          <w:rFonts w:ascii="Arial" w:eastAsia="Times New Roman" w:hAnsi="Arial" w:cs="Arial"/>
          <w:szCs w:val="24"/>
          <w:lang w:eastAsia="pl-PL"/>
        </w:rPr>
        <w:t xml:space="preserve">e danych osobowych </w:t>
      </w:r>
      <w:r w:rsidRPr="00877AF9">
        <w:rPr>
          <w:rFonts w:ascii="Arial" w:eastAsia="Times New Roman" w:hAnsi="Arial" w:cs="Arial"/>
          <w:szCs w:val="24"/>
          <w:lang w:eastAsia="pl-PL"/>
        </w:rPr>
        <w:t xml:space="preserve"> lub innymi przepisami prawa polskiego.</w:t>
      </w:r>
    </w:p>
    <w:p w14:paraId="58B371AD" w14:textId="77777777"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77AF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77AF9" w:rsidRDefault="00CD40FD" w:rsidP="005815F1">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Każda ze Stron będzie przetwarzała udostępnione jej dane osobowe na własną odpowiedzialność i w zgodzie z przepisami prawa</w:t>
      </w:r>
      <w:r w:rsidR="00877AF9">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6D68B011" w:rsidR="00B24498" w:rsidRPr="00877AF9" w:rsidRDefault="00B24498" w:rsidP="005815F1">
      <w:pPr>
        <w:spacing w:after="0"/>
        <w:jc w:val="center"/>
        <w:rPr>
          <w:rFonts w:ascii="Arial" w:hAnsi="Arial" w:cs="Arial"/>
        </w:rPr>
      </w:pPr>
      <w:r w:rsidRPr="00877AF9">
        <w:rPr>
          <w:rFonts w:ascii="Arial" w:hAnsi="Arial" w:cs="Arial"/>
        </w:rPr>
        <w:t>§ 19</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38F76D5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CD061F" w:rsidRPr="00877AF9">
        <w:rPr>
          <w:rFonts w:ascii="Arial" w:eastAsia="Times New Roman" w:hAnsi="Arial" w:cs="Arial"/>
          <w:lang w:eastAsia="pl-PL"/>
        </w:rPr>
        <w:t>0</w:t>
      </w:r>
    </w:p>
    <w:p w14:paraId="1E899D23"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2A7D0706" w14:textId="77777777" w:rsidR="00CD40FD" w:rsidRPr="00877AF9" w:rsidRDefault="00CD40FD" w:rsidP="00CD40FD">
      <w:pPr>
        <w:spacing w:after="120" w:line="240" w:lineRule="auto"/>
        <w:jc w:val="center"/>
        <w:rPr>
          <w:rFonts w:ascii="Arial" w:eastAsia="Times New Roman" w:hAnsi="Arial" w:cs="Arial"/>
          <w:b/>
          <w:lang w:eastAsia="pl-PL"/>
        </w:rPr>
      </w:pPr>
    </w:p>
    <w:p w14:paraId="19834301" w14:textId="77777777" w:rsidR="00CD40FD" w:rsidRPr="00877AF9" w:rsidRDefault="00CD40FD" w:rsidP="00CD40FD">
      <w:pPr>
        <w:spacing w:after="120" w:line="240" w:lineRule="auto"/>
        <w:jc w:val="center"/>
        <w:rPr>
          <w:rFonts w:ascii="Arial" w:eastAsia="Times New Roman" w:hAnsi="Arial" w:cs="Arial"/>
          <w:b/>
          <w:lang w:eastAsia="pl-PL"/>
        </w:rPr>
      </w:pP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40FA1E87"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332BF">
      <w:rPr>
        <w:rFonts w:ascii="Arial" w:hAnsi="Arial" w:cs="Arial"/>
        <w:i/>
        <w:sz w:val="20"/>
      </w:rPr>
      <w:t>2</w:t>
    </w:r>
    <w:r w:rsidR="005F75DF">
      <w:rPr>
        <w:rFonts w:ascii="Arial" w:hAnsi="Arial" w:cs="Arial"/>
        <w:i/>
        <w:sz w:val="20"/>
      </w:rPr>
      <w:t>931</w:t>
    </w:r>
    <w:r w:rsidR="001332BF">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A61FF"/>
    <w:rsid w:val="000C695C"/>
    <w:rsid w:val="000C722F"/>
    <w:rsid w:val="000D65EB"/>
    <w:rsid w:val="000F150C"/>
    <w:rsid w:val="001332BF"/>
    <w:rsid w:val="001344F3"/>
    <w:rsid w:val="00141D3E"/>
    <w:rsid w:val="001510C3"/>
    <w:rsid w:val="001734AB"/>
    <w:rsid w:val="00173B29"/>
    <w:rsid w:val="0019064F"/>
    <w:rsid w:val="001A2941"/>
    <w:rsid w:val="001A4E91"/>
    <w:rsid w:val="001A5E5D"/>
    <w:rsid w:val="001C1A6C"/>
    <w:rsid w:val="001E2E6D"/>
    <w:rsid w:val="00203FA7"/>
    <w:rsid w:val="00224DA3"/>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E7523"/>
    <w:rsid w:val="003F26EA"/>
    <w:rsid w:val="0042418A"/>
    <w:rsid w:val="00460988"/>
    <w:rsid w:val="00460C54"/>
    <w:rsid w:val="004735E2"/>
    <w:rsid w:val="0048294E"/>
    <w:rsid w:val="00487371"/>
    <w:rsid w:val="004A7E15"/>
    <w:rsid w:val="004C19A1"/>
    <w:rsid w:val="00506F52"/>
    <w:rsid w:val="00522FDD"/>
    <w:rsid w:val="00534047"/>
    <w:rsid w:val="005402C5"/>
    <w:rsid w:val="00570602"/>
    <w:rsid w:val="005815F1"/>
    <w:rsid w:val="00590B2C"/>
    <w:rsid w:val="005959DA"/>
    <w:rsid w:val="005A5701"/>
    <w:rsid w:val="005B0D3C"/>
    <w:rsid w:val="005B15FA"/>
    <w:rsid w:val="005C3EAC"/>
    <w:rsid w:val="005D5463"/>
    <w:rsid w:val="005F75DF"/>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B1C7F"/>
    <w:rsid w:val="007B2040"/>
    <w:rsid w:val="007B50CB"/>
    <w:rsid w:val="007C753B"/>
    <w:rsid w:val="007D794C"/>
    <w:rsid w:val="008112C2"/>
    <w:rsid w:val="008135F3"/>
    <w:rsid w:val="0083269A"/>
    <w:rsid w:val="00844488"/>
    <w:rsid w:val="00852687"/>
    <w:rsid w:val="0085302B"/>
    <w:rsid w:val="00861B62"/>
    <w:rsid w:val="00861C0D"/>
    <w:rsid w:val="008642DC"/>
    <w:rsid w:val="00864437"/>
    <w:rsid w:val="0087163D"/>
    <w:rsid w:val="00877AF9"/>
    <w:rsid w:val="008806EC"/>
    <w:rsid w:val="0088279D"/>
    <w:rsid w:val="008A3F0F"/>
    <w:rsid w:val="008B4BA5"/>
    <w:rsid w:val="008C1486"/>
    <w:rsid w:val="008C2ABA"/>
    <w:rsid w:val="008D622E"/>
    <w:rsid w:val="008D6716"/>
    <w:rsid w:val="00902334"/>
    <w:rsid w:val="009069B8"/>
    <w:rsid w:val="00912231"/>
    <w:rsid w:val="0094180C"/>
    <w:rsid w:val="009446D7"/>
    <w:rsid w:val="009479F4"/>
    <w:rsid w:val="009617E0"/>
    <w:rsid w:val="009A1F5A"/>
    <w:rsid w:val="009B27FD"/>
    <w:rsid w:val="009C40F7"/>
    <w:rsid w:val="009E0B77"/>
    <w:rsid w:val="009F0E0F"/>
    <w:rsid w:val="00A41191"/>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4C94"/>
    <w:rsid w:val="00B67132"/>
    <w:rsid w:val="00B8383E"/>
    <w:rsid w:val="00B9067B"/>
    <w:rsid w:val="00BB00F8"/>
    <w:rsid w:val="00BB719B"/>
    <w:rsid w:val="00BE5D70"/>
    <w:rsid w:val="00BE7B5A"/>
    <w:rsid w:val="00BF0B1C"/>
    <w:rsid w:val="00C30851"/>
    <w:rsid w:val="00C44EC9"/>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942"/>
    <w:rsid w:val="00DA390A"/>
    <w:rsid w:val="00DB7D6D"/>
    <w:rsid w:val="00DC04BE"/>
    <w:rsid w:val="00DC3E4D"/>
    <w:rsid w:val="00DC45E7"/>
    <w:rsid w:val="00DD6BB4"/>
    <w:rsid w:val="00E05672"/>
    <w:rsid w:val="00E10720"/>
    <w:rsid w:val="00E20235"/>
    <w:rsid w:val="00E21FF3"/>
    <w:rsid w:val="00E316AF"/>
    <w:rsid w:val="00E659E6"/>
    <w:rsid w:val="00E67843"/>
    <w:rsid w:val="00E75388"/>
    <w:rsid w:val="00E80EFB"/>
    <w:rsid w:val="00E8344A"/>
    <w:rsid w:val="00E84EAA"/>
    <w:rsid w:val="00E91EE5"/>
    <w:rsid w:val="00E954F6"/>
    <w:rsid w:val="00EA3B89"/>
    <w:rsid w:val="00EB040E"/>
    <w:rsid w:val="00EB10CD"/>
    <w:rsid w:val="00ED7DB1"/>
    <w:rsid w:val="00EE452C"/>
    <w:rsid w:val="00EE5786"/>
    <w:rsid w:val="00EF2548"/>
    <w:rsid w:val="00F05376"/>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BC537-CA84-422E-87F5-F28E80230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6370</Words>
  <Characters>38223</Characters>
  <Application>Microsoft Office Word</Application>
  <DocSecurity>0</DocSecurity>
  <Lines>318</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cp:lastPrinted>2024-11-13T10:43:00Z</cp:lastPrinted>
  <dcterms:created xsi:type="dcterms:W3CDTF">2024-11-20T08:36:00Z</dcterms:created>
  <dcterms:modified xsi:type="dcterms:W3CDTF">2024-11-20T08:36:00Z</dcterms:modified>
</cp:coreProperties>
</file>