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732E8C" w:rsidRDefault="006C5CAE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32E8C">
        <w:rPr>
          <w:rFonts w:ascii="Arial Narrow" w:hAnsi="Arial Narrow" w:cs="Arial"/>
          <w:sz w:val="24"/>
          <w:szCs w:val="24"/>
        </w:rPr>
        <w:t>Bydgoszcz</w:t>
      </w:r>
      <w:r w:rsidR="00CF7835" w:rsidRPr="00732E8C">
        <w:rPr>
          <w:rFonts w:ascii="Arial Narrow" w:hAnsi="Arial Narrow" w:cs="Arial"/>
          <w:sz w:val="24"/>
          <w:szCs w:val="24"/>
        </w:rPr>
        <w:t xml:space="preserve"> dnia: </w:t>
      </w:r>
      <w:r w:rsidRPr="00732E8C">
        <w:rPr>
          <w:rFonts w:ascii="Arial Narrow" w:hAnsi="Arial Narrow" w:cs="Arial"/>
          <w:sz w:val="24"/>
          <w:szCs w:val="24"/>
        </w:rPr>
        <w:t>2024-11-22</w:t>
      </w:r>
    </w:p>
    <w:p w:rsidR="00CF7835" w:rsidRPr="00732E8C" w:rsidRDefault="006C5CAE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32E8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732E8C" w:rsidRDefault="006C5CAE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32E8C">
        <w:rPr>
          <w:rFonts w:ascii="Arial Narrow" w:hAnsi="Arial Narrow" w:cs="Arial"/>
          <w:sz w:val="24"/>
          <w:szCs w:val="24"/>
        </w:rPr>
        <w:t>Powstańców Warszawy</w:t>
      </w:r>
      <w:r w:rsidR="00CF7835" w:rsidRPr="00732E8C">
        <w:rPr>
          <w:rFonts w:ascii="Arial Narrow" w:hAnsi="Arial Narrow" w:cs="Arial"/>
          <w:sz w:val="24"/>
          <w:szCs w:val="24"/>
        </w:rPr>
        <w:t xml:space="preserve"> </w:t>
      </w:r>
      <w:r w:rsidRPr="00732E8C">
        <w:rPr>
          <w:rFonts w:ascii="Arial Narrow" w:hAnsi="Arial Narrow" w:cs="Arial"/>
          <w:sz w:val="24"/>
          <w:szCs w:val="24"/>
        </w:rPr>
        <w:t>5</w:t>
      </w:r>
    </w:p>
    <w:p w:rsidR="00CF7835" w:rsidRPr="00732E8C" w:rsidRDefault="006C5CAE" w:rsidP="00CF7835">
      <w:pPr>
        <w:rPr>
          <w:rFonts w:ascii="Arial Narrow" w:hAnsi="Arial Narrow" w:cs="Arial"/>
          <w:sz w:val="24"/>
          <w:szCs w:val="24"/>
        </w:rPr>
      </w:pPr>
      <w:r w:rsidRPr="00732E8C">
        <w:rPr>
          <w:rFonts w:ascii="Arial Narrow" w:hAnsi="Arial Narrow" w:cs="Arial"/>
          <w:sz w:val="24"/>
          <w:szCs w:val="24"/>
        </w:rPr>
        <w:t>85-681</w:t>
      </w:r>
      <w:r w:rsidR="00CF7835" w:rsidRPr="00732E8C">
        <w:rPr>
          <w:rFonts w:ascii="Arial Narrow" w:hAnsi="Arial Narrow" w:cs="Arial"/>
          <w:sz w:val="24"/>
          <w:szCs w:val="24"/>
        </w:rPr>
        <w:t xml:space="preserve"> </w:t>
      </w:r>
      <w:r w:rsidRPr="00732E8C">
        <w:rPr>
          <w:rFonts w:ascii="Arial Narrow" w:hAnsi="Arial Narrow" w:cs="Arial"/>
          <w:sz w:val="24"/>
          <w:szCs w:val="24"/>
        </w:rPr>
        <w:t>Bydgoszcz</w:t>
      </w:r>
    </w:p>
    <w:p w:rsidR="00CF7835" w:rsidRPr="00732E8C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32E8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732E8C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32E8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732E8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732E8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32E8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732E8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32E8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732E8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32E8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32E8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32E8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732E8C" w:rsidTr="000C1C6D">
        <w:tc>
          <w:tcPr>
            <w:tcW w:w="2269" w:type="dxa"/>
            <w:shd w:val="clear" w:color="auto" w:fill="auto"/>
          </w:tcPr>
          <w:p w:rsidR="00CF7835" w:rsidRPr="00732E8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732E8C" w:rsidRDefault="006C5CA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bCs/>
                <w:sz w:val="24"/>
                <w:szCs w:val="24"/>
              </w:rPr>
              <w:t>Przebudowa bud. nr 14, zbiorników wody pitnej, osadników, studni głębinowej wraz z wymianą przyłączy zimnej wody na odc. od hydroforni do bloku cieplnego w systemie "zaprojektuj i wybuduj"</w:t>
            </w:r>
            <w:r w:rsidR="00CF7835" w:rsidRPr="00732E8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C5CAE" w:rsidRPr="00732E8C" w:rsidTr="003734B0">
        <w:tc>
          <w:tcPr>
            <w:tcW w:w="2269" w:type="dxa"/>
            <w:shd w:val="clear" w:color="auto" w:fill="auto"/>
          </w:tcPr>
          <w:p w:rsidR="006C5CAE" w:rsidRPr="00732E8C" w:rsidRDefault="006C5CAE" w:rsidP="003734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5CAE" w:rsidRPr="00732E8C" w:rsidRDefault="006C5CAE" w:rsidP="003734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bCs/>
                <w:sz w:val="24"/>
                <w:szCs w:val="24"/>
              </w:rPr>
              <w:t>146/2024</w:t>
            </w:r>
          </w:p>
        </w:tc>
      </w:tr>
    </w:tbl>
    <w:p w:rsidR="00D665F5" w:rsidRPr="00732E8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2E8C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732E8C">
        <w:rPr>
          <w:rFonts w:ascii="Arial Narrow" w:hAnsi="Arial Narrow" w:cs="Arial"/>
          <w:sz w:val="24"/>
          <w:szCs w:val="24"/>
        </w:rPr>
        <w:t>2</w:t>
      </w:r>
      <w:r w:rsidRPr="00732E8C">
        <w:rPr>
          <w:rFonts w:ascii="Arial Narrow" w:hAnsi="Arial Narrow" w:cs="Arial"/>
          <w:sz w:val="24"/>
          <w:szCs w:val="24"/>
        </w:rPr>
        <w:t xml:space="preserve"> ust. 5 </w:t>
      </w:r>
      <w:r w:rsidRPr="00732E8C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732E8C">
        <w:rPr>
          <w:rFonts w:ascii="Arial Narrow" w:hAnsi="Arial Narrow" w:cs="Arial"/>
          <w:sz w:val="24"/>
          <w:szCs w:val="24"/>
        </w:rPr>
        <w:t xml:space="preserve"> </w:t>
      </w:r>
      <w:r w:rsidR="006C5CAE" w:rsidRPr="00732E8C">
        <w:rPr>
          <w:rFonts w:ascii="Arial Narrow" w:hAnsi="Arial Narrow" w:cs="Arial"/>
          <w:sz w:val="24"/>
          <w:szCs w:val="24"/>
        </w:rPr>
        <w:t>(</w:t>
      </w:r>
      <w:proofErr w:type="spellStart"/>
      <w:r w:rsidR="006C5CAE" w:rsidRPr="00732E8C">
        <w:rPr>
          <w:rFonts w:ascii="Arial Narrow" w:hAnsi="Arial Narrow" w:cs="Arial"/>
          <w:sz w:val="24"/>
          <w:szCs w:val="24"/>
        </w:rPr>
        <w:t>t.j</w:t>
      </w:r>
      <w:proofErr w:type="spellEnd"/>
      <w:r w:rsidR="006C5CAE" w:rsidRPr="00732E8C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32E8C">
        <w:rPr>
          <w:rFonts w:ascii="Arial Narrow" w:hAnsi="Arial Narrow" w:cs="Arial"/>
          <w:sz w:val="24"/>
          <w:szCs w:val="24"/>
        </w:rPr>
        <w:t xml:space="preserve"> </w:t>
      </w:r>
      <w:r w:rsidRPr="00732E8C">
        <w:rPr>
          <w:rFonts w:ascii="Arial Narrow" w:hAnsi="Arial Narrow" w:cs="Arial"/>
          <w:sz w:val="24"/>
          <w:szCs w:val="24"/>
        </w:rPr>
        <w:t>udostępnia</w:t>
      </w:r>
      <w:r w:rsidR="00F95C33" w:rsidRPr="00732E8C">
        <w:rPr>
          <w:rFonts w:ascii="Arial Narrow" w:hAnsi="Arial Narrow" w:cs="Arial"/>
          <w:sz w:val="24"/>
          <w:szCs w:val="24"/>
        </w:rPr>
        <w:t xml:space="preserve"> </w:t>
      </w:r>
      <w:r w:rsidR="004C7E9B" w:rsidRPr="00732E8C">
        <w:rPr>
          <w:rFonts w:ascii="Arial Narrow" w:hAnsi="Arial Narrow" w:cs="Arial"/>
          <w:sz w:val="24"/>
          <w:szCs w:val="24"/>
        </w:rPr>
        <w:t>informacj</w:t>
      </w:r>
      <w:r w:rsidR="00577BC6" w:rsidRPr="00732E8C">
        <w:rPr>
          <w:rFonts w:ascii="Arial Narrow" w:hAnsi="Arial Narrow" w:cs="Arial"/>
          <w:sz w:val="24"/>
          <w:szCs w:val="24"/>
        </w:rPr>
        <w:t>ę</w:t>
      </w:r>
      <w:r w:rsidR="00035488" w:rsidRPr="00732E8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32E8C">
        <w:rPr>
          <w:rFonts w:ascii="Arial Narrow" w:hAnsi="Arial Narrow" w:cs="Arial"/>
          <w:sz w:val="24"/>
          <w:szCs w:val="24"/>
        </w:rPr>
        <w:t>.</w:t>
      </w:r>
    </w:p>
    <w:p w:rsidR="00A80738" w:rsidRPr="00732E8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2E8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32E8C">
        <w:rPr>
          <w:rFonts w:ascii="Arial Narrow" w:hAnsi="Arial Narrow" w:cs="Arial"/>
          <w:sz w:val="24"/>
          <w:szCs w:val="24"/>
        </w:rPr>
        <w:t xml:space="preserve"> w dniu </w:t>
      </w:r>
      <w:r w:rsidR="006C5CAE" w:rsidRPr="00732E8C">
        <w:rPr>
          <w:rFonts w:ascii="Arial Narrow" w:hAnsi="Arial Narrow" w:cs="Arial"/>
          <w:sz w:val="24"/>
          <w:szCs w:val="24"/>
        </w:rPr>
        <w:t>22/11/2024</w:t>
      </w:r>
      <w:r w:rsidR="00FF4AB1" w:rsidRPr="00732E8C">
        <w:rPr>
          <w:rFonts w:ascii="Arial Narrow" w:hAnsi="Arial Narrow" w:cs="Arial"/>
          <w:sz w:val="24"/>
          <w:szCs w:val="24"/>
        </w:rPr>
        <w:t xml:space="preserve"> o godz. </w:t>
      </w:r>
      <w:r w:rsidR="006C5CAE" w:rsidRPr="00732E8C">
        <w:rPr>
          <w:rFonts w:ascii="Arial Narrow" w:hAnsi="Arial Narrow" w:cs="Arial"/>
          <w:sz w:val="24"/>
          <w:szCs w:val="24"/>
        </w:rPr>
        <w:t>08:30</w:t>
      </w:r>
      <w:r w:rsidRPr="00732E8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732E8C" w:rsidTr="000C1C6D">
        <w:tc>
          <w:tcPr>
            <w:tcW w:w="1276" w:type="dxa"/>
            <w:shd w:val="clear" w:color="auto" w:fill="F2F2F2"/>
            <w:vAlign w:val="center"/>
          </w:tcPr>
          <w:p w:rsidR="00D665F5" w:rsidRPr="00732E8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732E8C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732E8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732E8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732E8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C5CAE" w:rsidRPr="00732E8C" w:rsidTr="003734B0">
        <w:tc>
          <w:tcPr>
            <w:tcW w:w="1276" w:type="dxa"/>
            <w:shd w:val="clear" w:color="auto" w:fill="auto"/>
            <w:vAlign w:val="center"/>
          </w:tcPr>
          <w:p w:rsidR="006C5CAE" w:rsidRPr="00732E8C" w:rsidRDefault="006C5CAE" w:rsidP="003734B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C5CAE" w:rsidRPr="00732E8C" w:rsidRDefault="006C5CAE" w:rsidP="003734B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32E8C">
              <w:rPr>
                <w:rFonts w:ascii="Arial Narrow" w:hAnsi="Arial Narrow" w:cs="Arial"/>
                <w:sz w:val="24"/>
                <w:szCs w:val="24"/>
              </w:rPr>
              <w:t>Envirotech</w:t>
            </w:r>
            <w:proofErr w:type="spellEnd"/>
            <w:r w:rsidRPr="00732E8C">
              <w:rPr>
                <w:rFonts w:ascii="Arial Narrow" w:hAnsi="Arial Narrow" w:cs="Arial"/>
                <w:sz w:val="24"/>
                <w:szCs w:val="24"/>
              </w:rPr>
              <w:t xml:space="preserve"> sp.  z o.o.</w:t>
            </w:r>
          </w:p>
          <w:p w:rsidR="006C5CAE" w:rsidRPr="00732E8C" w:rsidRDefault="006C5CAE" w:rsidP="003734B0">
            <w:pPr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Jana Kochanowskiego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>7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C5CAE" w:rsidRPr="00732E8C" w:rsidRDefault="006C5CAE" w:rsidP="003734B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60-845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32E8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CAE" w:rsidRPr="00732E8C" w:rsidRDefault="006C5CAE" w:rsidP="003734B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E8C">
              <w:rPr>
                <w:rFonts w:ascii="Arial Narrow" w:hAnsi="Arial Narrow" w:cs="Arial"/>
                <w:sz w:val="24"/>
                <w:szCs w:val="24"/>
              </w:rPr>
              <w:t>2 767 094.10 zł</w:t>
            </w:r>
          </w:p>
        </w:tc>
      </w:tr>
    </w:tbl>
    <w:p w:rsidR="0069085C" w:rsidRPr="00732E8C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732E8C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32E8C">
        <w:rPr>
          <w:rFonts w:ascii="Arial Narrow" w:hAnsi="Arial Narrow" w:cs="Arial"/>
          <w:i/>
          <w:szCs w:val="24"/>
        </w:rPr>
        <w:t>Zamawiający</w:t>
      </w:r>
    </w:p>
    <w:p w:rsidR="00732E8C" w:rsidRDefault="00732E8C" w:rsidP="00732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32E8C" w:rsidRDefault="00732E8C" w:rsidP="00732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32E8C" w:rsidRPr="00B9724A" w:rsidRDefault="00732E8C" w:rsidP="00732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732E8C" w:rsidRPr="00B9724A" w:rsidRDefault="00732E8C" w:rsidP="00732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732E8C" w:rsidRDefault="00732E8C" w:rsidP="00732E8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32E8C" w:rsidRDefault="00732E8C" w:rsidP="00732E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22.11.2024 r.</w:t>
      </w:r>
    </w:p>
    <w:p w:rsidR="00732E8C" w:rsidRPr="00732E8C" w:rsidRDefault="00732E8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732E8C" w:rsidRPr="00732E8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D1F" w:rsidRDefault="00096D1F">
      <w:r>
        <w:separator/>
      </w:r>
    </w:p>
  </w:endnote>
  <w:endnote w:type="continuationSeparator" w:id="1">
    <w:p w:rsidR="00096D1F" w:rsidRDefault="00096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32E8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32E8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6D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D1F" w:rsidRDefault="00096D1F">
      <w:r>
        <w:separator/>
      </w:r>
    </w:p>
  </w:footnote>
  <w:footnote w:type="continuationSeparator" w:id="1">
    <w:p w:rsidR="00096D1F" w:rsidRDefault="00096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CAE" w:rsidRDefault="006C5C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CAE" w:rsidRDefault="006C5C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CAE" w:rsidRDefault="006C5C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CAE"/>
    <w:rsid w:val="00007727"/>
    <w:rsid w:val="00017720"/>
    <w:rsid w:val="00035488"/>
    <w:rsid w:val="00096D1F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5CAE"/>
    <w:rsid w:val="00732E8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2E8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32E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2024-11-22T07:43:00Z</dcterms:created>
  <dcterms:modified xsi:type="dcterms:W3CDTF">2024-11-22T07:43:00Z</dcterms:modified>
</cp:coreProperties>
</file>